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9207E" w14:textId="662ABF1F" w:rsidR="007D174D" w:rsidRPr="00475C9D" w:rsidRDefault="00512BA5">
      <w:pPr>
        <w:pStyle w:val="Standard"/>
        <w:snapToGrid w:val="0"/>
        <w:spacing w:line="480" w:lineRule="exact"/>
        <w:ind w:left="180"/>
        <w:jc w:val="center"/>
        <w:rPr>
          <w:rFonts w:ascii="標楷體" w:eastAsia="標楷體" w:hAnsi="標楷體" w:cs="標楷體"/>
          <w:b/>
          <w:sz w:val="32"/>
          <w:szCs w:val="30"/>
        </w:rPr>
      </w:pPr>
      <w:bookmarkStart w:id="0" w:name="_Hlk89949774"/>
      <w:r w:rsidRPr="00475C9D">
        <w:rPr>
          <w:rFonts w:ascii="標楷體" w:eastAsia="標楷體" w:hAnsi="標楷體" w:cs="標楷體"/>
          <w:b/>
          <w:noProof/>
          <w:sz w:val="32"/>
          <w:szCs w:val="30"/>
        </w:rPr>
        <mc:AlternateContent>
          <mc:Choice Requires="wps">
            <w:drawing>
              <wp:anchor distT="0" distB="0" distL="114300" distR="114300" simplePos="0" relativeHeight="8" behindDoc="0" locked="0" layoutInCell="1" allowOverlap="1" wp14:anchorId="2E94B9A7" wp14:editId="7BD31C62">
                <wp:simplePos x="0" y="0"/>
                <wp:positionH relativeFrom="column">
                  <wp:posOffset>4652645</wp:posOffset>
                </wp:positionH>
                <wp:positionV relativeFrom="paragraph">
                  <wp:posOffset>-346710</wp:posOffset>
                </wp:positionV>
                <wp:extent cx="952500" cy="323850"/>
                <wp:effectExtent l="0" t="0" r="19050" b="19050"/>
                <wp:wrapSquare wrapText="bothSides"/>
                <wp:docPr id="2" name="外框1"/>
                <wp:cNvGraphicFramePr/>
                <a:graphic xmlns:a="http://schemas.openxmlformats.org/drawingml/2006/main">
                  <a:graphicData uri="http://schemas.microsoft.com/office/word/2010/wordprocessingShape">
                    <wps:wsp>
                      <wps:cNvSpPr txBox="1"/>
                      <wps:spPr>
                        <a:xfrm>
                          <a:off x="0" y="0"/>
                          <a:ext cx="952500" cy="323850"/>
                        </a:xfrm>
                        <a:prstGeom prst="rect">
                          <a:avLst/>
                        </a:prstGeom>
                        <a:ln w="9398">
                          <a:solidFill>
                            <a:srgbClr val="000000"/>
                          </a:solidFill>
                          <a:prstDash val="solid"/>
                        </a:ln>
                      </wps:spPr>
                      <wps:txbx>
                        <w:txbxContent>
                          <w:p w14:paraId="3F08ECCE" w14:textId="77777777" w:rsidR="007D174D" w:rsidRPr="002D0A81" w:rsidRDefault="00512BA5">
                            <w:pPr>
                              <w:pStyle w:val="Standard"/>
                              <w:rPr>
                                <w:rFonts w:ascii="標楷體" w:eastAsia="標楷體" w:hAnsi="標楷體"/>
                                <w:b/>
                                <w:color w:val="FF0000"/>
                                <w:sz w:val="28"/>
                                <w:szCs w:val="28"/>
                              </w:rPr>
                            </w:pPr>
                            <w:r w:rsidRPr="002D0A81">
                              <w:rPr>
                                <w:rFonts w:ascii="標楷體" w:eastAsia="標楷體" w:hAnsi="標楷體"/>
                                <w:b/>
                                <w:color w:val="FF0000"/>
                                <w:sz w:val="28"/>
                                <w:szCs w:val="28"/>
                              </w:rPr>
                              <w:t>僅供參考</w:t>
                            </w:r>
                          </w:p>
                        </w:txbxContent>
                      </wps:txbx>
                      <wps:bodyPr wrap="square" lIns="91440" tIns="45720" rIns="91440" bIns="45720" compatLnSpc="0">
                        <a:noAutofit/>
                      </wps:bodyPr>
                    </wps:wsp>
                  </a:graphicData>
                </a:graphic>
                <wp14:sizeRelH relativeFrom="margin">
                  <wp14:pctWidth>0</wp14:pctWidth>
                </wp14:sizeRelH>
                <wp14:sizeRelV relativeFrom="margin">
                  <wp14:pctHeight>0</wp14:pctHeight>
                </wp14:sizeRelV>
              </wp:anchor>
            </w:drawing>
          </mc:Choice>
          <mc:Fallback>
            <w:pict>
              <v:shapetype w14:anchorId="2E94B9A7" id="_x0000_t202" coordsize="21600,21600" o:spt="202" path="m,l,21600r21600,l21600,xe">
                <v:stroke joinstyle="miter"/>
                <v:path gradientshapeok="t" o:connecttype="rect"/>
              </v:shapetype>
              <v:shape id="外框1" o:spid="_x0000_s1026" type="#_x0000_t202" style="position:absolute;left:0;text-align:left;margin-left:366.35pt;margin-top:-27.3pt;width:75pt;height:25.5pt;z-index: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" filled="f" strokeweight=".74pt">
                <v:textbox>
                  <w:txbxContent>
                    <w:p w14:paraId="3F08ECCE" w14:textId="77777777" w:rsidR="007D174D" w:rsidRPr="002D0A81" w:rsidRDefault="00512BA5">
                      <w:pPr>
                        <w:pStyle w:val="Standard"/>
                        <w:rPr>
                          <w:rFonts w:ascii="標楷體" w:eastAsia="標楷體" w:hAnsi="標楷體"/>
                          <w:b/>
                          <w:color w:val="FF0000"/>
                          <w:sz w:val="28"/>
                          <w:szCs w:val="28"/>
                        </w:rPr>
                      </w:pPr>
                      <w:r w:rsidRPr="002D0A81">
                        <w:rPr>
                          <w:rFonts w:ascii="標楷體" w:eastAsia="標楷體" w:hAnsi="標楷體"/>
                          <w:b/>
                          <w:color w:val="FF0000"/>
                          <w:sz w:val="28"/>
                          <w:szCs w:val="28"/>
                        </w:rPr>
                        <w:t>僅供參考</w:t>
                      </w:r>
                    </w:p>
                  </w:txbxContent>
                </v:textbox>
                <w10:wrap type="square"/>
              </v:shape>
            </w:pict>
          </mc:Fallback>
        </mc:AlternateContent>
      </w:r>
      <w:r w:rsidRPr="00475C9D">
        <w:rPr>
          <w:rFonts w:ascii="標楷體" w:eastAsia="標楷體" w:hAnsi="標楷體" w:cs="標楷體"/>
          <w:b/>
          <w:sz w:val="32"/>
          <w:szCs w:val="30"/>
        </w:rPr>
        <w:t>(</w:t>
      </w:r>
      <w:r w:rsidR="004F1475" w:rsidRPr="00475C9D">
        <w:rPr>
          <w:rFonts w:ascii="標楷體" w:eastAsia="標楷體" w:hAnsi="標楷體" w:cs="標楷體" w:hint="eastAsia"/>
          <w:b/>
          <w:sz w:val="32"/>
          <w:szCs w:val="30"/>
        </w:rPr>
        <w:t>學校</w:t>
      </w:r>
      <w:r w:rsidRPr="00475C9D">
        <w:rPr>
          <w:rFonts w:ascii="標楷體" w:eastAsia="標楷體" w:hAnsi="標楷體" w:cs="標楷體"/>
          <w:b/>
          <w:sz w:val="32"/>
          <w:szCs w:val="30"/>
        </w:rPr>
        <w:t>名稱)個人資料檔案安全維護計畫</w:t>
      </w:r>
    </w:p>
    <w:bookmarkEnd w:id="0"/>
    <w:p w14:paraId="71E078AF" w14:textId="77777777" w:rsidR="007D174D" w:rsidRPr="00475C9D" w:rsidRDefault="00512BA5">
      <w:pPr>
        <w:pStyle w:val="Standard"/>
        <w:snapToGrid w:val="0"/>
        <w:spacing w:line="480" w:lineRule="exact"/>
        <w:ind w:left="180"/>
        <w:jc w:val="right"/>
        <w:rPr>
          <w:rFonts w:ascii="標楷體" w:eastAsia="標楷體" w:hAnsi="標楷體" w:cs="標楷體"/>
        </w:rPr>
      </w:pPr>
      <w:r w:rsidRPr="00475C9D">
        <w:rPr>
          <w:rFonts w:ascii="標楷體" w:eastAsia="標楷體" w:hAnsi="標楷體" w:cs="標楷體"/>
        </w:rPr>
        <w:t>訂定(或修訂)日期：中華民國○○○年○○月○○日</w:t>
      </w:r>
    </w:p>
    <w:p w14:paraId="4B82B59A" w14:textId="69241D69" w:rsidR="007D174D" w:rsidRPr="00475C9D" w:rsidRDefault="00512BA5">
      <w:pPr>
        <w:pStyle w:val="Standard"/>
        <w:spacing w:before="180" w:after="180" w:line="440" w:lineRule="exact"/>
        <w:ind w:left="280" w:hanging="280"/>
        <w:jc w:val="both"/>
        <w:rPr>
          <w:rFonts w:ascii="標楷體" w:eastAsia="標楷體" w:hAnsi="標楷體"/>
          <w:b/>
          <w:color w:val="FF0000"/>
          <w:sz w:val="28"/>
        </w:rPr>
      </w:pPr>
      <w:r w:rsidRPr="00475C9D">
        <w:rPr>
          <w:rFonts w:ascii="標楷體" w:eastAsia="標楷體" w:hAnsi="標楷體"/>
          <w:b/>
          <w:color w:val="FF0000"/>
          <w:sz w:val="28"/>
        </w:rPr>
        <w:t>**範本內容僅供參考，請依個人資料保護相關法規、內部管理作業程序及實際業務情形訂定</w:t>
      </w:r>
      <w:r w:rsidR="00D55452" w:rsidRPr="00475C9D">
        <w:rPr>
          <w:rFonts w:ascii="標楷體" w:eastAsia="標楷體" w:hAnsi="標楷體" w:hint="eastAsia"/>
          <w:b/>
          <w:color w:val="FF0000"/>
          <w:sz w:val="28"/>
        </w:rPr>
        <w:t>貴校</w:t>
      </w:r>
      <w:r w:rsidRPr="00475C9D">
        <w:rPr>
          <w:rFonts w:ascii="標楷體" w:eastAsia="標楷體" w:hAnsi="標楷體"/>
          <w:b/>
          <w:color w:val="FF0000"/>
          <w:sz w:val="28"/>
        </w:rPr>
        <w:t>之個人資料檔案安全維護計畫。</w:t>
      </w:r>
    </w:p>
    <w:p w14:paraId="707DC1AA" w14:textId="77777777" w:rsidR="007D174D" w:rsidRPr="00475C9D" w:rsidRDefault="00E719BD" w:rsidP="00E719BD">
      <w:pPr>
        <w:pStyle w:val="Standard"/>
        <w:spacing w:line="480" w:lineRule="exact"/>
        <w:jc w:val="both"/>
        <w:rPr>
          <w:rFonts w:ascii="標楷體" w:eastAsia="標楷體" w:hAnsi="標楷體" w:cs="標楷體"/>
          <w:b/>
          <w:color w:val="000000"/>
          <w:sz w:val="28"/>
          <w:szCs w:val="28"/>
        </w:rPr>
      </w:pPr>
      <w:r w:rsidRPr="00475C9D">
        <w:rPr>
          <w:rFonts w:ascii="標楷體" w:eastAsia="標楷體" w:hAnsi="標楷體" w:cs="標楷體" w:hint="eastAsia"/>
          <w:b/>
          <w:color w:val="000000"/>
          <w:sz w:val="28"/>
          <w:szCs w:val="28"/>
        </w:rPr>
        <w:t>壹、</w:t>
      </w:r>
      <w:r w:rsidR="00512BA5" w:rsidRPr="00475C9D">
        <w:rPr>
          <w:rFonts w:ascii="標楷體" w:eastAsia="標楷體" w:hAnsi="標楷體" w:cs="標楷體"/>
          <w:b/>
          <w:color w:val="000000"/>
          <w:sz w:val="28"/>
          <w:szCs w:val="28"/>
        </w:rPr>
        <w:t>依據：</w:t>
      </w:r>
    </w:p>
    <w:p w14:paraId="237B861A" w14:textId="32492792" w:rsidR="007D174D" w:rsidRPr="00475C9D" w:rsidRDefault="00512BA5" w:rsidP="002D0A81">
      <w:pPr>
        <w:pStyle w:val="Standard"/>
        <w:spacing w:line="480" w:lineRule="exact"/>
        <w:ind w:left="480"/>
        <w:jc w:val="both"/>
        <w:rPr>
          <w:rFonts w:ascii="標楷體" w:eastAsia="標楷體" w:hAnsi="標楷體" w:cs="標楷體"/>
          <w:color w:val="000000"/>
          <w:sz w:val="28"/>
          <w:szCs w:val="28"/>
        </w:rPr>
      </w:pPr>
      <w:r w:rsidRPr="00475C9D">
        <w:rPr>
          <w:rFonts w:ascii="標楷體" w:eastAsia="標楷體" w:hAnsi="標楷體" w:cs="標楷體"/>
          <w:color w:val="000000"/>
          <w:sz w:val="28"/>
          <w:szCs w:val="28"/>
        </w:rPr>
        <w:t>個人資料保護法第27條</w:t>
      </w:r>
      <w:r w:rsidR="002D0A81" w:rsidRPr="00475C9D">
        <w:rPr>
          <w:rFonts w:ascii="標楷體" w:eastAsia="標楷體" w:hAnsi="標楷體" w:cs="標楷體" w:hint="eastAsia"/>
          <w:color w:val="000000"/>
          <w:sz w:val="28"/>
          <w:szCs w:val="28"/>
        </w:rPr>
        <w:t>第2項</w:t>
      </w:r>
      <w:r w:rsidRPr="00475C9D">
        <w:rPr>
          <w:rFonts w:ascii="標楷體" w:eastAsia="標楷體" w:hAnsi="標楷體" w:cs="標楷體"/>
          <w:color w:val="000000"/>
          <w:sz w:val="28"/>
          <w:szCs w:val="28"/>
        </w:rPr>
        <w:t>及</w:t>
      </w:r>
      <w:r w:rsidR="002D0A81" w:rsidRPr="00475C9D">
        <w:rPr>
          <w:rFonts w:ascii="標楷體" w:eastAsia="標楷體" w:hAnsi="標楷體" w:cs="標楷體" w:hint="eastAsia"/>
          <w:color w:val="000000"/>
          <w:sz w:val="28"/>
          <w:szCs w:val="28"/>
        </w:rPr>
        <w:t>、</w:t>
      </w:r>
      <w:r w:rsidR="00166A5A" w:rsidRPr="00475C9D">
        <w:rPr>
          <w:rFonts w:ascii="標楷體" w:eastAsia="標楷體" w:hAnsi="標楷體" w:cs="標楷體" w:hint="eastAsia"/>
          <w:color w:val="000000"/>
          <w:sz w:val="28"/>
          <w:szCs w:val="28"/>
        </w:rPr>
        <w:t>「私立高級中等以下學校及幼兒園個人資料檔案安全維護計畫實施辦法」</w:t>
      </w:r>
      <w:r w:rsidR="002D0A81" w:rsidRPr="00475C9D">
        <w:rPr>
          <w:rFonts w:ascii="標楷體" w:eastAsia="標楷體" w:hAnsi="標楷體" w:cs="標楷體" w:hint="eastAsia"/>
          <w:color w:val="000000"/>
          <w:sz w:val="28"/>
          <w:szCs w:val="28"/>
        </w:rPr>
        <w:t>第4條第1項</w:t>
      </w:r>
      <w:r w:rsidRPr="00475C9D">
        <w:rPr>
          <w:rFonts w:ascii="標楷體" w:eastAsia="標楷體" w:hAnsi="標楷體" w:cs="標楷體"/>
          <w:color w:val="000000"/>
          <w:sz w:val="28"/>
          <w:szCs w:val="28"/>
        </w:rPr>
        <w:t>。</w:t>
      </w:r>
    </w:p>
    <w:p w14:paraId="54D46A49" w14:textId="77777777" w:rsidR="007D174D" w:rsidRPr="00475C9D" w:rsidRDefault="00E719BD" w:rsidP="00E719BD">
      <w:pPr>
        <w:pStyle w:val="Standard"/>
        <w:spacing w:line="480" w:lineRule="exact"/>
        <w:jc w:val="both"/>
        <w:rPr>
          <w:rFonts w:ascii="標楷體" w:eastAsia="標楷體" w:hAnsi="標楷體" w:cs="標楷體"/>
          <w:b/>
          <w:color w:val="000000"/>
          <w:sz w:val="28"/>
          <w:szCs w:val="28"/>
        </w:rPr>
      </w:pPr>
      <w:r w:rsidRPr="00475C9D">
        <w:rPr>
          <w:rFonts w:ascii="標楷體" w:eastAsia="標楷體" w:hAnsi="標楷體" w:cs="標楷體" w:hint="eastAsia"/>
          <w:b/>
          <w:color w:val="000000"/>
          <w:sz w:val="28"/>
          <w:szCs w:val="28"/>
        </w:rPr>
        <w:t>貳、</w:t>
      </w:r>
      <w:r w:rsidR="00512BA5" w:rsidRPr="00475C9D">
        <w:rPr>
          <w:rFonts w:ascii="標楷體" w:eastAsia="標楷體" w:hAnsi="標楷體" w:cs="標楷體"/>
          <w:b/>
          <w:color w:val="000000"/>
          <w:sz w:val="28"/>
          <w:szCs w:val="28"/>
        </w:rPr>
        <w:t>目的：</w:t>
      </w:r>
    </w:p>
    <w:p w14:paraId="73FE605D" w14:textId="5F29631F" w:rsidR="007D174D" w:rsidRPr="00475C9D" w:rsidRDefault="00512BA5">
      <w:pPr>
        <w:pStyle w:val="Standard"/>
        <w:spacing w:line="480" w:lineRule="exact"/>
        <w:ind w:left="480"/>
        <w:jc w:val="both"/>
        <w:rPr>
          <w:rFonts w:ascii="標楷體" w:eastAsia="標楷體" w:hAnsi="標楷體" w:cs="標楷體"/>
          <w:color w:val="000000"/>
          <w:sz w:val="28"/>
          <w:szCs w:val="28"/>
        </w:rPr>
      </w:pPr>
      <w:r w:rsidRPr="00475C9D">
        <w:rPr>
          <w:rFonts w:ascii="標楷體" w:eastAsia="標楷體" w:hAnsi="標楷體" w:cs="標楷體"/>
          <w:color w:val="000000"/>
          <w:sz w:val="28"/>
          <w:szCs w:val="28"/>
        </w:rPr>
        <w:t>落實個人資料檔案之安全維護及管理，防止被竊取、竄改、毀損、滅失或洩漏。</w:t>
      </w:r>
    </w:p>
    <w:p w14:paraId="51CC9160" w14:textId="3D0146EF" w:rsidR="00D44A98" w:rsidRPr="00475C9D" w:rsidRDefault="00D44A98" w:rsidP="00D44A98">
      <w:pPr>
        <w:pStyle w:val="Standard"/>
        <w:spacing w:line="480" w:lineRule="exact"/>
        <w:jc w:val="both"/>
        <w:rPr>
          <w:rFonts w:ascii="標楷體" w:eastAsia="標楷體" w:hAnsi="標楷體" w:cs="標楷體"/>
          <w:b/>
          <w:color w:val="000000"/>
          <w:sz w:val="28"/>
          <w:szCs w:val="28"/>
        </w:rPr>
      </w:pPr>
      <w:r w:rsidRPr="00475C9D">
        <w:rPr>
          <w:rFonts w:ascii="標楷體" w:eastAsia="標楷體" w:hAnsi="標楷體" w:cs="標楷體" w:hint="eastAsia"/>
          <w:b/>
          <w:color w:val="000000"/>
          <w:sz w:val="28"/>
          <w:szCs w:val="28"/>
        </w:rPr>
        <w:t>參、適用範圍</w:t>
      </w:r>
    </w:p>
    <w:p w14:paraId="750B0E52" w14:textId="48193F2F" w:rsidR="00D44A98" w:rsidRPr="00475C9D" w:rsidRDefault="00D44A98" w:rsidP="00D44A98">
      <w:pPr>
        <w:pStyle w:val="Standard"/>
        <w:spacing w:line="480" w:lineRule="exact"/>
        <w:ind w:leftChars="236" w:left="566"/>
        <w:jc w:val="both"/>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本</w:t>
      </w:r>
      <w:r w:rsidR="00833291" w:rsidRPr="00833291">
        <w:rPr>
          <w:rFonts w:ascii="標楷體" w:eastAsia="標楷體" w:hAnsi="標楷體" w:cs="標楷體" w:hint="eastAsia"/>
          <w:color w:val="000000"/>
          <w:sz w:val="28"/>
          <w:szCs w:val="28"/>
        </w:rPr>
        <w:t>[校/班/中心]</w:t>
      </w:r>
      <w:r w:rsidRPr="00475C9D">
        <w:rPr>
          <w:rFonts w:ascii="標楷體" w:eastAsia="標楷體" w:hAnsi="標楷體" w:cs="標楷體" w:hint="eastAsia"/>
          <w:color w:val="000000"/>
          <w:sz w:val="28"/>
          <w:szCs w:val="28"/>
        </w:rPr>
        <w:t>師、生、員工、臨時約聘/雇人員及接受</w:t>
      </w:r>
      <w:r w:rsidR="00833291">
        <w:rPr>
          <w:rFonts w:ascii="標楷體" w:eastAsia="標楷體" w:hAnsi="標楷體" w:cs="標楷體" w:hint="eastAsia"/>
          <w:color w:val="000000"/>
          <w:sz w:val="28"/>
          <w:szCs w:val="28"/>
        </w:rPr>
        <w:t>本[校/班/中心]</w:t>
      </w:r>
      <w:r w:rsidRPr="00475C9D">
        <w:rPr>
          <w:rFonts w:ascii="標楷體" w:eastAsia="標楷體" w:hAnsi="標楷體" w:cs="標楷體" w:hint="eastAsia"/>
          <w:color w:val="000000"/>
          <w:sz w:val="28"/>
          <w:szCs w:val="28"/>
        </w:rPr>
        <w:t>委辦案派駐</w:t>
      </w:r>
      <w:r w:rsidR="00833291">
        <w:rPr>
          <w:rFonts w:ascii="標楷體" w:eastAsia="標楷體" w:hAnsi="標楷體" w:cs="標楷體" w:hint="eastAsia"/>
          <w:color w:val="000000"/>
          <w:sz w:val="28"/>
          <w:szCs w:val="28"/>
        </w:rPr>
        <w:t>本[校/班/中心]</w:t>
      </w:r>
      <w:r w:rsidRPr="00475C9D">
        <w:rPr>
          <w:rFonts w:ascii="標楷體" w:eastAsia="標楷體" w:hAnsi="標楷體" w:cs="標楷體" w:hint="eastAsia"/>
          <w:color w:val="000000"/>
          <w:sz w:val="28"/>
          <w:szCs w:val="28"/>
        </w:rPr>
        <w:t>之人員。</w:t>
      </w:r>
    </w:p>
    <w:p w14:paraId="00C3B491" w14:textId="4CDD0A99" w:rsidR="007D174D" w:rsidRPr="00475C9D" w:rsidRDefault="00D44A98" w:rsidP="00E719BD">
      <w:pPr>
        <w:pStyle w:val="Standard"/>
        <w:spacing w:line="480" w:lineRule="exact"/>
        <w:jc w:val="both"/>
        <w:rPr>
          <w:rFonts w:ascii="標楷體" w:eastAsia="標楷體" w:hAnsi="標楷體" w:cs="標楷體"/>
          <w:b/>
          <w:color w:val="000000"/>
          <w:sz w:val="28"/>
          <w:szCs w:val="28"/>
        </w:rPr>
      </w:pPr>
      <w:r w:rsidRPr="00475C9D">
        <w:rPr>
          <w:rFonts w:ascii="標楷體" w:eastAsia="標楷體" w:hAnsi="標楷體" w:cs="標楷體" w:hint="eastAsia"/>
          <w:b/>
          <w:color w:val="000000"/>
          <w:sz w:val="28"/>
          <w:szCs w:val="28"/>
        </w:rPr>
        <w:t>肆</w:t>
      </w:r>
      <w:r w:rsidR="00E719BD" w:rsidRPr="00475C9D">
        <w:rPr>
          <w:rFonts w:ascii="標楷體" w:eastAsia="標楷體" w:hAnsi="標楷體" w:cs="標楷體" w:hint="eastAsia"/>
          <w:b/>
          <w:color w:val="000000"/>
          <w:sz w:val="28"/>
          <w:szCs w:val="28"/>
        </w:rPr>
        <w:t>、</w:t>
      </w:r>
      <w:r w:rsidR="00905963" w:rsidRPr="00475C9D">
        <w:rPr>
          <w:rFonts w:ascii="標楷體" w:eastAsia="標楷體" w:hAnsi="標楷體" w:cs="標楷體" w:hint="eastAsia"/>
          <w:b/>
          <w:color w:val="000000"/>
          <w:sz w:val="28"/>
          <w:szCs w:val="28"/>
        </w:rPr>
        <w:t>權責單位及</w:t>
      </w:r>
      <w:r w:rsidR="00C94616" w:rsidRPr="00475C9D">
        <w:rPr>
          <w:rFonts w:ascii="標楷體" w:eastAsia="標楷體" w:hAnsi="標楷體" w:cs="標楷體" w:hint="eastAsia"/>
          <w:b/>
          <w:color w:val="000000"/>
          <w:sz w:val="28"/>
          <w:szCs w:val="28"/>
        </w:rPr>
        <w:t>管理人員</w:t>
      </w:r>
    </w:p>
    <w:p w14:paraId="74A28434" w14:textId="77777777" w:rsidR="00905963" w:rsidRPr="00475C9D" w:rsidRDefault="00905963" w:rsidP="00905963">
      <w:pPr>
        <w:pStyle w:val="Standard"/>
        <w:spacing w:before="180" w:line="480" w:lineRule="exact"/>
        <w:ind w:leftChars="200" w:left="480"/>
        <w:jc w:val="both"/>
        <w:rPr>
          <w:rFonts w:ascii="標楷體" w:eastAsia="標楷體" w:hAnsi="標楷體" w:cs="標楷體"/>
          <w:color w:val="000000"/>
          <w:sz w:val="28"/>
          <w:szCs w:val="28"/>
        </w:rPr>
      </w:pPr>
      <w:r w:rsidRPr="00475C9D">
        <w:rPr>
          <w:rFonts w:ascii="標楷體" w:eastAsia="標楷體" w:hAnsi="標楷體" w:cs="標楷體"/>
          <w:color w:val="000000"/>
          <w:sz w:val="28"/>
          <w:szCs w:val="28"/>
        </w:rPr>
        <w:t>(</w:t>
      </w:r>
      <w:r w:rsidRPr="00475C9D">
        <w:rPr>
          <w:rFonts w:ascii="標楷體" w:eastAsia="標楷體" w:hAnsi="標楷體" w:cs="標楷體" w:hint="eastAsia"/>
          <w:color w:val="000000"/>
          <w:sz w:val="28"/>
          <w:szCs w:val="28"/>
        </w:rPr>
        <w:t>一</w:t>
      </w:r>
      <w:r w:rsidRPr="00475C9D">
        <w:rPr>
          <w:rFonts w:ascii="標楷體" w:eastAsia="標楷體" w:hAnsi="標楷體" w:cs="標楷體"/>
          <w:color w:val="000000"/>
          <w:sz w:val="28"/>
          <w:szCs w:val="28"/>
        </w:rPr>
        <w:t>)</w:t>
      </w:r>
      <w:r w:rsidRPr="00475C9D">
        <w:rPr>
          <w:rFonts w:ascii="標楷體" w:eastAsia="標楷體" w:hAnsi="標楷體" w:cs="標楷體" w:hint="eastAsia"/>
          <w:color w:val="000000"/>
          <w:sz w:val="28"/>
          <w:szCs w:val="28"/>
        </w:rPr>
        <w:t>權責單位</w:t>
      </w:r>
    </w:p>
    <w:p w14:paraId="2B5F276B" w14:textId="09F2F1E8" w:rsidR="00905963" w:rsidRPr="00475C9D" w:rsidRDefault="00833291" w:rsidP="00905963">
      <w:pPr>
        <w:pStyle w:val="Standard"/>
        <w:spacing w:before="180" w:line="480" w:lineRule="exact"/>
        <w:ind w:leftChars="300" w:left="720"/>
        <w:jc w:val="both"/>
        <w:rPr>
          <w:rFonts w:ascii="標楷體" w:eastAsia="標楷體" w:hAnsi="標楷體" w:cs="標楷體"/>
          <w:color w:val="000000"/>
          <w:sz w:val="28"/>
          <w:szCs w:val="28"/>
        </w:rPr>
      </w:pPr>
      <w:r>
        <w:rPr>
          <w:rFonts w:ascii="標楷體" w:eastAsia="標楷體" w:hAnsi="標楷體" w:cs="標楷體" w:hint="eastAsia"/>
          <w:color w:val="000000"/>
          <w:sz w:val="28"/>
          <w:szCs w:val="28"/>
        </w:rPr>
        <w:t>本[校/班/中心]</w:t>
      </w:r>
      <w:r w:rsidR="00905963" w:rsidRPr="00475C9D">
        <w:rPr>
          <w:rFonts w:ascii="標楷體" w:eastAsia="標楷體" w:hAnsi="標楷體" w:cs="標楷體" w:hint="eastAsia"/>
          <w:color w:val="000000"/>
          <w:sz w:val="28"/>
          <w:szCs w:val="28"/>
        </w:rPr>
        <w:t>「</w:t>
      </w:r>
      <w:r w:rsidR="00905963" w:rsidRPr="00475C9D">
        <w:rPr>
          <w:rFonts w:ascii="標楷體" w:eastAsia="標楷體" w:hAnsi="標楷體" w:cs="標楷體"/>
        </w:rPr>
        <w:t>○○○</w:t>
      </w:r>
      <w:r w:rsidR="00905963" w:rsidRPr="00475C9D">
        <w:rPr>
          <w:rFonts w:ascii="標楷體" w:eastAsia="標楷體" w:hAnsi="標楷體" w:cs="標楷體" w:hint="eastAsia"/>
          <w:color w:val="000000"/>
          <w:sz w:val="28"/>
          <w:szCs w:val="28"/>
        </w:rPr>
        <w:t>」，負責有關個人資料保護與管理相關工作，推動下列業務：</w:t>
      </w:r>
    </w:p>
    <w:p w14:paraId="444FFAB5" w14:textId="0173A704" w:rsidR="00905963" w:rsidRPr="00475C9D" w:rsidRDefault="00905963" w:rsidP="001C078B">
      <w:pPr>
        <w:pStyle w:val="Standard"/>
        <w:numPr>
          <w:ilvl w:val="0"/>
          <w:numId w:val="58"/>
        </w:numPr>
        <w:spacing w:before="180" w:line="480" w:lineRule="exact"/>
        <w:jc w:val="both"/>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擬訂</w:t>
      </w:r>
      <w:r w:rsidR="00833291">
        <w:rPr>
          <w:rFonts w:ascii="標楷體" w:eastAsia="標楷體" w:hAnsi="標楷體" w:cs="標楷體" w:hint="eastAsia"/>
          <w:color w:val="000000"/>
          <w:sz w:val="28"/>
          <w:szCs w:val="28"/>
        </w:rPr>
        <w:t>本[校/班/中心]</w:t>
      </w:r>
      <w:r w:rsidR="00166A5A" w:rsidRPr="00475C9D">
        <w:rPr>
          <w:rFonts w:ascii="標楷體" w:eastAsia="標楷體" w:hAnsi="標楷體" w:cs="標楷體" w:hint="eastAsia"/>
          <w:color w:val="000000"/>
          <w:sz w:val="28"/>
          <w:szCs w:val="28"/>
        </w:rPr>
        <w:t>個人資料保護管理計劃的制定與實施</w:t>
      </w:r>
      <w:r w:rsidRPr="00475C9D">
        <w:rPr>
          <w:rFonts w:ascii="標楷體" w:eastAsia="標楷體" w:hAnsi="標楷體" w:cs="標楷體" w:hint="eastAsia"/>
          <w:color w:val="000000"/>
          <w:sz w:val="28"/>
          <w:szCs w:val="28"/>
        </w:rPr>
        <w:t>。</w:t>
      </w:r>
      <w:r w:rsidRPr="00475C9D">
        <w:rPr>
          <w:rFonts w:ascii="標楷體" w:eastAsia="標楷體" w:hAnsi="標楷體" w:cs="標楷體"/>
          <w:color w:val="000000"/>
          <w:sz w:val="28"/>
          <w:szCs w:val="28"/>
        </w:rPr>
        <w:t xml:space="preserve"> </w:t>
      </w:r>
    </w:p>
    <w:p w14:paraId="1A4A4B6C" w14:textId="0854CC67" w:rsidR="00905963" w:rsidRPr="00475C9D" w:rsidRDefault="00833291" w:rsidP="001C078B">
      <w:pPr>
        <w:pStyle w:val="Standard"/>
        <w:numPr>
          <w:ilvl w:val="0"/>
          <w:numId w:val="58"/>
        </w:numPr>
        <w:spacing w:before="180" w:line="480" w:lineRule="exact"/>
        <w:jc w:val="both"/>
        <w:rPr>
          <w:rFonts w:ascii="標楷體" w:eastAsia="標楷體" w:hAnsi="標楷體" w:cs="標楷體"/>
          <w:color w:val="000000"/>
          <w:sz w:val="28"/>
          <w:szCs w:val="28"/>
        </w:rPr>
      </w:pPr>
      <w:r>
        <w:rPr>
          <w:rFonts w:ascii="標楷體" w:eastAsia="標楷體" w:hAnsi="標楷體" w:cs="標楷體" w:hint="eastAsia"/>
          <w:color w:val="000000"/>
          <w:sz w:val="28"/>
          <w:szCs w:val="28"/>
        </w:rPr>
        <w:t>本[校/班/中心]</w:t>
      </w:r>
      <w:r w:rsidR="00166A5A" w:rsidRPr="00475C9D">
        <w:rPr>
          <w:rFonts w:ascii="標楷體" w:eastAsia="標楷體" w:hAnsi="標楷體" w:cs="標楷體" w:hint="eastAsia"/>
          <w:color w:val="000000"/>
          <w:sz w:val="28"/>
          <w:szCs w:val="28"/>
        </w:rPr>
        <w:t>個人資料隱私風險評估與管理</w:t>
      </w:r>
      <w:r w:rsidR="00905963" w:rsidRPr="00475C9D">
        <w:rPr>
          <w:rFonts w:ascii="標楷體" w:eastAsia="標楷體" w:hAnsi="標楷體" w:cs="標楷體" w:hint="eastAsia"/>
          <w:color w:val="000000"/>
          <w:sz w:val="28"/>
          <w:szCs w:val="28"/>
        </w:rPr>
        <w:t>。</w:t>
      </w:r>
    </w:p>
    <w:p w14:paraId="3219A6F4" w14:textId="7CC5D04A" w:rsidR="00905963" w:rsidRPr="00475C9D" w:rsidRDefault="00833291" w:rsidP="001C078B">
      <w:pPr>
        <w:pStyle w:val="Standard"/>
        <w:numPr>
          <w:ilvl w:val="0"/>
          <w:numId w:val="58"/>
        </w:numPr>
        <w:spacing w:before="180" w:line="480" w:lineRule="exact"/>
        <w:jc w:val="both"/>
        <w:rPr>
          <w:rFonts w:ascii="標楷體" w:eastAsia="標楷體" w:hAnsi="標楷體" w:cs="標楷體"/>
          <w:color w:val="000000"/>
          <w:sz w:val="28"/>
          <w:szCs w:val="28"/>
        </w:rPr>
      </w:pPr>
      <w:r>
        <w:rPr>
          <w:rFonts w:ascii="標楷體" w:eastAsia="標楷體" w:hAnsi="標楷體" w:cs="標楷體" w:hint="eastAsia"/>
          <w:color w:val="000000"/>
          <w:sz w:val="28"/>
          <w:szCs w:val="28"/>
        </w:rPr>
        <w:t>本[校/班/中心]</w:t>
      </w:r>
      <w:r w:rsidR="00905963" w:rsidRPr="00475C9D">
        <w:rPr>
          <w:rFonts w:ascii="標楷體" w:eastAsia="標楷體" w:hAnsi="標楷體" w:cs="標楷體" w:hint="eastAsia"/>
          <w:color w:val="000000"/>
          <w:sz w:val="28"/>
          <w:szCs w:val="28"/>
        </w:rPr>
        <w:t>教職員工之個人資料保護意識提升、教育訓練計畫之擬議及宣導作業。</w:t>
      </w:r>
      <w:r w:rsidR="00905963" w:rsidRPr="00475C9D">
        <w:rPr>
          <w:rFonts w:ascii="標楷體" w:eastAsia="標楷體" w:hAnsi="標楷體" w:cs="標楷體"/>
          <w:color w:val="000000"/>
          <w:sz w:val="28"/>
          <w:szCs w:val="28"/>
        </w:rPr>
        <w:t xml:space="preserve"> </w:t>
      </w:r>
    </w:p>
    <w:p w14:paraId="233AC9A3" w14:textId="35ADE4AD" w:rsidR="00905963" w:rsidRPr="00475C9D" w:rsidRDefault="00833291" w:rsidP="001C078B">
      <w:pPr>
        <w:pStyle w:val="Standard"/>
        <w:numPr>
          <w:ilvl w:val="0"/>
          <w:numId w:val="58"/>
        </w:numPr>
        <w:spacing w:before="180" w:line="480" w:lineRule="exact"/>
        <w:jc w:val="both"/>
        <w:rPr>
          <w:rFonts w:ascii="標楷體" w:eastAsia="標楷體" w:hAnsi="標楷體" w:cs="標楷體"/>
          <w:color w:val="000000"/>
          <w:sz w:val="28"/>
          <w:szCs w:val="28"/>
        </w:rPr>
      </w:pPr>
      <w:r>
        <w:rPr>
          <w:rFonts w:ascii="標楷體" w:eastAsia="標楷體" w:hAnsi="標楷體" w:cs="標楷體" w:hint="eastAsia"/>
          <w:color w:val="000000"/>
          <w:sz w:val="28"/>
          <w:szCs w:val="28"/>
        </w:rPr>
        <w:t>本[校/班/中心]</w:t>
      </w:r>
      <w:r w:rsidR="00BB4194" w:rsidRPr="00475C9D">
        <w:rPr>
          <w:rFonts w:ascii="標楷體" w:eastAsia="標楷體" w:hAnsi="標楷體" w:cs="標楷體" w:hint="eastAsia"/>
          <w:color w:val="000000"/>
          <w:sz w:val="28"/>
          <w:szCs w:val="28"/>
        </w:rPr>
        <w:t>個人資料管理基礎設施的評估與強化</w:t>
      </w:r>
      <w:r w:rsidR="00905963" w:rsidRPr="00475C9D">
        <w:rPr>
          <w:rFonts w:ascii="標楷體" w:eastAsia="標楷體" w:hAnsi="標楷體" w:cs="標楷體" w:hint="eastAsia"/>
          <w:color w:val="000000"/>
          <w:sz w:val="28"/>
          <w:szCs w:val="28"/>
        </w:rPr>
        <w:t>。</w:t>
      </w:r>
      <w:r w:rsidR="00905963" w:rsidRPr="00475C9D">
        <w:rPr>
          <w:rFonts w:ascii="標楷體" w:eastAsia="標楷體" w:hAnsi="標楷體" w:cs="標楷體"/>
          <w:color w:val="000000"/>
          <w:sz w:val="28"/>
          <w:szCs w:val="28"/>
        </w:rPr>
        <w:t xml:space="preserve"> </w:t>
      </w:r>
    </w:p>
    <w:p w14:paraId="056035E5" w14:textId="58E26D1F" w:rsidR="00905963" w:rsidRPr="00475C9D" w:rsidRDefault="00833291" w:rsidP="001C078B">
      <w:pPr>
        <w:pStyle w:val="Standard"/>
        <w:numPr>
          <w:ilvl w:val="0"/>
          <w:numId w:val="58"/>
        </w:numPr>
        <w:spacing w:before="180" w:line="480" w:lineRule="exact"/>
        <w:jc w:val="both"/>
        <w:rPr>
          <w:rFonts w:ascii="標楷體" w:eastAsia="標楷體" w:hAnsi="標楷體" w:cs="標楷體"/>
          <w:color w:val="000000"/>
          <w:sz w:val="28"/>
          <w:szCs w:val="28"/>
        </w:rPr>
      </w:pPr>
      <w:r>
        <w:rPr>
          <w:rFonts w:ascii="標楷體" w:eastAsia="標楷體" w:hAnsi="標楷體" w:cs="標楷體" w:hint="eastAsia"/>
          <w:color w:val="000000"/>
          <w:sz w:val="28"/>
          <w:szCs w:val="28"/>
        </w:rPr>
        <w:t>本[校/班/中心]</w:t>
      </w:r>
      <w:r w:rsidR="00905963" w:rsidRPr="00475C9D">
        <w:rPr>
          <w:rFonts w:ascii="標楷體" w:eastAsia="標楷體" w:hAnsi="標楷體" w:cs="標楷體" w:hint="eastAsia"/>
          <w:color w:val="000000"/>
          <w:sz w:val="28"/>
          <w:szCs w:val="28"/>
        </w:rPr>
        <w:t>個人</w:t>
      </w:r>
      <w:r w:rsidR="00BB4194" w:rsidRPr="00475C9D">
        <w:rPr>
          <w:rFonts w:ascii="標楷體" w:eastAsia="標楷體" w:hAnsi="標楷體" w:cs="標楷體" w:hint="eastAsia"/>
          <w:color w:val="000000"/>
          <w:sz w:val="28"/>
          <w:szCs w:val="28"/>
        </w:rPr>
        <w:t>資料安全保護措施與技術加強</w:t>
      </w:r>
      <w:r w:rsidR="00905963" w:rsidRPr="00475C9D">
        <w:rPr>
          <w:rFonts w:ascii="標楷體" w:eastAsia="標楷體" w:hAnsi="標楷體" w:cs="標楷體" w:hint="eastAsia"/>
          <w:color w:val="000000"/>
          <w:sz w:val="28"/>
          <w:szCs w:val="28"/>
        </w:rPr>
        <w:t>。</w:t>
      </w:r>
      <w:r w:rsidR="00905963" w:rsidRPr="00475C9D">
        <w:rPr>
          <w:rFonts w:ascii="標楷體" w:eastAsia="標楷體" w:hAnsi="標楷體" w:cs="標楷體"/>
          <w:color w:val="000000"/>
          <w:sz w:val="28"/>
          <w:szCs w:val="28"/>
        </w:rPr>
        <w:t xml:space="preserve"> </w:t>
      </w:r>
    </w:p>
    <w:p w14:paraId="3DF10026" w14:textId="533E0FD2" w:rsidR="00905963" w:rsidRPr="00475C9D" w:rsidRDefault="00833291" w:rsidP="001C078B">
      <w:pPr>
        <w:pStyle w:val="Standard"/>
        <w:numPr>
          <w:ilvl w:val="0"/>
          <w:numId w:val="58"/>
        </w:numPr>
        <w:spacing w:before="180" w:line="480" w:lineRule="exact"/>
        <w:jc w:val="both"/>
        <w:rPr>
          <w:rFonts w:ascii="標楷體" w:eastAsia="標楷體" w:hAnsi="標楷體" w:cs="標楷體"/>
          <w:color w:val="000000"/>
          <w:sz w:val="28"/>
          <w:szCs w:val="28"/>
        </w:rPr>
      </w:pPr>
      <w:r>
        <w:rPr>
          <w:rFonts w:ascii="標楷體" w:eastAsia="標楷體" w:hAnsi="標楷體" w:cs="標楷體" w:hint="eastAsia"/>
          <w:color w:val="000000"/>
          <w:sz w:val="28"/>
          <w:szCs w:val="28"/>
        </w:rPr>
        <w:t>本[校/班/中心]</w:t>
      </w:r>
      <w:r w:rsidR="00905963" w:rsidRPr="00475C9D">
        <w:rPr>
          <w:rFonts w:ascii="標楷體" w:eastAsia="標楷體" w:hAnsi="標楷體" w:cs="標楷體" w:hint="eastAsia"/>
          <w:color w:val="000000"/>
          <w:sz w:val="28"/>
          <w:szCs w:val="28"/>
        </w:rPr>
        <w:t>個人</w:t>
      </w:r>
      <w:r w:rsidR="00BB4194" w:rsidRPr="00475C9D">
        <w:rPr>
          <w:rFonts w:ascii="標楷體" w:eastAsia="標楷體" w:hAnsi="標楷體" w:cs="標楷體" w:hint="eastAsia"/>
          <w:color w:val="000000"/>
          <w:sz w:val="28"/>
          <w:szCs w:val="28"/>
        </w:rPr>
        <w:t>資料洩漏與事故應對機制</w:t>
      </w:r>
      <w:r w:rsidR="00905963" w:rsidRPr="00475C9D">
        <w:rPr>
          <w:rFonts w:ascii="標楷體" w:eastAsia="標楷體" w:hAnsi="標楷體" w:cs="標楷體" w:hint="eastAsia"/>
          <w:color w:val="000000"/>
          <w:sz w:val="28"/>
          <w:szCs w:val="28"/>
        </w:rPr>
        <w:t>。</w:t>
      </w:r>
      <w:r w:rsidR="00905963" w:rsidRPr="00475C9D">
        <w:rPr>
          <w:rFonts w:ascii="標楷體" w:eastAsia="標楷體" w:hAnsi="標楷體" w:cs="標楷體"/>
          <w:color w:val="000000"/>
          <w:sz w:val="28"/>
          <w:szCs w:val="28"/>
        </w:rPr>
        <w:t xml:space="preserve"> </w:t>
      </w:r>
    </w:p>
    <w:p w14:paraId="38353B97" w14:textId="6C18E0A4" w:rsidR="00905963" w:rsidRPr="00475C9D" w:rsidRDefault="00833291" w:rsidP="001C078B">
      <w:pPr>
        <w:pStyle w:val="Standard"/>
        <w:numPr>
          <w:ilvl w:val="0"/>
          <w:numId w:val="58"/>
        </w:numPr>
        <w:spacing w:before="180" w:line="480" w:lineRule="exact"/>
        <w:jc w:val="both"/>
        <w:rPr>
          <w:rFonts w:ascii="標楷體" w:eastAsia="標楷體" w:hAnsi="標楷體" w:cs="標楷體"/>
          <w:color w:val="000000"/>
          <w:sz w:val="28"/>
          <w:szCs w:val="28"/>
        </w:rPr>
      </w:pPr>
      <w:r>
        <w:rPr>
          <w:rFonts w:ascii="標楷體" w:eastAsia="標楷體" w:hAnsi="標楷體" w:cs="標楷體" w:hint="eastAsia"/>
          <w:color w:val="000000"/>
          <w:sz w:val="28"/>
          <w:szCs w:val="28"/>
        </w:rPr>
        <w:t>本[校/班/中心]</w:t>
      </w:r>
      <w:r w:rsidR="00BB4194" w:rsidRPr="00475C9D">
        <w:rPr>
          <w:rFonts w:ascii="標楷體" w:eastAsia="標楷體" w:hAnsi="標楷體" w:cs="標楷體" w:hint="eastAsia"/>
          <w:color w:val="000000"/>
          <w:sz w:val="28"/>
          <w:szCs w:val="28"/>
        </w:rPr>
        <w:t>個人資料保護監控與改善</w:t>
      </w:r>
      <w:r w:rsidR="00905963" w:rsidRPr="00475C9D">
        <w:rPr>
          <w:rFonts w:ascii="標楷體" w:eastAsia="標楷體" w:hAnsi="標楷體" w:cs="標楷體" w:hint="eastAsia"/>
          <w:color w:val="000000"/>
          <w:sz w:val="28"/>
          <w:szCs w:val="28"/>
        </w:rPr>
        <w:t>。</w:t>
      </w:r>
      <w:r w:rsidR="00905963" w:rsidRPr="00475C9D">
        <w:rPr>
          <w:rFonts w:ascii="標楷體" w:eastAsia="標楷體" w:hAnsi="標楷體" w:cs="標楷體"/>
          <w:color w:val="000000"/>
          <w:sz w:val="28"/>
          <w:szCs w:val="28"/>
        </w:rPr>
        <w:t xml:space="preserve"> </w:t>
      </w:r>
    </w:p>
    <w:p w14:paraId="1CD23632" w14:textId="0D0A3D03" w:rsidR="00BB4194" w:rsidRPr="00475C9D" w:rsidRDefault="00BB4194" w:rsidP="001C078B">
      <w:pPr>
        <w:pStyle w:val="Standard"/>
        <w:numPr>
          <w:ilvl w:val="0"/>
          <w:numId w:val="58"/>
        </w:numPr>
        <w:spacing w:before="180" w:line="480" w:lineRule="exact"/>
        <w:jc w:val="both"/>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其他資料保護管理的規劃與執行事項。</w:t>
      </w:r>
    </w:p>
    <w:p w14:paraId="5CD34320" w14:textId="2FC314D1" w:rsidR="007E1852" w:rsidRPr="00475C9D" w:rsidRDefault="007E1852" w:rsidP="001C078B">
      <w:pPr>
        <w:pStyle w:val="Standard"/>
        <w:numPr>
          <w:ilvl w:val="0"/>
          <w:numId w:val="58"/>
        </w:numPr>
        <w:spacing w:before="180" w:line="480" w:lineRule="exact"/>
        <w:jc w:val="both"/>
        <w:rPr>
          <w:rFonts w:ascii="標楷體" w:eastAsia="標楷體" w:hAnsi="標楷體" w:cs="標楷體"/>
          <w:color w:val="000000"/>
          <w:sz w:val="28"/>
          <w:szCs w:val="28"/>
        </w:rPr>
      </w:pPr>
      <w:r w:rsidRPr="00475C9D">
        <w:rPr>
          <w:rFonts w:ascii="標楷體" w:eastAsia="標楷體" w:hAnsi="標楷體" w:cs="標楷體"/>
          <w:color w:val="000000"/>
          <w:sz w:val="28"/>
          <w:szCs w:val="28"/>
        </w:rPr>
        <w:lastRenderedPageBreak/>
        <w:t>○○。(註：可依實際情形自行增列。)</w:t>
      </w:r>
    </w:p>
    <w:p w14:paraId="42E211EA" w14:textId="77777777" w:rsidR="00905963" w:rsidRPr="00475C9D" w:rsidRDefault="00905963" w:rsidP="00E719BD">
      <w:pPr>
        <w:pStyle w:val="Standard"/>
        <w:spacing w:before="180" w:line="480" w:lineRule="exact"/>
        <w:jc w:val="both"/>
        <w:rPr>
          <w:rFonts w:ascii="標楷體" w:eastAsia="標楷體" w:hAnsi="標楷體" w:cs="標楷體"/>
          <w:color w:val="000000"/>
          <w:sz w:val="28"/>
          <w:szCs w:val="28"/>
        </w:rPr>
      </w:pPr>
    </w:p>
    <w:p w14:paraId="7936A912" w14:textId="48A6B1BF" w:rsidR="00905963" w:rsidRPr="00475C9D" w:rsidRDefault="00905963" w:rsidP="00905963">
      <w:pPr>
        <w:pStyle w:val="Standard"/>
        <w:spacing w:before="180" w:line="480" w:lineRule="exact"/>
        <w:ind w:leftChars="200" w:left="480"/>
        <w:jc w:val="both"/>
        <w:rPr>
          <w:rFonts w:ascii="標楷體" w:eastAsia="標楷體" w:hAnsi="標楷體" w:cs="標楷體"/>
          <w:color w:val="000000"/>
          <w:sz w:val="28"/>
          <w:szCs w:val="28"/>
        </w:rPr>
      </w:pPr>
      <w:r w:rsidRPr="00475C9D">
        <w:rPr>
          <w:rFonts w:ascii="標楷體" w:eastAsia="標楷體" w:hAnsi="標楷體" w:cs="標楷體"/>
          <w:color w:val="000000"/>
          <w:sz w:val="28"/>
          <w:szCs w:val="28"/>
        </w:rPr>
        <w:t>(</w:t>
      </w:r>
      <w:r w:rsidRPr="00475C9D">
        <w:rPr>
          <w:rFonts w:ascii="標楷體" w:eastAsia="標楷體" w:hAnsi="標楷體" w:cs="標楷體" w:hint="eastAsia"/>
          <w:color w:val="000000"/>
          <w:sz w:val="28"/>
          <w:szCs w:val="28"/>
        </w:rPr>
        <w:t>二</w:t>
      </w:r>
      <w:r w:rsidRPr="00475C9D">
        <w:rPr>
          <w:rFonts w:ascii="標楷體" w:eastAsia="標楷體" w:hAnsi="標楷體" w:cs="標楷體"/>
          <w:color w:val="000000"/>
          <w:sz w:val="28"/>
          <w:szCs w:val="28"/>
        </w:rPr>
        <w:t>)</w:t>
      </w:r>
      <w:r w:rsidR="00C94616" w:rsidRPr="00475C9D">
        <w:rPr>
          <w:rFonts w:ascii="標楷體" w:eastAsia="標楷體" w:hAnsi="標楷體" w:cs="標楷體"/>
          <w:color w:val="000000"/>
          <w:sz w:val="28"/>
          <w:szCs w:val="28"/>
        </w:rPr>
        <w:t xml:space="preserve"> 管理人員</w:t>
      </w:r>
      <w:r w:rsidRPr="00475C9D">
        <w:rPr>
          <w:rFonts w:ascii="標楷體" w:eastAsia="標楷體" w:hAnsi="標楷體" w:cs="標楷體" w:hint="eastAsia"/>
          <w:color w:val="000000"/>
          <w:sz w:val="28"/>
          <w:szCs w:val="28"/>
        </w:rPr>
        <w:t>：</w:t>
      </w:r>
      <w:r w:rsidRPr="00475C9D">
        <w:rPr>
          <w:rFonts w:ascii="標楷體" w:eastAsia="標楷體" w:hAnsi="標楷體" w:cs="標楷體"/>
          <w:color w:val="000000"/>
          <w:sz w:val="28"/>
          <w:szCs w:val="28"/>
        </w:rPr>
        <w:t xml:space="preserve"> </w:t>
      </w:r>
    </w:p>
    <w:p w14:paraId="62858AE5" w14:textId="65C4790A" w:rsidR="00905963" w:rsidRPr="00475C9D" w:rsidRDefault="00C94616" w:rsidP="001C078B">
      <w:pPr>
        <w:pStyle w:val="Standard"/>
        <w:numPr>
          <w:ilvl w:val="0"/>
          <w:numId w:val="59"/>
        </w:numPr>
        <w:spacing w:before="180" w:line="480" w:lineRule="exact"/>
        <w:jc w:val="both"/>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管理人</w:t>
      </w:r>
      <w:r w:rsidR="00905963" w:rsidRPr="00475C9D">
        <w:rPr>
          <w:rFonts w:ascii="標楷體" w:eastAsia="標楷體" w:hAnsi="標楷體" w:cs="標楷體"/>
          <w:color w:val="000000"/>
          <w:sz w:val="28"/>
          <w:szCs w:val="28"/>
        </w:rPr>
        <w:t>(</w:t>
      </w:r>
      <w:r w:rsidR="00905963" w:rsidRPr="00475C9D">
        <w:rPr>
          <w:rFonts w:ascii="標楷體" w:eastAsia="標楷體" w:hAnsi="標楷體" w:cs="標楷體" w:hint="eastAsia"/>
          <w:color w:val="000000"/>
          <w:sz w:val="28"/>
          <w:szCs w:val="28"/>
        </w:rPr>
        <w:t>召集人</w:t>
      </w:r>
      <w:r w:rsidR="00905963" w:rsidRPr="00475C9D">
        <w:rPr>
          <w:rFonts w:ascii="標楷體" w:eastAsia="標楷體" w:hAnsi="標楷體" w:cs="標楷體"/>
          <w:color w:val="000000"/>
          <w:sz w:val="28"/>
          <w:szCs w:val="28"/>
        </w:rPr>
        <w:t>)</w:t>
      </w:r>
      <w:r w:rsidR="00905963" w:rsidRPr="00475C9D">
        <w:rPr>
          <w:rFonts w:ascii="標楷體" w:eastAsia="標楷體" w:hAnsi="標楷體" w:cs="標楷體" w:hint="eastAsia"/>
          <w:color w:val="000000"/>
          <w:sz w:val="28"/>
          <w:szCs w:val="28"/>
        </w:rPr>
        <w:t>：</w:t>
      </w:r>
      <w:r w:rsidR="00905963" w:rsidRPr="00475C9D">
        <w:rPr>
          <w:rFonts w:ascii="標楷體" w:eastAsia="標楷體" w:hAnsi="標楷體" w:cs="標楷體"/>
          <w:color w:val="000000"/>
          <w:sz w:val="28"/>
          <w:szCs w:val="28"/>
        </w:rPr>
        <w:t xml:space="preserve"> </w:t>
      </w:r>
      <w:r w:rsidR="00905963" w:rsidRPr="00475C9D">
        <w:rPr>
          <w:rFonts w:ascii="標楷體" w:eastAsia="標楷體" w:hAnsi="標楷體" w:cs="標楷體"/>
        </w:rPr>
        <w:t>○○○</w:t>
      </w:r>
    </w:p>
    <w:p w14:paraId="67502F68" w14:textId="02A953CF" w:rsidR="00905963" w:rsidRPr="00475C9D" w:rsidRDefault="00905963" w:rsidP="001C078B">
      <w:pPr>
        <w:pStyle w:val="Standard"/>
        <w:numPr>
          <w:ilvl w:val="0"/>
          <w:numId w:val="59"/>
        </w:numPr>
        <w:spacing w:before="180" w:line="480" w:lineRule="exact"/>
        <w:jc w:val="both"/>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執行秘書：</w:t>
      </w:r>
      <w:r w:rsidRPr="00475C9D">
        <w:rPr>
          <w:rFonts w:ascii="標楷體" w:eastAsia="標楷體" w:hAnsi="標楷體" w:cs="標楷體"/>
        </w:rPr>
        <w:t>○○○</w:t>
      </w:r>
      <w:r w:rsidRPr="00475C9D">
        <w:rPr>
          <w:rFonts w:ascii="標楷體" w:eastAsia="標楷體" w:hAnsi="標楷體" w:cs="標楷體" w:hint="eastAsia"/>
          <w:color w:val="000000"/>
          <w:sz w:val="28"/>
          <w:szCs w:val="28"/>
        </w:rPr>
        <w:t>。</w:t>
      </w:r>
      <w:r w:rsidRPr="00475C9D">
        <w:rPr>
          <w:rFonts w:ascii="標楷體" w:eastAsia="標楷體" w:hAnsi="標楷體" w:cs="標楷體"/>
          <w:color w:val="000000"/>
          <w:sz w:val="28"/>
          <w:szCs w:val="28"/>
        </w:rPr>
        <w:t xml:space="preserve"> </w:t>
      </w:r>
    </w:p>
    <w:p w14:paraId="385E1C9C" w14:textId="437A5AF1" w:rsidR="00905963" w:rsidRPr="00475C9D" w:rsidRDefault="00C94616" w:rsidP="001C078B">
      <w:pPr>
        <w:pStyle w:val="Standard"/>
        <w:numPr>
          <w:ilvl w:val="0"/>
          <w:numId w:val="59"/>
        </w:numPr>
        <w:spacing w:before="180" w:line="480" w:lineRule="exact"/>
        <w:jc w:val="both"/>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個資專職人員</w:t>
      </w:r>
      <w:r w:rsidR="00905963" w:rsidRPr="00475C9D">
        <w:rPr>
          <w:rFonts w:ascii="標楷體" w:eastAsia="標楷體" w:hAnsi="標楷體" w:cs="標楷體" w:hint="eastAsia"/>
          <w:color w:val="000000"/>
          <w:sz w:val="28"/>
          <w:szCs w:val="28"/>
        </w:rPr>
        <w:t>：</w:t>
      </w:r>
      <w:r w:rsidR="00905963" w:rsidRPr="00475C9D">
        <w:rPr>
          <w:rFonts w:ascii="標楷體" w:eastAsia="標楷體" w:hAnsi="標楷體" w:cs="標楷體"/>
        </w:rPr>
        <w:t>○○○</w:t>
      </w:r>
      <w:r w:rsidR="00905963" w:rsidRPr="00475C9D">
        <w:rPr>
          <w:rFonts w:ascii="標楷體" w:eastAsia="標楷體" w:hAnsi="標楷體" w:cs="標楷體"/>
          <w:color w:val="000000"/>
          <w:sz w:val="28"/>
          <w:szCs w:val="28"/>
        </w:rPr>
        <w:t xml:space="preserve"> </w:t>
      </w:r>
    </w:p>
    <w:p w14:paraId="7952D74D" w14:textId="1E38C95D" w:rsidR="00905963" w:rsidRPr="00475C9D" w:rsidRDefault="00905963" w:rsidP="001C078B">
      <w:pPr>
        <w:pStyle w:val="Standard"/>
        <w:numPr>
          <w:ilvl w:val="0"/>
          <w:numId w:val="59"/>
        </w:numPr>
        <w:spacing w:before="180" w:line="480" w:lineRule="exact"/>
        <w:jc w:val="both"/>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個資保護聯絡窗口：</w:t>
      </w:r>
      <w:r w:rsidRPr="00475C9D">
        <w:rPr>
          <w:rFonts w:ascii="標楷體" w:eastAsia="標楷體" w:hAnsi="標楷體" w:cs="標楷體"/>
        </w:rPr>
        <w:t>○○○</w:t>
      </w:r>
    </w:p>
    <w:p w14:paraId="0391C32A" w14:textId="1B9061F2" w:rsidR="00D96921" w:rsidRPr="00475C9D" w:rsidRDefault="007E1852" w:rsidP="001C078B">
      <w:pPr>
        <w:pStyle w:val="Standard"/>
        <w:numPr>
          <w:ilvl w:val="0"/>
          <w:numId w:val="59"/>
        </w:numPr>
        <w:spacing w:before="180" w:line="480" w:lineRule="exact"/>
        <w:jc w:val="both"/>
        <w:rPr>
          <w:rFonts w:ascii="標楷體" w:eastAsia="標楷體" w:hAnsi="標楷體" w:cs="標楷體"/>
          <w:color w:val="000000"/>
          <w:sz w:val="28"/>
          <w:szCs w:val="28"/>
        </w:rPr>
      </w:pPr>
      <w:r w:rsidRPr="00475C9D">
        <w:rPr>
          <w:rFonts w:ascii="標楷體" w:eastAsia="標楷體" w:hAnsi="標楷體" w:cs="標楷體"/>
          <w:color w:val="000000"/>
          <w:sz w:val="28"/>
          <w:szCs w:val="28"/>
        </w:rPr>
        <w:t>○○。(註：可依實際情形自行增列。)</w:t>
      </w:r>
    </w:p>
    <w:p w14:paraId="552310DF" w14:textId="398C052C" w:rsidR="007D174D" w:rsidRPr="00475C9D" w:rsidRDefault="00905963" w:rsidP="00E719BD">
      <w:pPr>
        <w:pStyle w:val="Standard"/>
        <w:spacing w:before="180" w:line="480" w:lineRule="exact"/>
        <w:jc w:val="both"/>
        <w:rPr>
          <w:rFonts w:ascii="標楷體" w:eastAsia="標楷體" w:hAnsi="標楷體" w:cs="標楷體"/>
          <w:b/>
          <w:color w:val="000000"/>
          <w:sz w:val="28"/>
          <w:szCs w:val="28"/>
        </w:rPr>
      </w:pPr>
      <w:r w:rsidRPr="00475C9D">
        <w:rPr>
          <w:rFonts w:ascii="標楷體" w:eastAsia="標楷體" w:hAnsi="標楷體" w:cs="標楷體" w:hint="eastAsia"/>
          <w:b/>
          <w:color w:val="000000"/>
          <w:sz w:val="28"/>
          <w:szCs w:val="28"/>
        </w:rPr>
        <w:t>伍</w:t>
      </w:r>
      <w:r w:rsidR="00E719BD" w:rsidRPr="00475C9D">
        <w:rPr>
          <w:rFonts w:ascii="標楷體" w:eastAsia="標楷體" w:hAnsi="標楷體" w:cs="標楷體" w:hint="eastAsia"/>
          <w:b/>
          <w:color w:val="000000"/>
          <w:sz w:val="28"/>
          <w:szCs w:val="28"/>
        </w:rPr>
        <w:t>、</w:t>
      </w:r>
      <w:r w:rsidR="00512BA5" w:rsidRPr="00475C9D">
        <w:rPr>
          <w:rFonts w:ascii="標楷體" w:eastAsia="標楷體" w:hAnsi="標楷體" w:cs="標楷體"/>
          <w:b/>
          <w:color w:val="000000"/>
          <w:sz w:val="28"/>
          <w:szCs w:val="28"/>
        </w:rPr>
        <w:t>個人資料檔案之安全維護管理措施</w:t>
      </w:r>
    </w:p>
    <w:p w14:paraId="28815A98" w14:textId="72C22473" w:rsidR="007D174D" w:rsidRPr="00475C9D" w:rsidRDefault="00C94616" w:rsidP="00AD64C8">
      <w:pPr>
        <w:pStyle w:val="Standard"/>
        <w:spacing w:before="180" w:line="480" w:lineRule="exact"/>
        <w:ind w:firstLineChars="201" w:firstLine="563"/>
        <w:jc w:val="both"/>
        <w:rPr>
          <w:rFonts w:ascii="標楷體" w:eastAsia="標楷體" w:hAnsi="標楷體"/>
        </w:rPr>
      </w:pPr>
      <w:r w:rsidRPr="00475C9D">
        <w:rPr>
          <w:rFonts w:ascii="標楷體" w:eastAsia="標楷體" w:hAnsi="標楷體" w:cs="標楷體" w:hint="eastAsia"/>
          <w:b/>
          <w:color w:val="000000"/>
          <w:sz w:val="28"/>
          <w:szCs w:val="28"/>
        </w:rPr>
        <w:t>一</w:t>
      </w:r>
      <w:r w:rsidR="00512BA5" w:rsidRPr="00475C9D">
        <w:rPr>
          <w:rFonts w:ascii="標楷體" w:eastAsia="標楷體" w:hAnsi="標楷體" w:cs="標楷體"/>
          <w:b/>
          <w:color w:val="000000"/>
          <w:sz w:val="28"/>
          <w:szCs w:val="28"/>
        </w:rPr>
        <w:t>、蒐集、處理及利用</w:t>
      </w:r>
      <w:bookmarkStart w:id="1" w:name="_Hlk89693056"/>
      <w:r w:rsidR="00512BA5" w:rsidRPr="00475C9D">
        <w:rPr>
          <w:rFonts w:ascii="標楷體" w:eastAsia="標楷體" w:hAnsi="標楷體" w:cs="標楷體"/>
          <w:b/>
          <w:color w:val="000000"/>
          <w:sz w:val="28"/>
          <w:szCs w:val="28"/>
        </w:rPr>
        <w:t>個人資料</w:t>
      </w:r>
      <w:bookmarkEnd w:id="1"/>
      <w:r w:rsidR="00512BA5" w:rsidRPr="00475C9D">
        <w:rPr>
          <w:rFonts w:ascii="標楷體" w:eastAsia="標楷體" w:hAnsi="標楷體" w:cs="標楷體"/>
          <w:b/>
          <w:color w:val="000000"/>
          <w:sz w:val="28"/>
          <w:szCs w:val="28"/>
        </w:rPr>
        <w:t>之範圍及特定目的</w:t>
      </w:r>
    </w:p>
    <w:p w14:paraId="057D3F21" w14:textId="77777777" w:rsidR="007D174D" w:rsidRPr="00475C9D" w:rsidRDefault="00512BA5" w:rsidP="001C078B">
      <w:pPr>
        <w:pStyle w:val="Standard"/>
        <w:numPr>
          <w:ilvl w:val="1"/>
          <w:numId w:val="51"/>
        </w:numPr>
        <w:spacing w:line="480" w:lineRule="exact"/>
        <w:ind w:left="1134" w:hanging="567"/>
        <w:jc w:val="both"/>
        <w:rPr>
          <w:rFonts w:ascii="標楷體" w:eastAsia="標楷體" w:hAnsi="標楷體" w:cs="標楷體"/>
          <w:color w:val="000000"/>
          <w:sz w:val="28"/>
          <w:szCs w:val="28"/>
        </w:rPr>
      </w:pPr>
      <w:r w:rsidRPr="00475C9D">
        <w:rPr>
          <w:rFonts w:ascii="標楷體" w:eastAsia="標楷體" w:hAnsi="標楷體" w:cs="標楷體"/>
          <w:color w:val="000000"/>
          <w:sz w:val="28"/>
          <w:szCs w:val="28"/>
        </w:rPr>
        <w:t>個人資料範圍：</w:t>
      </w:r>
    </w:p>
    <w:p w14:paraId="71EBA414" w14:textId="63FEE5DA" w:rsidR="00A3044A" w:rsidRPr="00475C9D" w:rsidRDefault="00833291" w:rsidP="001C078B">
      <w:pPr>
        <w:pStyle w:val="Standard"/>
        <w:numPr>
          <w:ilvl w:val="2"/>
          <w:numId w:val="60"/>
        </w:numPr>
        <w:spacing w:line="480" w:lineRule="exact"/>
        <w:ind w:left="1985"/>
        <w:jc w:val="both"/>
        <w:rPr>
          <w:rFonts w:ascii="標楷體" w:eastAsia="標楷體" w:hAnsi="標楷體" w:cs="標楷體"/>
          <w:color w:val="000000"/>
          <w:sz w:val="28"/>
          <w:szCs w:val="28"/>
        </w:rPr>
      </w:pPr>
      <w:r>
        <w:rPr>
          <w:rFonts w:ascii="標楷體" w:eastAsia="標楷體" w:hAnsi="標楷體" w:cs="標楷體" w:hint="eastAsia"/>
          <w:color w:val="000000"/>
          <w:sz w:val="28"/>
          <w:szCs w:val="28"/>
        </w:rPr>
        <w:t>本[校/班/中心]</w:t>
      </w:r>
      <w:r w:rsidR="00A3044A" w:rsidRPr="00475C9D">
        <w:rPr>
          <w:rFonts w:ascii="標楷體" w:eastAsia="標楷體" w:hAnsi="標楷體" w:cs="標楷體" w:hint="eastAsia"/>
          <w:color w:val="000000"/>
          <w:sz w:val="28"/>
          <w:szCs w:val="28"/>
        </w:rPr>
        <w:t>對於個人資料之定義：「個人資料保護法」第</w:t>
      </w:r>
      <w:r w:rsidR="00A3044A" w:rsidRPr="00475C9D">
        <w:rPr>
          <w:rFonts w:ascii="標楷體" w:eastAsia="標楷體" w:hAnsi="標楷體" w:cs="標楷體"/>
          <w:color w:val="000000"/>
          <w:sz w:val="28"/>
          <w:szCs w:val="28"/>
        </w:rPr>
        <w:t>2</w:t>
      </w:r>
      <w:r w:rsidR="00A3044A" w:rsidRPr="00475C9D">
        <w:rPr>
          <w:rFonts w:ascii="標楷體" w:eastAsia="標楷體" w:hAnsi="標楷體" w:cs="標楷體" w:hint="eastAsia"/>
          <w:color w:val="000000"/>
          <w:sz w:val="28"/>
          <w:szCs w:val="28"/>
        </w:rPr>
        <w:t>條所規範之</w:t>
      </w:r>
      <w:r w:rsidR="00A3044A" w:rsidRPr="00475C9D">
        <w:rPr>
          <w:rFonts w:ascii="標楷體" w:eastAsia="標楷體" w:hAnsi="標楷體" w:cs="標楷體"/>
          <w:color w:val="000000"/>
          <w:sz w:val="28"/>
          <w:szCs w:val="28"/>
        </w:rPr>
        <w:t>19</w:t>
      </w:r>
      <w:r w:rsidR="00A3044A" w:rsidRPr="00475C9D">
        <w:rPr>
          <w:rFonts w:ascii="標楷體" w:eastAsia="標楷體" w:hAnsi="標楷體" w:cs="標楷體" w:hint="eastAsia"/>
          <w:color w:val="000000"/>
          <w:sz w:val="28"/>
          <w:szCs w:val="28"/>
        </w:rPr>
        <w:t>項個人資料以及「個人資料保護法之特定目的及個人資料之類別」所規範之個人資料類別。</w:t>
      </w:r>
      <w:r w:rsidR="00A3044A" w:rsidRPr="00475C9D">
        <w:rPr>
          <w:rFonts w:ascii="標楷體" w:eastAsia="標楷體" w:hAnsi="標楷體" w:cs="標楷體"/>
          <w:color w:val="000000"/>
          <w:sz w:val="28"/>
          <w:szCs w:val="28"/>
        </w:rPr>
        <w:t xml:space="preserve"> </w:t>
      </w:r>
    </w:p>
    <w:p w14:paraId="11BB8424" w14:textId="4E76302B" w:rsidR="00A3044A" w:rsidRPr="00475C9D" w:rsidRDefault="00A3044A" w:rsidP="001C078B">
      <w:pPr>
        <w:pStyle w:val="Standard"/>
        <w:numPr>
          <w:ilvl w:val="0"/>
          <w:numId w:val="60"/>
        </w:numPr>
        <w:spacing w:line="480" w:lineRule="exact"/>
        <w:jc w:val="both"/>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「特種個人資料」之蒐集、處理與利用：</w:t>
      </w:r>
      <w:r w:rsidR="00833291">
        <w:rPr>
          <w:rFonts w:ascii="標楷體" w:eastAsia="標楷體" w:hAnsi="標楷體" w:cs="標楷體" w:hint="eastAsia"/>
          <w:color w:val="000000"/>
          <w:sz w:val="28"/>
          <w:szCs w:val="28"/>
        </w:rPr>
        <w:t>本[校/班/中心]</w:t>
      </w:r>
      <w:r w:rsidRPr="00475C9D">
        <w:rPr>
          <w:rFonts w:ascii="標楷體" w:eastAsia="標楷體" w:hAnsi="標楷體" w:cs="標楷體" w:hint="eastAsia"/>
          <w:color w:val="000000"/>
          <w:sz w:val="28"/>
          <w:szCs w:val="28"/>
        </w:rPr>
        <w:t>依照「學校衛生法」規定，學校應建立學生健康管理制度；健康檢查及疾病檢查結果，應載入學籍資料。依「勞工安全衛生法」規定：可蒐集、處理與利用「員工」之「健康檢查」及「醫療」相關資訊。特種個人資料得經當事人書面同意蒐集、處理或利用。</w:t>
      </w:r>
      <w:r w:rsidRPr="00475C9D">
        <w:rPr>
          <w:rFonts w:ascii="標楷體" w:eastAsia="標楷體" w:hAnsi="標楷體" w:cs="標楷體"/>
          <w:color w:val="000000"/>
          <w:sz w:val="28"/>
          <w:szCs w:val="28"/>
        </w:rPr>
        <w:t xml:space="preserve"> </w:t>
      </w:r>
    </w:p>
    <w:p w14:paraId="5993CFBC" w14:textId="1C6AF065" w:rsidR="007D174D" w:rsidRPr="00475C9D" w:rsidRDefault="00A3044A" w:rsidP="001C078B">
      <w:pPr>
        <w:pStyle w:val="Standard"/>
        <w:numPr>
          <w:ilvl w:val="0"/>
          <w:numId w:val="60"/>
        </w:numPr>
        <w:spacing w:line="480" w:lineRule="exact"/>
        <w:jc w:val="both"/>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依「個人資料保護法」立法精神，</w:t>
      </w:r>
      <w:r w:rsidR="00833291">
        <w:rPr>
          <w:rFonts w:ascii="標楷體" w:eastAsia="標楷體" w:hAnsi="標楷體" w:cs="標楷體" w:hint="eastAsia"/>
          <w:color w:val="000000"/>
          <w:sz w:val="28"/>
          <w:szCs w:val="28"/>
        </w:rPr>
        <w:t>本[校/班/中心]</w:t>
      </w:r>
      <w:r w:rsidRPr="00475C9D">
        <w:rPr>
          <w:rFonts w:ascii="標楷體" w:eastAsia="標楷體" w:hAnsi="標楷體" w:cs="標楷體" w:hint="eastAsia"/>
          <w:color w:val="000000"/>
          <w:sz w:val="28"/>
          <w:szCs w:val="28"/>
        </w:rPr>
        <w:t>需進行全面性之個人資料盤點，範圍包括</w:t>
      </w:r>
      <w:r w:rsidR="00833291">
        <w:rPr>
          <w:rFonts w:ascii="標楷體" w:eastAsia="標楷體" w:hAnsi="標楷體" w:cs="標楷體" w:hint="eastAsia"/>
          <w:color w:val="000000"/>
          <w:sz w:val="28"/>
          <w:szCs w:val="28"/>
        </w:rPr>
        <w:t>本[校/班/中心]</w:t>
      </w:r>
      <w:r w:rsidRPr="00475C9D">
        <w:rPr>
          <w:rFonts w:ascii="標楷體" w:eastAsia="標楷體" w:hAnsi="標楷體" w:cs="標楷體" w:hint="eastAsia"/>
          <w:color w:val="000000"/>
          <w:sz w:val="28"/>
          <w:szCs w:val="28"/>
        </w:rPr>
        <w:t>目前持有之個人資料、</w:t>
      </w:r>
      <w:r w:rsidR="00833291">
        <w:rPr>
          <w:rFonts w:ascii="標楷體" w:eastAsia="標楷體" w:hAnsi="標楷體" w:cs="標楷體" w:hint="eastAsia"/>
          <w:color w:val="000000"/>
          <w:sz w:val="28"/>
          <w:szCs w:val="28"/>
        </w:rPr>
        <w:t>本[校/班/中心]</w:t>
      </w:r>
      <w:r w:rsidRPr="00475C9D">
        <w:rPr>
          <w:rFonts w:ascii="標楷體" w:eastAsia="標楷體" w:hAnsi="標楷體" w:cs="標楷體" w:hint="eastAsia"/>
          <w:color w:val="000000"/>
          <w:sz w:val="28"/>
          <w:szCs w:val="28"/>
        </w:rPr>
        <w:t>受委託蒐集、處理或利用之個人資料以及</w:t>
      </w:r>
      <w:r w:rsidR="00833291">
        <w:rPr>
          <w:rFonts w:ascii="標楷體" w:eastAsia="標楷體" w:hAnsi="標楷體" w:cs="標楷體" w:hint="eastAsia"/>
          <w:color w:val="000000"/>
          <w:sz w:val="28"/>
          <w:szCs w:val="28"/>
        </w:rPr>
        <w:t>本[校/班/中心]</w:t>
      </w:r>
      <w:r w:rsidRPr="00475C9D">
        <w:rPr>
          <w:rFonts w:ascii="標楷體" w:eastAsia="標楷體" w:hAnsi="標楷體" w:cs="標楷體" w:hint="eastAsia"/>
          <w:color w:val="000000"/>
          <w:sz w:val="28"/>
          <w:szCs w:val="28"/>
        </w:rPr>
        <w:t>委託外部機關蒐集、處理或利用之個人資料皆屬之。個資盤點項目依</w:t>
      </w:r>
      <w:r w:rsidR="00833291">
        <w:rPr>
          <w:rFonts w:ascii="標楷體" w:eastAsia="標楷體" w:hAnsi="標楷體" w:cs="標楷體" w:hint="eastAsia"/>
          <w:color w:val="000000"/>
          <w:sz w:val="28"/>
          <w:szCs w:val="28"/>
        </w:rPr>
        <w:t>本[校/班/中心]</w:t>
      </w:r>
      <w:r w:rsidRPr="00475C9D">
        <w:rPr>
          <w:rFonts w:ascii="標楷體" w:eastAsia="標楷體" w:hAnsi="標楷體" w:cs="標楷體" w:hint="eastAsia"/>
          <w:color w:val="000000"/>
          <w:sz w:val="28"/>
          <w:szCs w:val="28"/>
        </w:rPr>
        <w:t>「個人資料盤點表」進行。</w:t>
      </w:r>
      <w:r w:rsidR="00512BA5" w:rsidRPr="00475C9D">
        <w:rPr>
          <w:rFonts w:ascii="標楷體" w:eastAsia="標楷體" w:hAnsi="標楷體" w:cs="標楷體"/>
          <w:color w:val="000000"/>
          <w:sz w:val="28"/>
          <w:szCs w:val="28"/>
        </w:rPr>
        <w:t>蒐集、處理及利用個人資料之特定目的</w:t>
      </w:r>
      <w:r w:rsidR="00BB4194" w:rsidRPr="00475C9D">
        <w:rPr>
          <w:rFonts w:ascii="標楷體" w:eastAsia="標楷體" w:hAnsi="標楷體" w:cs="標楷體" w:hint="eastAsia"/>
          <w:color w:val="000000"/>
          <w:sz w:val="28"/>
          <w:szCs w:val="28"/>
        </w:rPr>
        <w:t>。</w:t>
      </w:r>
    </w:p>
    <w:p w14:paraId="0FC96D10" w14:textId="69B88A2E" w:rsidR="00BB4194" w:rsidRPr="00475C9D" w:rsidRDefault="00BB4194" w:rsidP="001C078B">
      <w:pPr>
        <w:pStyle w:val="Standard"/>
        <w:numPr>
          <w:ilvl w:val="1"/>
          <w:numId w:val="60"/>
        </w:numPr>
        <w:spacing w:line="480" w:lineRule="exact"/>
        <w:jc w:val="both"/>
        <w:rPr>
          <w:rFonts w:ascii="標楷體" w:eastAsia="標楷體" w:hAnsi="標楷體" w:cs="標楷體"/>
          <w:b/>
          <w:bCs/>
          <w:color w:val="000000"/>
          <w:sz w:val="28"/>
          <w:szCs w:val="28"/>
        </w:rPr>
      </w:pPr>
      <w:r w:rsidRPr="00475C9D">
        <w:rPr>
          <w:rFonts w:ascii="標楷體" w:eastAsia="標楷體" w:hAnsi="標楷體" w:cs="標楷體" w:hint="eastAsia"/>
          <w:color w:val="000000"/>
          <w:sz w:val="28"/>
          <w:szCs w:val="28"/>
        </w:rPr>
        <w:lastRenderedPageBreak/>
        <w:t>目前</w:t>
      </w:r>
      <w:r w:rsidR="00833291">
        <w:rPr>
          <w:rFonts w:ascii="標楷體" w:eastAsia="標楷體" w:hAnsi="標楷體" w:cs="標楷體" w:hint="eastAsia"/>
          <w:color w:val="000000"/>
          <w:sz w:val="28"/>
          <w:szCs w:val="28"/>
        </w:rPr>
        <w:t>本[校/班/中心]</w:t>
      </w:r>
      <w:r w:rsidRPr="00475C9D">
        <w:rPr>
          <w:rFonts w:ascii="標楷體" w:eastAsia="標楷體" w:hAnsi="標楷體" w:cs="標楷體" w:hint="eastAsia"/>
          <w:color w:val="000000"/>
          <w:sz w:val="28"/>
          <w:szCs w:val="28"/>
        </w:rPr>
        <w:t>持有個人資料之特定目的</w:t>
      </w:r>
      <w:r w:rsidRPr="00475C9D">
        <w:rPr>
          <w:rFonts w:ascii="標楷體" w:eastAsia="標楷體" w:hAnsi="標楷體" w:cs="標楷體" w:hint="eastAsia"/>
          <w:b/>
          <w:bCs/>
          <w:color w:val="FF0000"/>
          <w:sz w:val="28"/>
          <w:szCs w:val="28"/>
        </w:rPr>
        <w:t>(依照需求</w:t>
      </w:r>
      <w:r w:rsidR="00D96921" w:rsidRPr="00475C9D">
        <w:rPr>
          <w:rFonts w:ascii="標楷體" w:eastAsia="標楷體" w:hAnsi="標楷體" w:cs="標楷體" w:hint="eastAsia"/>
          <w:b/>
          <w:bCs/>
          <w:color w:val="FF0000"/>
          <w:sz w:val="28"/>
          <w:szCs w:val="28"/>
        </w:rPr>
        <w:t>自行</w:t>
      </w:r>
      <w:r w:rsidRPr="00475C9D">
        <w:rPr>
          <w:rFonts w:ascii="標楷體" w:eastAsia="標楷體" w:hAnsi="標楷體" w:cs="標楷體" w:hint="eastAsia"/>
          <w:b/>
          <w:bCs/>
          <w:color w:val="FF0000"/>
          <w:sz w:val="28"/>
          <w:szCs w:val="28"/>
        </w:rPr>
        <w:t>調整)</w:t>
      </w:r>
    </w:p>
    <w:p w14:paraId="7746C27A" w14:textId="606CD361" w:rsidR="00BB4194" w:rsidRPr="00475C9D" w:rsidRDefault="00BB4194" w:rsidP="00BB4194">
      <w:pPr>
        <w:pStyle w:val="Standard"/>
        <w:spacing w:line="480" w:lineRule="exact"/>
        <w:ind w:left="2378"/>
        <w:jc w:val="both"/>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002 人事管理</w:t>
      </w:r>
    </w:p>
    <w:p w14:paraId="49F628F3" w14:textId="247819BC" w:rsidR="00BB4194" w:rsidRPr="00475C9D" w:rsidRDefault="00BB4194" w:rsidP="00BB4194">
      <w:pPr>
        <w:pStyle w:val="Standard"/>
        <w:spacing w:line="480" w:lineRule="exact"/>
        <w:ind w:left="2378"/>
        <w:jc w:val="both"/>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063 非公務機關依法定義務所進行個人資料之蒐集處理及利用</w:t>
      </w:r>
    </w:p>
    <w:p w14:paraId="2E80166B" w14:textId="055C8EAE" w:rsidR="00BB4194" w:rsidRPr="00475C9D" w:rsidRDefault="00BB4194" w:rsidP="00BB4194">
      <w:pPr>
        <w:pStyle w:val="Standard"/>
        <w:spacing w:line="480" w:lineRule="exact"/>
        <w:ind w:left="2378"/>
        <w:jc w:val="both"/>
        <w:rPr>
          <w:rFonts w:ascii="標楷體" w:eastAsia="標楷體" w:hAnsi="標楷體" w:cs="標楷體"/>
          <w:color w:val="000000"/>
          <w:sz w:val="28"/>
          <w:szCs w:val="28"/>
        </w:rPr>
      </w:pPr>
      <w:r w:rsidRPr="00475C9D">
        <w:rPr>
          <w:rFonts w:ascii="標楷體" w:eastAsia="標楷體" w:hAnsi="標楷體" w:cs="標楷體"/>
          <w:color w:val="000000"/>
          <w:sz w:val="28"/>
          <w:szCs w:val="28"/>
        </w:rPr>
        <w:t>069</w:t>
      </w:r>
      <w:r w:rsidRPr="00475C9D">
        <w:rPr>
          <w:rFonts w:ascii="標楷體" w:eastAsia="標楷體" w:hAnsi="標楷體" w:cs="標楷體" w:hint="eastAsia"/>
          <w:color w:val="000000"/>
          <w:sz w:val="28"/>
          <w:szCs w:val="28"/>
        </w:rPr>
        <w:t xml:space="preserve"> 契約、類似契約或其他法律關係事務</w:t>
      </w:r>
    </w:p>
    <w:p w14:paraId="4ADA6860" w14:textId="7F498735" w:rsidR="00BB4194" w:rsidRPr="00475C9D" w:rsidRDefault="00BB4194" w:rsidP="00BB4194">
      <w:pPr>
        <w:pStyle w:val="Standard"/>
        <w:spacing w:line="480" w:lineRule="exact"/>
        <w:ind w:left="2378"/>
        <w:jc w:val="both"/>
        <w:rPr>
          <w:rFonts w:ascii="標楷體" w:eastAsia="標楷體" w:hAnsi="標楷體" w:cs="標楷體"/>
          <w:color w:val="000000"/>
          <w:sz w:val="28"/>
          <w:szCs w:val="28"/>
        </w:rPr>
      </w:pPr>
      <w:r w:rsidRPr="00475C9D">
        <w:rPr>
          <w:rFonts w:ascii="標楷體" w:eastAsia="標楷體" w:hAnsi="標楷體" w:cs="標楷體"/>
          <w:color w:val="000000"/>
          <w:sz w:val="28"/>
          <w:szCs w:val="28"/>
        </w:rPr>
        <w:t>109</w:t>
      </w:r>
      <w:r w:rsidRPr="00475C9D">
        <w:rPr>
          <w:rFonts w:ascii="標楷體" w:eastAsia="標楷體" w:hAnsi="標楷體" w:cs="標楷體" w:hint="eastAsia"/>
          <w:color w:val="000000"/>
          <w:sz w:val="28"/>
          <w:szCs w:val="28"/>
        </w:rPr>
        <w:t xml:space="preserve"> 教育或訓練行政</w:t>
      </w:r>
    </w:p>
    <w:p w14:paraId="42D4EE12" w14:textId="0A4DDBF3" w:rsidR="00BB4194" w:rsidRPr="00475C9D" w:rsidRDefault="00BB4194" w:rsidP="00BB4194">
      <w:pPr>
        <w:pStyle w:val="Standard"/>
        <w:spacing w:line="480" w:lineRule="exact"/>
        <w:ind w:left="2378"/>
        <w:jc w:val="both"/>
        <w:rPr>
          <w:rFonts w:ascii="標楷體" w:eastAsia="標楷體" w:hAnsi="標楷體" w:cs="標楷體"/>
          <w:color w:val="000000"/>
          <w:sz w:val="28"/>
          <w:szCs w:val="28"/>
        </w:rPr>
      </w:pPr>
      <w:r w:rsidRPr="00475C9D">
        <w:rPr>
          <w:rFonts w:ascii="標楷體" w:eastAsia="標楷體" w:hAnsi="標楷體" w:cs="標楷體"/>
          <w:color w:val="000000"/>
          <w:sz w:val="28"/>
          <w:szCs w:val="28"/>
        </w:rPr>
        <w:t>110</w:t>
      </w:r>
      <w:r w:rsidRPr="00475C9D">
        <w:rPr>
          <w:rFonts w:ascii="標楷體" w:eastAsia="標楷體" w:hAnsi="標楷體" w:cs="標楷體" w:hint="eastAsia"/>
          <w:color w:val="000000"/>
          <w:sz w:val="28"/>
          <w:szCs w:val="28"/>
        </w:rPr>
        <w:t xml:space="preserve"> 產學合作</w:t>
      </w:r>
    </w:p>
    <w:p w14:paraId="67FBB5BE" w14:textId="6B4F78F1" w:rsidR="00BB4194" w:rsidRPr="00475C9D" w:rsidRDefault="00BB4194" w:rsidP="00BB4194">
      <w:pPr>
        <w:pStyle w:val="Standard"/>
        <w:spacing w:line="480" w:lineRule="exact"/>
        <w:ind w:left="2378"/>
        <w:jc w:val="both"/>
        <w:rPr>
          <w:rFonts w:ascii="標楷體" w:eastAsia="標楷體" w:hAnsi="標楷體" w:cs="標楷體"/>
          <w:color w:val="000000"/>
          <w:sz w:val="28"/>
          <w:szCs w:val="28"/>
        </w:rPr>
      </w:pPr>
      <w:r w:rsidRPr="00475C9D">
        <w:rPr>
          <w:rFonts w:ascii="標楷體" w:eastAsia="標楷體" w:hAnsi="標楷體" w:cs="標楷體"/>
          <w:color w:val="000000"/>
          <w:sz w:val="28"/>
          <w:szCs w:val="28"/>
        </w:rPr>
        <w:t>136</w:t>
      </w:r>
      <w:r w:rsidRPr="00475C9D">
        <w:rPr>
          <w:rFonts w:ascii="標楷體" w:eastAsia="標楷體" w:hAnsi="標楷體" w:cs="標楷體" w:hint="eastAsia"/>
          <w:color w:val="000000"/>
          <w:sz w:val="28"/>
          <w:szCs w:val="28"/>
        </w:rPr>
        <w:t xml:space="preserve"> 資（通）訊與資料庫管理</w:t>
      </w:r>
    </w:p>
    <w:p w14:paraId="62DFA4BE" w14:textId="4CC653EA" w:rsidR="00BB4194" w:rsidRPr="00475C9D" w:rsidRDefault="00BB4194" w:rsidP="00BB4194">
      <w:pPr>
        <w:pStyle w:val="Standard"/>
        <w:spacing w:line="480" w:lineRule="exact"/>
        <w:ind w:left="2378"/>
        <w:jc w:val="both"/>
        <w:rPr>
          <w:rFonts w:ascii="標楷體" w:eastAsia="標楷體" w:hAnsi="標楷體" w:cs="標楷體"/>
          <w:color w:val="000000"/>
          <w:sz w:val="28"/>
          <w:szCs w:val="28"/>
        </w:rPr>
      </w:pPr>
      <w:r w:rsidRPr="00475C9D">
        <w:rPr>
          <w:rFonts w:ascii="標楷體" w:eastAsia="標楷體" w:hAnsi="標楷體" w:cs="標楷體"/>
          <w:color w:val="000000"/>
          <w:sz w:val="28"/>
          <w:szCs w:val="28"/>
        </w:rPr>
        <w:t>146</w:t>
      </w:r>
      <w:r w:rsidRPr="00475C9D">
        <w:rPr>
          <w:rFonts w:ascii="標楷體" w:eastAsia="標楷體" w:hAnsi="標楷體" w:cs="標楷體" w:hint="eastAsia"/>
          <w:color w:val="000000"/>
          <w:sz w:val="28"/>
          <w:szCs w:val="28"/>
        </w:rPr>
        <w:t xml:space="preserve"> 圖書舘管理</w:t>
      </w:r>
    </w:p>
    <w:p w14:paraId="6F8E0F12" w14:textId="46E810BF" w:rsidR="00BB4194" w:rsidRPr="00475C9D" w:rsidRDefault="00BB4194" w:rsidP="00BB4194">
      <w:pPr>
        <w:pStyle w:val="Standard"/>
        <w:spacing w:line="480" w:lineRule="exact"/>
        <w:ind w:left="2378"/>
        <w:jc w:val="both"/>
        <w:rPr>
          <w:rFonts w:ascii="標楷體" w:eastAsia="標楷體" w:hAnsi="標楷體" w:cs="標楷體"/>
          <w:color w:val="000000"/>
          <w:sz w:val="28"/>
          <w:szCs w:val="28"/>
        </w:rPr>
      </w:pPr>
      <w:r w:rsidRPr="00475C9D">
        <w:rPr>
          <w:rFonts w:ascii="標楷體" w:eastAsia="標楷體" w:hAnsi="標楷體" w:cs="標楷體"/>
          <w:color w:val="000000"/>
          <w:sz w:val="28"/>
          <w:szCs w:val="28"/>
        </w:rPr>
        <w:t>157</w:t>
      </w:r>
      <w:r w:rsidRPr="00475C9D">
        <w:rPr>
          <w:rFonts w:ascii="標楷體" w:eastAsia="標楷體" w:hAnsi="標楷體" w:cs="標楷體" w:hint="eastAsia"/>
          <w:color w:val="000000"/>
          <w:sz w:val="28"/>
          <w:szCs w:val="28"/>
        </w:rPr>
        <w:t xml:space="preserve"> 調查、統計與研究分析</w:t>
      </w:r>
    </w:p>
    <w:p w14:paraId="4FD75357" w14:textId="1E5FF09C" w:rsidR="00BB4194" w:rsidRPr="00475C9D" w:rsidRDefault="00BB4194" w:rsidP="00BB4194">
      <w:pPr>
        <w:pStyle w:val="Standard"/>
        <w:spacing w:line="480" w:lineRule="exact"/>
        <w:ind w:left="2378"/>
        <w:jc w:val="both"/>
        <w:rPr>
          <w:rFonts w:ascii="標楷體" w:eastAsia="標楷體" w:hAnsi="標楷體" w:cs="標楷體"/>
          <w:color w:val="000000"/>
          <w:sz w:val="28"/>
          <w:szCs w:val="28"/>
        </w:rPr>
      </w:pPr>
      <w:r w:rsidRPr="00475C9D">
        <w:rPr>
          <w:rFonts w:ascii="標楷體" w:eastAsia="標楷體" w:hAnsi="標楷體" w:cs="標楷體"/>
          <w:color w:val="000000"/>
          <w:sz w:val="28"/>
          <w:szCs w:val="28"/>
        </w:rPr>
        <w:t>158</w:t>
      </w:r>
      <w:r w:rsidRPr="00475C9D">
        <w:rPr>
          <w:rFonts w:ascii="標楷體" w:eastAsia="標楷體" w:hAnsi="標楷體" w:cs="標楷體" w:hint="eastAsia"/>
          <w:color w:val="000000"/>
          <w:sz w:val="28"/>
          <w:szCs w:val="28"/>
        </w:rPr>
        <w:t xml:space="preserve"> 學生(員)資料管理(含畢、結業生)</w:t>
      </w:r>
    </w:p>
    <w:p w14:paraId="619E5A2D" w14:textId="6D520DEF" w:rsidR="00BB4194" w:rsidRPr="00475C9D" w:rsidRDefault="00BB4194" w:rsidP="00BB4194">
      <w:pPr>
        <w:pStyle w:val="Standard"/>
        <w:spacing w:line="480" w:lineRule="exact"/>
        <w:ind w:left="2378"/>
        <w:jc w:val="both"/>
        <w:rPr>
          <w:rFonts w:ascii="標楷體" w:eastAsia="標楷體" w:hAnsi="標楷體" w:cs="標楷體"/>
          <w:color w:val="000000"/>
          <w:sz w:val="28"/>
          <w:szCs w:val="28"/>
        </w:rPr>
      </w:pPr>
      <w:r w:rsidRPr="00475C9D">
        <w:rPr>
          <w:rFonts w:ascii="標楷體" w:eastAsia="標楷體" w:hAnsi="標楷體" w:cs="標楷體"/>
          <w:color w:val="000000"/>
          <w:sz w:val="28"/>
          <w:szCs w:val="28"/>
        </w:rPr>
        <w:t>159</w:t>
      </w:r>
      <w:r w:rsidRPr="00475C9D">
        <w:rPr>
          <w:rFonts w:ascii="標楷體" w:eastAsia="標楷體" w:hAnsi="標楷體" w:cs="標楷體" w:hint="eastAsia"/>
          <w:color w:val="000000"/>
          <w:sz w:val="28"/>
          <w:szCs w:val="28"/>
        </w:rPr>
        <w:t xml:space="preserve"> 學術研究</w:t>
      </w:r>
    </w:p>
    <w:p w14:paraId="7FED823B" w14:textId="07B15572" w:rsidR="00BB4194" w:rsidRPr="00475C9D" w:rsidRDefault="00BB4194" w:rsidP="001C078B">
      <w:pPr>
        <w:pStyle w:val="Standard"/>
        <w:numPr>
          <w:ilvl w:val="1"/>
          <w:numId w:val="60"/>
        </w:numPr>
        <w:spacing w:line="480" w:lineRule="exact"/>
        <w:jc w:val="both"/>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管理人員須定期檢視，發現有非屬特定目的必要範圍內之個人資料或特定目的消失、期限屆滿而無保存必要者，應予刪除、銷毀或其他停止蒐集、處理或利用等適當之處置。</w:t>
      </w:r>
    </w:p>
    <w:p w14:paraId="6DF439FC" w14:textId="77777777" w:rsidR="00BB4194" w:rsidRPr="00475C9D" w:rsidRDefault="00BB4194" w:rsidP="001C078B">
      <w:pPr>
        <w:pStyle w:val="Standard"/>
        <w:numPr>
          <w:ilvl w:val="0"/>
          <w:numId w:val="60"/>
        </w:numPr>
        <w:spacing w:line="480" w:lineRule="exact"/>
        <w:jc w:val="both"/>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完成個人資料盤點後，需產出下列文件，其維護權責單位為</w:t>
      </w:r>
      <w:r w:rsidRPr="00475C9D">
        <w:rPr>
          <w:rFonts w:ascii="標楷體" w:eastAsia="標楷體" w:hAnsi="標楷體" w:cs="標楷體"/>
          <w:color w:val="000000"/>
          <w:sz w:val="28"/>
          <w:szCs w:val="28"/>
        </w:rPr>
        <w:t>○○</w:t>
      </w:r>
      <w:r w:rsidRPr="00475C9D">
        <w:rPr>
          <w:rFonts w:ascii="標楷體" w:eastAsia="標楷體" w:hAnsi="標楷體" w:cs="標楷體" w:hint="eastAsia"/>
          <w:color w:val="000000"/>
          <w:sz w:val="28"/>
          <w:szCs w:val="28"/>
        </w:rPr>
        <w:t>：</w:t>
      </w:r>
      <w:r w:rsidRPr="00475C9D">
        <w:rPr>
          <w:rFonts w:ascii="標楷體" w:eastAsia="標楷體" w:hAnsi="標楷體" w:cs="標楷體"/>
          <w:color w:val="000000"/>
          <w:sz w:val="28"/>
          <w:szCs w:val="28"/>
        </w:rPr>
        <w:t xml:space="preserve"> </w:t>
      </w:r>
    </w:p>
    <w:p w14:paraId="5CF5BDE1" w14:textId="6F81FCC5" w:rsidR="00BB4194" w:rsidRPr="00475C9D" w:rsidRDefault="00BB4194" w:rsidP="001C078B">
      <w:pPr>
        <w:pStyle w:val="Standard"/>
        <w:numPr>
          <w:ilvl w:val="1"/>
          <w:numId w:val="60"/>
        </w:numPr>
        <w:spacing w:line="480" w:lineRule="exact"/>
        <w:jc w:val="both"/>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個人資料盤點清冊</w:t>
      </w:r>
      <w:r w:rsidRPr="00475C9D">
        <w:rPr>
          <w:rFonts w:ascii="標楷體" w:eastAsia="標楷體" w:hAnsi="標楷體" w:cs="標楷體"/>
          <w:color w:val="000000"/>
          <w:sz w:val="28"/>
          <w:szCs w:val="28"/>
        </w:rPr>
        <w:t xml:space="preserve"> </w:t>
      </w:r>
    </w:p>
    <w:p w14:paraId="2C562D4E" w14:textId="15BE2D98" w:rsidR="00BB4194" w:rsidRPr="00475C9D" w:rsidRDefault="00BB4194" w:rsidP="001C078B">
      <w:pPr>
        <w:pStyle w:val="Standard"/>
        <w:numPr>
          <w:ilvl w:val="0"/>
          <w:numId w:val="60"/>
        </w:numPr>
        <w:spacing w:line="480" w:lineRule="exact"/>
        <w:jc w:val="both"/>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完成個資盤點後，如果所蒐集、處理或利用之個人資料類別不屬</w:t>
      </w:r>
      <w:r w:rsidR="00833291">
        <w:rPr>
          <w:rFonts w:ascii="標楷體" w:eastAsia="標楷體" w:hAnsi="標楷體" w:cs="標楷體" w:hint="eastAsia"/>
          <w:color w:val="000000"/>
          <w:sz w:val="28"/>
          <w:szCs w:val="28"/>
        </w:rPr>
        <w:t>本[校/班/中心]</w:t>
      </w:r>
      <w:r w:rsidRPr="00475C9D">
        <w:rPr>
          <w:rFonts w:ascii="標楷體" w:eastAsia="標楷體" w:hAnsi="標楷體" w:cs="標楷體" w:hint="eastAsia"/>
          <w:color w:val="000000"/>
          <w:sz w:val="28"/>
          <w:szCs w:val="28"/>
        </w:rPr>
        <w:t>個人資料檔案清冊中所列之清單，即需對相關個資之當事人進行告知。並將所有告知行為與內容需有紀錄留存備查。</w:t>
      </w:r>
      <w:r w:rsidRPr="00475C9D">
        <w:rPr>
          <w:rFonts w:ascii="標楷體" w:eastAsia="標楷體" w:hAnsi="標楷體" w:cs="標楷體"/>
          <w:color w:val="000000"/>
          <w:sz w:val="28"/>
          <w:szCs w:val="28"/>
        </w:rPr>
        <w:t xml:space="preserve"> </w:t>
      </w:r>
    </w:p>
    <w:p w14:paraId="6CB4EBD7" w14:textId="73C886BF" w:rsidR="007E1852" w:rsidRPr="00475C9D" w:rsidRDefault="007E1852" w:rsidP="001C078B">
      <w:pPr>
        <w:pStyle w:val="Standard"/>
        <w:numPr>
          <w:ilvl w:val="0"/>
          <w:numId w:val="60"/>
        </w:numPr>
        <w:spacing w:line="480" w:lineRule="exact"/>
        <w:jc w:val="both"/>
        <w:rPr>
          <w:rFonts w:ascii="標楷體" w:eastAsia="標楷體" w:hAnsi="標楷體" w:cs="標楷體"/>
          <w:color w:val="000000"/>
          <w:sz w:val="28"/>
          <w:szCs w:val="28"/>
        </w:rPr>
      </w:pPr>
      <w:r w:rsidRPr="00475C9D">
        <w:rPr>
          <w:rFonts w:ascii="標楷體" w:eastAsia="標楷體" w:hAnsi="標楷體" w:cs="標楷體"/>
          <w:color w:val="000000"/>
          <w:sz w:val="28"/>
          <w:szCs w:val="28"/>
        </w:rPr>
        <w:t>○○。(註：可依實際情形自行增列。)</w:t>
      </w:r>
    </w:p>
    <w:p w14:paraId="3723548B" w14:textId="2235BED5" w:rsidR="007D174D" w:rsidRPr="00475C9D" w:rsidRDefault="00BB4194" w:rsidP="00AD64C8">
      <w:pPr>
        <w:pStyle w:val="Standard"/>
        <w:spacing w:line="480" w:lineRule="exact"/>
        <w:ind w:firstLineChars="150" w:firstLine="420"/>
        <w:jc w:val="both"/>
        <w:rPr>
          <w:rFonts w:ascii="標楷體" w:eastAsia="標楷體" w:hAnsi="標楷體" w:cs="標楷體"/>
          <w:b/>
          <w:color w:val="000000"/>
          <w:sz w:val="28"/>
          <w:szCs w:val="28"/>
        </w:rPr>
      </w:pPr>
      <w:r w:rsidRPr="00475C9D">
        <w:rPr>
          <w:rFonts w:ascii="標楷體" w:eastAsia="標楷體" w:hAnsi="標楷體" w:cs="標楷體" w:hint="eastAsia"/>
          <w:b/>
          <w:color w:val="000000"/>
          <w:sz w:val="28"/>
          <w:szCs w:val="28"/>
        </w:rPr>
        <w:t>二</w:t>
      </w:r>
      <w:r w:rsidR="00512BA5" w:rsidRPr="00475C9D">
        <w:rPr>
          <w:rFonts w:ascii="標楷體" w:eastAsia="標楷體" w:hAnsi="標楷體" w:cs="標楷體"/>
          <w:b/>
          <w:color w:val="000000"/>
          <w:sz w:val="28"/>
          <w:szCs w:val="28"/>
        </w:rPr>
        <w:t>、個人資料之風險評估及管理機制</w:t>
      </w:r>
    </w:p>
    <w:p w14:paraId="616F1D5B" w14:textId="195633C4" w:rsidR="007D174D" w:rsidRPr="00475C9D" w:rsidRDefault="00512BA5">
      <w:pPr>
        <w:pStyle w:val="Standard"/>
        <w:spacing w:line="480" w:lineRule="exact"/>
        <w:ind w:left="1132" w:hanging="566"/>
        <w:jc w:val="both"/>
        <w:rPr>
          <w:rFonts w:ascii="標楷體" w:eastAsia="標楷體" w:hAnsi="標楷體" w:cs="標楷體"/>
          <w:color w:val="000000"/>
          <w:sz w:val="28"/>
          <w:szCs w:val="28"/>
        </w:rPr>
      </w:pPr>
      <w:r w:rsidRPr="00475C9D">
        <w:rPr>
          <w:rFonts w:ascii="標楷體" w:eastAsia="標楷體" w:hAnsi="標楷體" w:cs="標楷體"/>
          <w:color w:val="000000"/>
          <w:sz w:val="28"/>
          <w:szCs w:val="28"/>
        </w:rPr>
        <w:t>（一）風險評估</w:t>
      </w:r>
    </w:p>
    <w:p w14:paraId="1B0C9C14" w14:textId="532022A6" w:rsidR="0025582E" w:rsidRPr="00475C9D" w:rsidRDefault="0025582E" w:rsidP="0025582E">
      <w:pPr>
        <w:pStyle w:val="Standard"/>
        <w:spacing w:line="480" w:lineRule="exact"/>
        <w:ind w:leftChars="569" w:left="1366"/>
        <w:jc w:val="both"/>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針對學校收集、處理、儲存及傳輸的所有個人資料進行風險評估，識別潛在的內部、外部及人為風險，並分析資料敏感度與處理過程中的風險點（如資料外洩、未授權存取等）</w:t>
      </w:r>
    </w:p>
    <w:p w14:paraId="282CA8CB" w14:textId="168DDDA4" w:rsidR="007D174D" w:rsidRPr="00475C9D" w:rsidRDefault="00512BA5" w:rsidP="004A2E7E">
      <w:pPr>
        <w:pStyle w:val="Standard"/>
        <w:spacing w:line="480" w:lineRule="exact"/>
        <w:ind w:left="1269" w:hanging="703"/>
        <w:jc w:val="both"/>
        <w:outlineLvl w:val="0"/>
        <w:rPr>
          <w:rFonts w:ascii="標楷體" w:eastAsia="標楷體" w:hAnsi="標楷體" w:cs="標楷體"/>
          <w:color w:val="000000"/>
          <w:sz w:val="28"/>
          <w:szCs w:val="28"/>
        </w:rPr>
      </w:pPr>
      <w:r w:rsidRPr="00475C9D">
        <w:rPr>
          <w:rFonts w:ascii="標楷體" w:eastAsia="標楷體" w:hAnsi="標楷體" w:cs="標楷體"/>
          <w:color w:val="000000"/>
          <w:sz w:val="28"/>
          <w:szCs w:val="28"/>
        </w:rPr>
        <w:lastRenderedPageBreak/>
        <w:t>（二）</w:t>
      </w:r>
      <w:r w:rsidR="004A2E7E" w:rsidRPr="00475C9D">
        <w:rPr>
          <w:rFonts w:ascii="標楷體" w:eastAsia="標楷體" w:hAnsi="標楷體" w:cs="標楷體"/>
          <w:bCs/>
          <w:color w:val="000000"/>
          <w:sz w:val="28"/>
          <w:szCs w:val="28"/>
        </w:rPr>
        <w:t>管理機制</w:t>
      </w:r>
    </w:p>
    <w:p w14:paraId="636C30DD" w14:textId="77777777" w:rsidR="004A2E7E" w:rsidRPr="00475C9D" w:rsidRDefault="004A2E7E" w:rsidP="001C078B">
      <w:pPr>
        <w:pStyle w:val="Standard"/>
        <w:numPr>
          <w:ilvl w:val="0"/>
          <w:numId w:val="61"/>
        </w:numPr>
        <w:spacing w:line="480" w:lineRule="exact"/>
        <w:jc w:val="both"/>
        <w:outlineLvl w:val="0"/>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強化技術防護措施（如資料加密、身份驗證、系統防火牆），確保資料存取權限與處理流程符合最小存取原則，並定期檢視資料的安全性與合規性。</w:t>
      </w:r>
    </w:p>
    <w:p w14:paraId="26CBB3C2" w14:textId="3DDC4396" w:rsidR="004A2E7E" w:rsidRPr="00475C9D" w:rsidRDefault="004A2E7E" w:rsidP="001C078B">
      <w:pPr>
        <w:pStyle w:val="Standard"/>
        <w:numPr>
          <w:ilvl w:val="0"/>
          <w:numId w:val="61"/>
        </w:numPr>
        <w:spacing w:line="480" w:lineRule="exact"/>
        <w:jc w:val="both"/>
        <w:outlineLvl w:val="0"/>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針對各類風險（如駭客攻擊、內部濫用、資料外洩等），設定具體的防範措施並加強資料處理流程的監控。</w:t>
      </w:r>
    </w:p>
    <w:p w14:paraId="44528C94" w14:textId="447B993A" w:rsidR="004A2E7E" w:rsidRPr="00475C9D" w:rsidRDefault="004A2E7E" w:rsidP="001C078B">
      <w:pPr>
        <w:pStyle w:val="Standard"/>
        <w:numPr>
          <w:ilvl w:val="0"/>
          <w:numId w:val="61"/>
        </w:numPr>
        <w:spacing w:line="480" w:lineRule="exact"/>
        <w:jc w:val="both"/>
        <w:outlineLvl w:val="0"/>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 xml:space="preserve">完成風險評鑑後，需產出下列文件，其維護權責單位為○○： </w:t>
      </w:r>
    </w:p>
    <w:p w14:paraId="461996A7" w14:textId="5C82CE05" w:rsidR="004A2E7E" w:rsidRPr="00475C9D" w:rsidRDefault="003B0A22" w:rsidP="001C078B">
      <w:pPr>
        <w:pStyle w:val="Standard"/>
        <w:numPr>
          <w:ilvl w:val="1"/>
          <w:numId w:val="62"/>
        </w:numPr>
        <w:spacing w:line="480" w:lineRule="exact"/>
        <w:jc w:val="both"/>
        <w:outlineLvl w:val="0"/>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個人資料檔案</w:t>
      </w:r>
      <w:r w:rsidR="004A2E7E" w:rsidRPr="00475C9D">
        <w:rPr>
          <w:rFonts w:ascii="標楷體" w:eastAsia="標楷體" w:hAnsi="標楷體" w:cs="標楷體" w:hint="eastAsia"/>
          <w:color w:val="000000"/>
          <w:sz w:val="28"/>
          <w:szCs w:val="28"/>
        </w:rPr>
        <w:t xml:space="preserve">風險評鑑彙整表 </w:t>
      </w:r>
    </w:p>
    <w:p w14:paraId="5F2DFCCF" w14:textId="75CCB981" w:rsidR="007E1852" w:rsidRPr="00475C9D" w:rsidRDefault="007E1852" w:rsidP="007E1852">
      <w:pPr>
        <w:pStyle w:val="Standard"/>
        <w:numPr>
          <w:ilvl w:val="0"/>
          <w:numId w:val="61"/>
        </w:numPr>
        <w:spacing w:line="480" w:lineRule="exact"/>
        <w:jc w:val="both"/>
        <w:rPr>
          <w:rFonts w:ascii="標楷體" w:eastAsia="標楷體" w:hAnsi="標楷體" w:cs="標楷體"/>
          <w:color w:val="000000"/>
          <w:sz w:val="28"/>
          <w:szCs w:val="28"/>
        </w:rPr>
      </w:pPr>
      <w:r w:rsidRPr="00475C9D">
        <w:rPr>
          <w:rFonts w:ascii="標楷體" w:eastAsia="標楷體" w:hAnsi="標楷體" w:cs="標楷體"/>
          <w:color w:val="000000"/>
          <w:sz w:val="28"/>
          <w:szCs w:val="28"/>
        </w:rPr>
        <w:t>○○。(註：可依實際情形自行增列。)</w:t>
      </w:r>
    </w:p>
    <w:p w14:paraId="21268E4E" w14:textId="77777777" w:rsidR="007E1852" w:rsidRPr="00475C9D" w:rsidRDefault="007E1852" w:rsidP="007E1852">
      <w:pPr>
        <w:pStyle w:val="Standard"/>
        <w:spacing w:line="480" w:lineRule="exact"/>
        <w:jc w:val="both"/>
        <w:outlineLvl w:val="0"/>
        <w:rPr>
          <w:rFonts w:ascii="標楷體" w:eastAsia="標楷體" w:hAnsi="標楷體" w:cs="標楷體"/>
          <w:color w:val="000000"/>
          <w:sz w:val="28"/>
          <w:szCs w:val="28"/>
        </w:rPr>
      </w:pPr>
    </w:p>
    <w:p w14:paraId="54542B44" w14:textId="77777777" w:rsidR="007D174D" w:rsidRPr="00475C9D" w:rsidRDefault="00512BA5" w:rsidP="00AD64C8">
      <w:pPr>
        <w:pStyle w:val="Standard"/>
        <w:spacing w:line="480" w:lineRule="exact"/>
        <w:ind w:firstLineChars="150" w:firstLine="420"/>
        <w:jc w:val="both"/>
        <w:rPr>
          <w:rFonts w:ascii="標楷體" w:eastAsia="標楷體" w:hAnsi="標楷體" w:cs="標楷體"/>
          <w:b/>
          <w:color w:val="000000"/>
          <w:sz w:val="28"/>
          <w:szCs w:val="28"/>
        </w:rPr>
      </w:pPr>
      <w:r w:rsidRPr="00475C9D">
        <w:rPr>
          <w:rFonts w:ascii="標楷體" w:eastAsia="標楷體" w:hAnsi="標楷體" w:cs="標楷體"/>
          <w:b/>
          <w:color w:val="000000"/>
          <w:sz w:val="28"/>
          <w:szCs w:val="28"/>
        </w:rPr>
        <w:t>四、事故之預防、通報及應變機制</w:t>
      </w:r>
    </w:p>
    <w:p w14:paraId="3C0CC065" w14:textId="77777777" w:rsidR="007D174D" w:rsidRPr="00475C9D" w:rsidRDefault="00512BA5">
      <w:pPr>
        <w:pStyle w:val="Standard"/>
        <w:spacing w:line="480" w:lineRule="exact"/>
        <w:ind w:left="1546" w:hanging="980"/>
        <w:jc w:val="both"/>
        <w:rPr>
          <w:rFonts w:ascii="標楷體" w:eastAsia="標楷體" w:hAnsi="標楷體" w:cs="標楷體"/>
          <w:color w:val="000000"/>
          <w:sz w:val="28"/>
          <w:szCs w:val="28"/>
        </w:rPr>
      </w:pPr>
      <w:r w:rsidRPr="00475C9D">
        <w:rPr>
          <w:rFonts w:ascii="標楷體" w:eastAsia="標楷體" w:hAnsi="標楷體" w:cs="標楷體"/>
          <w:color w:val="000000"/>
          <w:sz w:val="28"/>
          <w:szCs w:val="28"/>
        </w:rPr>
        <w:t>（一）預防：</w:t>
      </w:r>
    </w:p>
    <w:p w14:paraId="503DC3B9" w14:textId="4B0C9EAB" w:rsidR="007D174D" w:rsidRPr="00475C9D" w:rsidRDefault="00512BA5" w:rsidP="001C078B">
      <w:pPr>
        <w:pStyle w:val="Standard"/>
        <w:numPr>
          <w:ilvl w:val="0"/>
          <w:numId w:val="52"/>
        </w:numPr>
        <w:spacing w:line="480" w:lineRule="exact"/>
        <w:ind w:left="1843" w:hanging="424"/>
        <w:jc w:val="both"/>
        <w:rPr>
          <w:rFonts w:ascii="標楷體" w:eastAsia="標楷體" w:hAnsi="標楷體"/>
        </w:rPr>
      </w:pPr>
      <w:r w:rsidRPr="00475C9D">
        <w:rPr>
          <w:rFonts w:ascii="標楷體" w:eastAsia="標楷體" w:hAnsi="標楷體" w:cs="標楷體"/>
          <w:color w:val="000000"/>
          <w:sz w:val="28"/>
          <w:szCs w:val="28"/>
        </w:rPr>
        <w:t>指定專人</w:t>
      </w:r>
      <w:r w:rsidR="000E2C8C" w:rsidRPr="00475C9D">
        <w:rPr>
          <w:rFonts w:ascii="標楷體" w:eastAsia="標楷體" w:hAnsi="標楷體" w:cs="標楷體" w:hint="eastAsia"/>
          <w:color w:val="000000"/>
          <w:sz w:val="28"/>
          <w:szCs w:val="28"/>
        </w:rPr>
        <w:t>或小組</w:t>
      </w:r>
      <w:r w:rsidRPr="00475C9D">
        <w:rPr>
          <w:rFonts w:ascii="標楷體" w:eastAsia="標楷體" w:hAnsi="標楷體" w:cs="標楷體"/>
          <w:color w:val="000000"/>
          <w:sz w:val="28"/>
          <w:szCs w:val="28"/>
        </w:rPr>
        <w:t>辦理安全維護事項，防止</w:t>
      </w:r>
      <w:r w:rsidR="00833291">
        <w:rPr>
          <w:rFonts w:ascii="標楷體" w:eastAsia="標楷體" w:hAnsi="標楷體" w:cs="標楷體"/>
          <w:color w:val="000000"/>
          <w:sz w:val="28"/>
          <w:szCs w:val="28"/>
        </w:rPr>
        <w:t>本[校/班/中心]</w:t>
      </w:r>
      <w:r w:rsidRPr="00475C9D">
        <w:rPr>
          <w:rFonts w:ascii="標楷體" w:eastAsia="標楷體" w:hAnsi="標楷體" w:cs="標楷體"/>
          <w:color w:val="000000"/>
          <w:sz w:val="28"/>
          <w:szCs w:val="28"/>
        </w:rPr>
        <w:t>保有之個人資料被竊取、竄改、毀損、滅失或洩漏。</w:t>
      </w:r>
    </w:p>
    <w:p w14:paraId="6C8A72A9" w14:textId="4CEF1AB4" w:rsidR="007D174D" w:rsidRPr="00475C9D" w:rsidRDefault="00833291">
      <w:pPr>
        <w:pStyle w:val="Standard"/>
        <w:numPr>
          <w:ilvl w:val="0"/>
          <w:numId w:val="17"/>
        </w:numPr>
        <w:spacing w:line="480" w:lineRule="exact"/>
        <w:ind w:left="1843" w:hanging="424"/>
        <w:jc w:val="both"/>
        <w:rPr>
          <w:rFonts w:ascii="標楷體" w:eastAsia="標楷體" w:hAnsi="標楷體" w:cs="標楷體"/>
          <w:color w:val="000000"/>
          <w:sz w:val="28"/>
          <w:szCs w:val="28"/>
        </w:rPr>
      </w:pPr>
      <w:r>
        <w:rPr>
          <w:rFonts w:ascii="標楷體" w:eastAsia="標楷體" w:hAnsi="標楷體" w:cs="標楷體"/>
          <w:color w:val="000000"/>
          <w:sz w:val="28"/>
          <w:szCs w:val="28"/>
        </w:rPr>
        <w:t>本[校/班/中心]</w:t>
      </w:r>
      <w:r w:rsidR="00512BA5" w:rsidRPr="00475C9D">
        <w:rPr>
          <w:rFonts w:ascii="標楷體" w:eastAsia="標楷體" w:hAnsi="標楷體" w:cs="標楷體"/>
          <w:color w:val="000000"/>
          <w:sz w:val="28"/>
          <w:szCs w:val="28"/>
        </w:rPr>
        <w:t>保有之個人資料檔案，限承辦人員使用或存取，使用或存取範圍限與其本身業務相關，且存取檔案時須鍵入其個人之使用者代碼及識別密碼。非承辦人員參閱、使用或存取相關個人資料檔案或書件時，應經負責人或經授權之管理人員同意。</w:t>
      </w:r>
    </w:p>
    <w:p w14:paraId="165DB129" w14:textId="77777777" w:rsidR="007D174D" w:rsidRPr="00475C9D" w:rsidRDefault="00512BA5">
      <w:pPr>
        <w:pStyle w:val="Standard"/>
        <w:numPr>
          <w:ilvl w:val="0"/>
          <w:numId w:val="17"/>
        </w:numPr>
        <w:spacing w:line="480" w:lineRule="exact"/>
        <w:ind w:left="1843" w:hanging="424"/>
        <w:jc w:val="both"/>
        <w:rPr>
          <w:rFonts w:ascii="標楷體" w:eastAsia="標楷體" w:hAnsi="標楷體" w:cs="標楷體"/>
          <w:color w:val="000000"/>
          <w:sz w:val="28"/>
          <w:szCs w:val="28"/>
        </w:rPr>
      </w:pPr>
      <w:r w:rsidRPr="00475C9D">
        <w:rPr>
          <w:rFonts w:ascii="標楷體" w:eastAsia="標楷體" w:hAnsi="標楷體" w:cs="標楷體"/>
          <w:color w:val="000000"/>
          <w:sz w:val="28"/>
          <w:szCs w:val="28"/>
        </w:rPr>
        <w:t>存有個人資料之儲存媒體(含可攜式媒體)，視必要性採取適當之加密機制；存有個人資料之紙本文件於不使用或下班時，遵守桌面淨空，置於抽屜或儲櫃並上鎖。</w:t>
      </w:r>
    </w:p>
    <w:p w14:paraId="23623DCD" w14:textId="77777777" w:rsidR="007D174D" w:rsidRPr="00475C9D" w:rsidRDefault="00512BA5">
      <w:pPr>
        <w:pStyle w:val="Standard"/>
        <w:numPr>
          <w:ilvl w:val="0"/>
          <w:numId w:val="17"/>
        </w:numPr>
        <w:spacing w:line="480" w:lineRule="exact"/>
        <w:ind w:left="1843" w:hanging="424"/>
        <w:jc w:val="both"/>
        <w:rPr>
          <w:rFonts w:ascii="標楷體" w:eastAsia="標楷體" w:hAnsi="標楷體" w:cs="標楷體"/>
          <w:color w:val="000000"/>
          <w:sz w:val="28"/>
          <w:szCs w:val="28"/>
        </w:rPr>
      </w:pPr>
      <w:r w:rsidRPr="00475C9D">
        <w:rPr>
          <w:rFonts w:ascii="標楷體" w:eastAsia="標楷體" w:hAnsi="標楷體" w:cs="標楷體"/>
          <w:color w:val="000000"/>
          <w:sz w:val="28"/>
          <w:szCs w:val="28"/>
        </w:rPr>
        <w:t>存有個人資料之紙本及存放媒介物於報廢汰換或轉作其他用途前，確實刪除資料或格式化，或採物理方式破壞、銷毀。</w:t>
      </w:r>
    </w:p>
    <w:p w14:paraId="0AE99507" w14:textId="2EC0D3B4" w:rsidR="007D174D" w:rsidRPr="00475C9D" w:rsidRDefault="00512BA5">
      <w:pPr>
        <w:pStyle w:val="Standard"/>
        <w:numPr>
          <w:ilvl w:val="0"/>
          <w:numId w:val="17"/>
        </w:numPr>
        <w:spacing w:line="480" w:lineRule="exact"/>
        <w:ind w:left="1843" w:hanging="424"/>
        <w:jc w:val="both"/>
        <w:rPr>
          <w:rFonts w:ascii="標楷體" w:eastAsia="標楷體" w:hAnsi="標楷體" w:cs="標楷體"/>
          <w:color w:val="000000"/>
          <w:sz w:val="28"/>
          <w:szCs w:val="28"/>
        </w:rPr>
      </w:pPr>
      <w:r w:rsidRPr="00475C9D">
        <w:rPr>
          <w:rFonts w:ascii="標楷體" w:eastAsia="標楷體" w:hAnsi="標楷體" w:cs="標楷體"/>
          <w:color w:val="000000"/>
          <w:sz w:val="28"/>
          <w:szCs w:val="28"/>
        </w:rPr>
        <w:t>電腦安裝防毒軟體並定期更新病毒碼，避免惡意程式與系統漏洞對作業系統之威脅。</w:t>
      </w:r>
    </w:p>
    <w:p w14:paraId="3E06DFD2" w14:textId="77777777" w:rsidR="007D174D" w:rsidRPr="00475C9D" w:rsidRDefault="00512BA5">
      <w:pPr>
        <w:pStyle w:val="Standard"/>
        <w:numPr>
          <w:ilvl w:val="0"/>
          <w:numId w:val="17"/>
        </w:numPr>
        <w:spacing w:line="480" w:lineRule="exact"/>
        <w:ind w:left="1843" w:hanging="426"/>
        <w:jc w:val="both"/>
        <w:rPr>
          <w:rFonts w:ascii="標楷體" w:eastAsia="標楷體" w:hAnsi="標楷體" w:cs="標楷體"/>
          <w:color w:val="000000"/>
          <w:sz w:val="28"/>
          <w:szCs w:val="28"/>
        </w:rPr>
      </w:pPr>
      <w:r w:rsidRPr="00475C9D">
        <w:rPr>
          <w:rFonts w:ascii="標楷體" w:eastAsia="標楷體" w:hAnsi="標楷體" w:cs="標楷體"/>
          <w:color w:val="000000"/>
          <w:sz w:val="28"/>
          <w:szCs w:val="28"/>
        </w:rPr>
        <w:t>對內或對外從事個人資料傳輸時，加強管控避免外洩。</w:t>
      </w:r>
    </w:p>
    <w:p w14:paraId="28C5508F" w14:textId="74A9E071" w:rsidR="007D174D" w:rsidRPr="00475C9D" w:rsidRDefault="00512BA5">
      <w:pPr>
        <w:pStyle w:val="Standard"/>
        <w:numPr>
          <w:ilvl w:val="0"/>
          <w:numId w:val="17"/>
        </w:numPr>
        <w:spacing w:line="480" w:lineRule="exact"/>
        <w:ind w:left="1843" w:hanging="426"/>
        <w:jc w:val="both"/>
        <w:rPr>
          <w:rFonts w:ascii="標楷體" w:eastAsia="標楷體" w:hAnsi="標楷體" w:cs="標楷體"/>
          <w:color w:val="000000"/>
          <w:sz w:val="28"/>
          <w:szCs w:val="28"/>
        </w:rPr>
      </w:pPr>
      <w:r w:rsidRPr="00475C9D">
        <w:rPr>
          <w:rFonts w:ascii="標楷體" w:eastAsia="標楷體" w:hAnsi="標楷體" w:cs="標楷體"/>
          <w:color w:val="000000"/>
          <w:sz w:val="28"/>
          <w:szCs w:val="28"/>
        </w:rPr>
        <w:t>加強所屬人員教育宣導，並嚴加管制。</w:t>
      </w:r>
    </w:p>
    <w:p w14:paraId="341455B3" w14:textId="20F9EB33" w:rsidR="006A2A28" w:rsidRPr="00475C9D" w:rsidRDefault="006A2A28">
      <w:pPr>
        <w:pStyle w:val="Standard"/>
        <w:numPr>
          <w:ilvl w:val="0"/>
          <w:numId w:val="17"/>
        </w:numPr>
        <w:spacing w:line="480" w:lineRule="exact"/>
        <w:ind w:left="1843" w:hanging="426"/>
        <w:jc w:val="both"/>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lastRenderedPageBreak/>
        <w:t>學校各單位應就風險評鑑中所可能適逢之各種情境進行必要之演練，詳細記錄演練之過程，建立標準之個資事故處理標準作業程序。</w:t>
      </w:r>
    </w:p>
    <w:p w14:paraId="34B04C8D" w14:textId="5B587575" w:rsidR="007D174D" w:rsidRPr="00475C9D" w:rsidRDefault="00512BA5">
      <w:pPr>
        <w:pStyle w:val="Standard"/>
        <w:numPr>
          <w:ilvl w:val="0"/>
          <w:numId w:val="17"/>
        </w:numPr>
        <w:spacing w:line="480" w:lineRule="exact"/>
        <w:ind w:left="1843" w:hanging="426"/>
        <w:jc w:val="both"/>
        <w:rPr>
          <w:rFonts w:ascii="標楷體" w:eastAsia="標楷體" w:hAnsi="標楷體" w:cs="標楷體"/>
          <w:color w:val="000000"/>
          <w:sz w:val="28"/>
          <w:szCs w:val="28"/>
        </w:rPr>
      </w:pPr>
      <w:r w:rsidRPr="00475C9D">
        <w:rPr>
          <w:rFonts w:ascii="標楷體" w:eastAsia="標楷體" w:hAnsi="標楷體" w:cs="標楷體"/>
          <w:color w:val="000000"/>
          <w:sz w:val="28"/>
          <w:szCs w:val="28"/>
        </w:rPr>
        <w:t>○○。(註：可依實際情形自行增列。)</w:t>
      </w:r>
    </w:p>
    <w:p w14:paraId="6A758574" w14:textId="77777777" w:rsidR="007D174D" w:rsidRPr="00475C9D" w:rsidRDefault="00512BA5">
      <w:pPr>
        <w:pStyle w:val="Standard"/>
        <w:spacing w:line="480" w:lineRule="exact"/>
        <w:ind w:left="641" w:firstLine="64"/>
        <w:jc w:val="both"/>
        <w:rPr>
          <w:rFonts w:ascii="標楷體" w:eastAsia="標楷體" w:hAnsi="標楷體" w:cs="標楷體"/>
          <w:color w:val="000000"/>
          <w:sz w:val="28"/>
          <w:szCs w:val="28"/>
        </w:rPr>
      </w:pPr>
      <w:r w:rsidRPr="00475C9D">
        <w:rPr>
          <w:rFonts w:ascii="標楷體" w:eastAsia="標楷體" w:hAnsi="標楷體" w:cs="標楷體"/>
          <w:color w:val="000000"/>
          <w:sz w:val="28"/>
          <w:szCs w:val="28"/>
        </w:rPr>
        <w:t>（二）通報及應變：</w:t>
      </w:r>
    </w:p>
    <w:p w14:paraId="072CEFCC" w14:textId="36DDCDD2" w:rsidR="006A2A28" w:rsidRPr="00475C9D" w:rsidRDefault="00833291" w:rsidP="001C078B">
      <w:pPr>
        <w:pStyle w:val="Standard"/>
        <w:numPr>
          <w:ilvl w:val="0"/>
          <w:numId w:val="53"/>
        </w:numPr>
        <w:spacing w:line="480" w:lineRule="exact"/>
        <w:ind w:left="1843" w:hanging="425"/>
        <w:jc w:val="both"/>
        <w:rPr>
          <w:rFonts w:ascii="標楷體" w:eastAsia="標楷體" w:hAnsi="標楷體"/>
        </w:rPr>
      </w:pPr>
      <w:r>
        <w:rPr>
          <w:rFonts w:ascii="標楷體" w:eastAsia="標楷體" w:hAnsi="標楷體" w:cs="標楷體" w:hint="eastAsia"/>
          <w:color w:val="000000"/>
          <w:sz w:val="28"/>
          <w:szCs w:val="28"/>
        </w:rPr>
        <w:t>本[校/班/中心]</w:t>
      </w:r>
      <w:r w:rsidR="006A2A28" w:rsidRPr="00475C9D">
        <w:rPr>
          <w:rFonts w:ascii="標楷體" w:eastAsia="標楷體" w:hAnsi="標楷體" w:cs="標楷體" w:hint="eastAsia"/>
          <w:color w:val="000000"/>
          <w:sz w:val="28"/>
          <w:szCs w:val="28"/>
        </w:rPr>
        <w:t>所屬人員發現個人資料遭竊取、竄改、毀損、滅失或洩漏等安全事故時，應立即向負責人或管理組織（○○）通報。</w:t>
      </w:r>
    </w:p>
    <w:p w14:paraId="65802761" w14:textId="2AE7D684" w:rsidR="00323A7D" w:rsidRPr="00475C9D" w:rsidRDefault="006A2A28" w:rsidP="00323A7D">
      <w:pPr>
        <w:pStyle w:val="Standard"/>
        <w:numPr>
          <w:ilvl w:val="0"/>
          <w:numId w:val="53"/>
        </w:numPr>
        <w:spacing w:line="480" w:lineRule="exact"/>
        <w:ind w:left="1843" w:hanging="425"/>
        <w:jc w:val="both"/>
        <w:rPr>
          <w:rFonts w:ascii="標楷體" w:eastAsia="標楷體" w:hAnsi="標楷體"/>
        </w:rPr>
      </w:pPr>
      <w:r w:rsidRPr="00475C9D">
        <w:rPr>
          <w:rFonts w:ascii="標楷體" w:eastAsia="標楷體" w:hAnsi="標楷體" w:cs="標楷體" w:hint="eastAsia"/>
          <w:color w:val="000000"/>
          <w:sz w:val="28"/>
          <w:szCs w:val="28"/>
        </w:rPr>
        <w:t>自事故發現起72小時內，</w:t>
      </w:r>
      <w:r w:rsidR="00323A7D" w:rsidRPr="00475C9D">
        <w:rPr>
          <w:rFonts w:ascii="標楷體" w:eastAsia="標楷體" w:hAnsi="標楷體" w:cs="標楷體" w:hint="eastAsia"/>
          <w:color w:val="000000"/>
          <w:sz w:val="28"/>
          <w:szCs w:val="28"/>
        </w:rPr>
        <w:t>依內政部要求向事業主管機關通報，並填寫「個人資料事故通報及紀錄表」。</w:t>
      </w:r>
    </w:p>
    <w:p w14:paraId="1B1D3CE1" w14:textId="03EA83E0" w:rsidR="00323A7D" w:rsidRPr="00475C9D" w:rsidRDefault="00323A7D" w:rsidP="00323A7D">
      <w:pPr>
        <w:pStyle w:val="Standard"/>
        <w:numPr>
          <w:ilvl w:val="0"/>
          <w:numId w:val="53"/>
        </w:numPr>
        <w:spacing w:line="480" w:lineRule="exact"/>
        <w:ind w:left="1843" w:hanging="425"/>
        <w:jc w:val="both"/>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進行危害初步控管，通過終止或減緩事件擴大，防止資料進一步洩漏或被濫用。</w:t>
      </w:r>
    </w:p>
    <w:p w14:paraId="56D1E5BD" w14:textId="7899F6C3" w:rsidR="00965B6F" w:rsidRPr="00475C9D" w:rsidRDefault="00965B6F" w:rsidP="00323A7D">
      <w:pPr>
        <w:pStyle w:val="Standard"/>
        <w:numPr>
          <w:ilvl w:val="0"/>
          <w:numId w:val="53"/>
        </w:numPr>
        <w:spacing w:line="480" w:lineRule="exact"/>
        <w:ind w:left="1843" w:hanging="425"/>
        <w:jc w:val="both"/>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對事件的影響與衝擊程度進行全面評估，確定洩漏資料的範圍、性質以及對當事人和機構的潛在風險，進而制定相應的應對策略。</w:t>
      </w:r>
    </w:p>
    <w:p w14:paraId="556249DD" w14:textId="54977104" w:rsidR="00323A7D" w:rsidRPr="00475C9D" w:rsidRDefault="00323A7D" w:rsidP="00323A7D">
      <w:pPr>
        <w:pStyle w:val="Standard"/>
        <w:numPr>
          <w:ilvl w:val="0"/>
          <w:numId w:val="11"/>
        </w:numPr>
        <w:spacing w:line="480" w:lineRule="exact"/>
        <w:ind w:left="1843" w:hanging="425"/>
        <w:jc w:val="both"/>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發生個人資料安全事故後，應儘速以適當方式通知當事人事故發生的事實、已採取的處理措施，以及</w:t>
      </w:r>
      <w:r w:rsidR="00833291">
        <w:rPr>
          <w:rFonts w:ascii="標楷體" w:eastAsia="標楷體" w:hAnsi="標楷體" w:cs="標楷體" w:hint="eastAsia"/>
          <w:color w:val="000000"/>
          <w:sz w:val="28"/>
          <w:szCs w:val="28"/>
        </w:rPr>
        <w:t>本[校/班/中心]</w:t>
      </w:r>
      <w:r w:rsidRPr="00475C9D">
        <w:rPr>
          <w:rFonts w:ascii="標楷體" w:eastAsia="標楷體" w:hAnsi="標楷體" w:cs="標楷體" w:hint="eastAsia"/>
          <w:color w:val="000000"/>
          <w:sz w:val="28"/>
          <w:szCs w:val="28"/>
        </w:rPr>
        <w:t>窗口電話等聯絡資訊。</w:t>
      </w:r>
    </w:p>
    <w:p w14:paraId="53D96A26" w14:textId="42384538" w:rsidR="00323A7D" w:rsidRPr="00475C9D" w:rsidRDefault="00323A7D" w:rsidP="00323A7D">
      <w:pPr>
        <w:pStyle w:val="Standard"/>
        <w:spacing w:line="480" w:lineRule="exact"/>
        <w:ind w:left="1843"/>
        <w:jc w:val="both"/>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通知方式可以包括：</w:t>
      </w:r>
    </w:p>
    <w:p w14:paraId="7BF0B82D" w14:textId="77777777" w:rsidR="00323A7D" w:rsidRPr="00475C9D" w:rsidRDefault="00323A7D" w:rsidP="00323A7D">
      <w:pPr>
        <w:pStyle w:val="Standard"/>
        <w:numPr>
          <w:ilvl w:val="0"/>
          <w:numId w:val="64"/>
        </w:numPr>
        <w:spacing w:line="480" w:lineRule="exact"/>
        <w:jc w:val="both"/>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透過電話、電子郵件、短信等方式直接通知當事人。</w:t>
      </w:r>
    </w:p>
    <w:p w14:paraId="1A894EB4" w14:textId="6F1761D7" w:rsidR="00323A7D" w:rsidRPr="00475C9D" w:rsidRDefault="00323A7D" w:rsidP="00323A7D">
      <w:pPr>
        <w:pStyle w:val="Standard"/>
        <w:numPr>
          <w:ilvl w:val="0"/>
          <w:numId w:val="64"/>
        </w:numPr>
        <w:spacing w:line="480" w:lineRule="exact"/>
        <w:jc w:val="both"/>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若事故較為嚴重，應視情況進行公開說明，並提供具體的聯絡管道。</w:t>
      </w:r>
    </w:p>
    <w:p w14:paraId="238947BE" w14:textId="7488883F" w:rsidR="00323A7D" w:rsidRPr="00475C9D" w:rsidRDefault="00323A7D" w:rsidP="00323A7D">
      <w:pPr>
        <w:pStyle w:val="Standard"/>
        <w:numPr>
          <w:ilvl w:val="0"/>
          <w:numId w:val="11"/>
        </w:numPr>
        <w:spacing w:line="480" w:lineRule="exact"/>
        <w:ind w:left="1843" w:hanging="425"/>
        <w:jc w:val="both"/>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對事故原因進行深入分析，並研擬改進措施，以避免類似事件的再次發生</w:t>
      </w:r>
      <w:r w:rsidRPr="00475C9D">
        <w:rPr>
          <w:rFonts w:ascii="標楷體" w:eastAsia="標楷體" w:hAnsi="標楷體" w:cs="標楷體"/>
          <w:color w:val="000000"/>
          <w:sz w:val="28"/>
          <w:szCs w:val="28"/>
        </w:rPr>
        <w:t>。</w:t>
      </w:r>
    </w:p>
    <w:p w14:paraId="6D8C841A" w14:textId="270C7E10" w:rsidR="00D205A5" w:rsidRPr="00475C9D" w:rsidRDefault="00D205A5" w:rsidP="001C078B">
      <w:pPr>
        <w:pStyle w:val="Standard"/>
        <w:numPr>
          <w:ilvl w:val="0"/>
          <w:numId w:val="11"/>
        </w:numPr>
        <w:spacing w:line="480" w:lineRule="exact"/>
        <w:ind w:left="1898" w:hanging="480"/>
        <w:jc w:val="both"/>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事故自發生起至結束需產出下列文件，：</w:t>
      </w:r>
      <w:r w:rsidRPr="00475C9D">
        <w:rPr>
          <w:rFonts w:ascii="標楷體" w:eastAsia="標楷體" w:hAnsi="標楷體" w:cs="標楷體"/>
          <w:color w:val="000000"/>
          <w:sz w:val="28"/>
          <w:szCs w:val="28"/>
        </w:rPr>
        <w:t xml:space="preserve"> </w:t>
      </w:r>
    </w:p>
    <w:p w14:paraId="2E765F0C" w14:textId="7EFFC621" w:rsidR="007D174D" w:rsidRPr="00475C9D" w:rsidRDefault="00D205A5" w:rsidP="00D205A5">
      <w:pPr>
        <w:pStyle w:val="Standard"/>
        <w:numPr>
          <w:ilvl w:val="4"/>
          <w:numId w:val="11"/>
        </w:numPr>
        <w:spacing w:line="480" w:lineRule="exact"/>
        <w:ind w:left="1843"/>
        <w:jc w:val="both"/>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通報紀錄</w:t>
      </w:r>
    </w:p>
    <w:p w14:paraId="66FA2224" w14:textId="6F99E48F" w:rsidR="00D205A5" w:rsidRPr="00475C9D" w:rsidRDefault="00D205A5" w:rsidP="00D205A5">
      <w:pPr>
        <w:pStyle w:val="Standard"/>
        <w:numPr>
          <w:ilvl w:val="4"/>
          <w:numId w:val="11"/>
        </w:numPr>
        <w:spacing w:line="480" w:lineRule="exact"/>
        <w:ind w:left="1843"/>
        <w:jc w:val="both"/>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事件處理經過</w:t>
      </w:r>
    </w:p>
    <w:p w14:paraId="7DE23ACE" w14:textId="452CB5E0" w:rsidR="00D205A5" w:rsidRPr="00475C9D" w:rsidRDefault="00D205A5" w:rsidP="00D205A5">
      <w:pPr>
        <w:pStyle w:val="Standard"/>
        <w:numPr>
          <w:ilvl w:val="4"/>
          <w:numId w:val="11"/>
        </w:numPr>
        <w:spacing w:line="480" w:lineRule="exact"/>
        <w:ind w:left="1843"/>
        <w:jc w:val="both"/>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事故分析報告</w:t>
      </w:r>
    </w:p>
    <w:p w14:paraId="5F4A2851" w14:textId="10E2F419" w:rsidR="00D205A5" w:rsidRPr="00475C9D" w:rsidRDefault="00D205A5" w:rsidP="00D205A5">
      <w:pPr>
        <w:pStyle w:val="Standard"/>
        <w:numPr>
          <w:ilvl w:val="4"/>
          <w:numId w:val="11"/>
        </w:numPr>
        <w:spacing w:line="480" w:lineRule="exact"/>
        <w:ind w:left="1843"/>
        <w:jc w:val="both"/>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改善措施及改善紀錄</w:t>
      </w:r>
    </w:p>
    <w:p w14:paraId="6DBB25D7" w14:textId="04168743" w:rsidR="00D205A5" w:rsidRPr="00475C9D" w:rsidRDefault="00D205A5" w:rsidP="00D205A5">
      <w:pPr>
        <w:pStyle w:val="Standard"/>
        <w:numPr>
          <w:ilvl w:val="4"/>
          <w:numId w:val="11"/>
        </w:numPr>
        <w:spacing w:line="480" w:lineRule="exact"/>
        <w:ind w:left="1843"/>
        <w:jc w:val="both"/>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審查會議記錄</w:t>
      </w:r>
    </w:p>
    <w:p w14:paraId="6F4FBD6D" w14:textId="23F51158" w:rsidR="007E1852" w:rsidRPr="00475C9D" w:rsidRDefault="007E1852" w:rsidP="007E1852">
      <w:pPr>
        <w:pStyle w:val="Standard"/>
        <w:numPr>
          <w:ilvl w:val="0"/>
          <w:numId w:val="11"/>
        </w:numPr>
        <w:spacing w:line="480" w:lineRule="exact"/>
        <w:ind w:left="1418"/>
        <w:jc w:val="both"/>
        <w:rPr>
          <w:rFonts w:ascii="標楷體" w:eastAsia="標楷體" w:hAnsi="標楷體" w:cs="標楷體"/>
          <w:color w:val="000000"/>
          <w:sz w:val="28"/>
          <w:szCs w:val="28"/>
        </w:rPr>
      </w:pPr>
      <w:r w:rsidRPr="00475C9D">
        <w:rPr>
          <w:rFonts w:ascii="標楷體" w:eastAsia="標楷體" w:hAnsi="標楷體" w:cs="標楷體"/>
          <w:color w:val="000000"/>
          <w:sz w:val="28"/>
          <w:szCs w:val="28"/>
        </w:rPr>
        <w:lastRenderedPageBreak/>
        <w:t>○○。(註：可依實際情形自行增列。)</w:t>
      </w:r>
    </w:p>
    <w:p w14:paraId="0E2923CF" w14:textId="77777777" w:rsidR="007D174D" w:rsidRPr="00475C9D" w:rsidRDefault="00512BA5" w:rsidP="00AD64C8">
      <w:pPr>
        <w:pStyle w:val="Standard"/>
        <w:spacing w:line="480" w:lineRule="exact"/>
        <w:ind w:firstLineChars="200" w:firstLine="561"/>
        <w:jc w:val="both"/>
        <w:rPr>
          <w:rFonts w:ascii="標楷體" w:eastAsia="標楷體" w:hAnsi="標楷體" w:cs="標楷體"/>
          <w:b/>
          <w:color w:val="000000"/>
          <w:sz w:val="28"/>
          <w:szCs w:val="28"/>
        </w:rPr>
      </w:pPr>
      <w:r w:rsidRPr="00475C9D">
        <w:rPr>
          <w:rFonts w:ascii="標楷體" w:eastAsia="標楷體" w:hAnsi="標楷體" w:cs="標楷體"/>
          <w:b/>
          <w:color w:val="000000"/>
          <w:sz w:val="28"/>
          <w:szCs w:val="28"/>
        </w:rPr>
        <w:t>五、個人資料蒐集、處理及利用之內部管理措施</w:t>
      </w:r>
    </w:p>
    <w:p w14:paraId="21BC3FE7" w14:textId="77777777" w:rsidR="00741775" w:rsidRPr="00475C9D" w:rsidRDefault="0058270D" w:rsidP="001C078B">
      <w:pPr>
        <w:pStyle w:val="Standard"/>
        <w:numPr>
          <w:ilvl w:val="0"/>
          <w:numId w:val="63"/>
        </w:numPr>
        <w:spacing w:line="480" w:lineRule="exact"/>
        <w:ind w:leftChars="351" w:left="1682" w:hangingChars="300" w:hanging="840"/>
        <w:jc w:val="both"/>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 xml:space="preserve">向當事人蒐集個人資料時，除法律明文規定外，需經當事人同意並明確告知蒐集目的、個人資料之類別、利用期間、地區、對象及方式。 </w:t>
      </w:r>
    </w:p>
    <w:p w14:paraId="2B178A13" w14:textId="17D6AD1F" w:rsidR="00741775" w:rsidRPr="00475C9D" w:rsidRDefault="0058270D" w:rsidP="001C078B">
      <w:pPr>
        <w:pStyle w:val="Standard"/>
        <w:numPr>
          <w:ilvl w:val="0"/>
          <w:numId w:val="63"/>
        </w:numPr>
        <w:spacing w:line="480" w:lineRule="exact"/>
        <w:ind w:leftChars="351" w:left="1682" w:hangingChars="300" w:hanging="840"/>
        <w:jc w:val="both"/>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蒐集個人資料應符合特定之目的，並確保資料之正確性、完整性和時效性。</w:t>
      </w:r>
    </w:p>
    <w:p w14:paraId="36F9910D" w14:textId="75E3149B" w:rsidR="00741775" w:rsidRPr="00475C9D" w:rsidRDefault="00512BA5" w:rsidP="007E1852">
      <w:pPr>
        <w:pStyle w:val="Standard"/>
        <w:numPr>
          <w:ilvl w:val="0"/>
          <w:numId w:val="63"/>
        </w:numPr>
        <w:spacing w:line="480" w:lineRule="exact"/>
        <w:ind w:leftChars="351" w:left="1682" w:hangingChars="300" w:hanging="840"/>
        <w:jc w:val="both"/>
        <w:rPr>
          <w:rFonts w:ascii="標楷體" w:eastAsia="標楷體" w:hAnsi="標楷體" w:cs="標楷體"/>
          <w:color w:val="000000"/>
          <w:sz w:val="28"/>
          <w:szCs w:val="28"/>
        </w:rPr>
      </w:pPr>
      <w:r w:rsidRPr="00475C9D">
        <w:rPr>
          <w:rFonts w:ascii="標楷體" w:eastAsia="標楷體" w:hAnsi="標楷體" w:cs="標楷體"/>
          <w:color w:val="000000"/>
          <w:sz w:val="28"/>
          <w:szCs w:val="28"/>
        </w:rPr>
        <w:t>當事人得向</w:t>
      </w:r>
      <w:r w:rsidR="00833291">
        <w:rPr>
          <w:rFonts w:ascii="標楷體" w:eastAsia="標楷體" w:hAnsi="標楷體" w:cs="標楷體"/>
          <w:color w:val="000000"/>
          <w:sz w:val="28"/>
          <w:szCs w:val="28"/>
        </w:rPr>
        <w:t>本[校/班/中心]</w:t>
      </w:r>
      <w:r w:rsidRPr="00475C9D">
        <w:rPr>
          <w:rFonts w:ascii="標楷體" w:eastAsia="標楷體" w:hAnsi="標楷體" w:cs="標楷體"/>
          <w:color w:val="000000"/>
          <w:sz w:val="28"/>
          <w:szCs w:val="28"/>
        </w:rPr>
        <w:t>請求閱覽、製給複製本、補充或更正、停止蒐集、處理、利用或刪除其個人資料。</w:t>
      </w:r>
    </w:p>
    <w:p w14:paraId="5251308E" w14:textId="6E716356" w:rsidR="00741775" w:rsidRPr="00475C9D" w:rsidRDefault="00512BA5" w:rsidP="001C078B">
      <w:pPr>
        <w:pStyle w:val="Standard"/>
        <w:numPr>
          <w:ilvl w:val="0"/>
          <w:numId w:val="63"/>
        </w:numPr>
        <w:spacing w:line="480" w:lineRule="exact"/>
        <w:ind w:leftChars="351" w:left="1682" w:hangingChars="300" w:hanging="840"/>
        <w:jc w:val="both"/>
        <w:rPr>
          <w:rFonts w:ascii="標楷體" w:eastAsia="標楷體" w:hAnsi="標楷體" w:cs="標楷體"/>
          <w:color w:val="000000"/>
          <w:sz w:val="28"/>
          <w:szCs w:val="28"/>
        </w:rPr>
      </w:pPr>
      <w:r w:rsidRPr="00475C9D">
        <w:rPr>
          <w:rFonts w:ascii="標楷體" w:eastAsia="標楷體" w:hAnsi="標楷體" w:cs="標楷體"/>
          <w:color w:val="000000"/>
          <w:sz w:val="28"/>
          <w:szCs w:val="28"/>
        </w:rPr>
        <w:t>所蒐集之個人資料非由當事人提供者，應於處理或</w:t>
      </w:r>
      <w:r w:rsidR="00741775" w:rsidRPr="00475C9D">
        <w:rPr>
          <w:rFonts w:ascii="標楷體" w:eastAsia="標楷體" w:hAnsi="標楷體" w:cs="標楷體" w:hint="eastAsia"/>
          <w:color w:val="000000"/>
          <w:sz w:val="28"/>
          <w:szCs w:val="28"/>
        </w:rPr>
        <w:t>首次</w:t>
      </w:r>
      <w:r w:rsidRPr="00475C9D">
        <w:rPr>
          <w:rFonts w:ascii="標楷體" w:eastAsia="標楷體" w:hAnsi="標楷體" w:cs="標楷體"/>
          <w:color w:val="000000"/>
          <w:sz w:val="28"/>
          <w:szCs w:val="28"/>
        </w:rPr>
        <w:t>利用前，向當事人告知其個人資料來源及前項應告知之事項，若當事人表示拒絕提供，應立即停止處理、利用其個人資料。</w:t>
      </w:r>
    </w:p>
    <w:p w14:paraId="1B22DBED" w14:textId="77508C37" w:rsidR="00741775" w:rsidRPr="00475C9D" w:rsidRDefault="00512BA5" w:rsidP="001C078B">
      <w:pPr>
        <w:pStyle w:val="Standard"/>
        <w:numPr>
          <w:ilvl w:val="0"/>
          <w:numId w:val="63"/>
        </w:numPr>
        <w:spacing w:line="480" w:lineRule="exact"/>
        <w:ind w:leftChars="351" w:left="1682" w:hangingChars="300" w:hanging="840"/>
        <w:jc w:val="both"/>
        <w:rPr>
          <w:rFonts w:ascii="標楷體" w:eastAsia="標楷體" w:hAnsi="標楷體" w:cs="標楷體"/>
          <w:color w:val="000000"/>
          <w:sz w:val="28"/>
          <w:szCs w:val="28"/>
        </w:rPr>
      </w:pPr>
      <w:r w:rsidRPr="00475C9D">
        <w:rPr>
          <w:rFonts w:ascii="標楷體" w:eastAsia="標楷體" w:hAnsi="標楷體" w:cs="標楷體"/>
          <w:color w:val="000000"/>
          <w:sz w:val="28"/>
          <w:szCs w:val="28"/>
        </w:rPr>
        <w:t>另</w:t>
      </w:r>
      <w:r w:rsidR="00833291">
        <w:rPr>
          <w:rFonts w:ascii="標楷體" w:eastAsia="標楷體" w:hAnsi="標楷體" w:cs="標楷體"/>
          <w:color w:val="000000"/>
          <w:sz w:val="28"/>
          <w:szCs w:val="28"/>
        </w:rPr>
        <w:t>本[校/班/中心]</w:t>
      </w:r>
      <w:r w:rsidRPr="00475C9D">
        <w:rPr>
          <w:rFonts w:ascii="標楷體" w:eastAsia="標楷體" w:hAnsi="標楷體" w:cs="標楷體"/>
          <w:color w:val="000000"/>
          <w:sz w:val="28"/>
          <w:szCs w:val="28"/>
        </w:rPr>
        <w:t>保有之個人資料利用期限屆滿時，除因法令規定、執行業務所必須或經當事人書面同意者外，將主動刪除或銷毀其個人資料，並留存相關紀錄。</w:t>
      </w:r>
    </w:p>
    <w:p w14:paraId="339906DB" w14:textId="44A3F750" w:rsidR="00741775" w:rsidRPr="00475C9D" w:rsidRDefault="00512BA5" w:rsidP="001C078B">
      <w:pPr>
        <w:pStyle w:val="Standard"/>
        <w:numPr>
          <w:ilvl w:val="0"/>
          <w:numId w:val="63"/>
        </w:numPr>
        <w:spacing w:line="480" w:lineRule="exact"/>
        <w:ind w:leftChars="351" w:left="1682" w:hangingChars="300" w:hanging="840"/>
        <w:jc w:val="both"/>
        <w:rPr>
          <w:rFonts w:ascii="標楷體" w:eastAsia="標楷體" w:hAnsi="標楷體" w:cs="標楷體"/>
          <w:color w:val="000000"/>
          <w:sz w:val="28"/>
          <w:szCs w:val="28"/>
        </w:rPr>
      </w:pPr>
      <w:r w:rsidRPr="00475C9D">
        <w:rPr>
          <w:rFonts w:ascii="標楷體" w:eastAsia="標楷體" w:hAnsi="標楷體" w:cs="標楷體"/>
          <w:color w:val="000000"/>
          <w:sz w:val="28"/>
          <w:szCs w:val="28"/>
        </w:rPr>
        <w:t>當事人得向</w:t>
      </w:r>
      <w:r w:rsidR="00833291">
        <w:rPr>
          <w:rFonts w:ascii="標楷體" w:eastAsia="標楷體" w:hAnsi="標楷體" w:cs="標楷體"/>
          <w:color w:val="000000"/>
          <w:sz w:val="28"/>
          <w:szCs w:val="28"/>
        </w:rPr>
        <w:t>本[校/班/中心]</w:t>
      </w:r>
      <w:r w:rsidRPr="00475C9D">
        <w:rPr>
          <w:rFonts w:ascii="標楷體" w:eastAsia="標楷體" w:hAnsi="標楷體" w:cs="標楷體"/>
          <w:color w:val="000000"/>
          <w:sz w:val="28"/>
          <w:szCs w:val="28"/>
        </w:rPr>
        <w:t>表示拒絕提供，或請求閱覽、製給複製本、補充或更正、停止蒐集、處理、利用或刪除其個人資料之聯絡窗口為○○○；聯絡電話：○○○○○○。以上聯絡資料公告於</w:t>
      </w:r>
      <w:r w:rsidR="00833291">
        <w:rPr>
          <w:rFonts w:ascii="標楷體" w:eastAsia="標楷體" w:hAnsi="標楷體" w:cs="標楷體"/>
          <w:color w:val="000000"/>
          <w:sz w:val="28"/>
          <w:szCs w:val="28"/>
        </w:rPr>
        <w:t>本[校/班/中心]</w:t>
      </w:r>
      <w:r w:rsidRPr="00475C9D">
        <w:rPr>
          <w:rFonts w:ascii="標楷體" w:eastAsia="標楷體" w:hAnsi="標楷體" w:cs="標楷體"/>
          <w:color w:val="000000"/>
          <w:sz w:val="28"/>
          <w:szCs w:val="28"/>
        </w:rPr>
        <w:t>處所(有網站或其他適當處所者，請增列網站首頁及其他適當地點，如分支機構名稱)。如拒絕當事人行使上述權利，應附理由通知當事人。</w:t>
      </w:r>
    </w:p>
    <w:p w14:paraId="2467C348" w14:textId="77777777" w:rsidR="00741775" w:rsidRPr="00475C9D" w:rsidRDefault="00512BA5" w:rsidP="001C078B">
      <w:pPr>
        <w:pStyle w:val="Standard"/>
        <w:numPr>
          <w:ilvl w:val="0"/>
          <w:numId w:val="63"/>
        </w:numPr>
        <w:spacing w:line="480" w:lineRule="exact"/>
        <w:ind w:leftChars="351" w:left="1682" w:hangingChars="300" w:hanging="840"/>
        <w:jc w:val="both"/>
        <w:rPr>
          <w:rFonts w:ascii="標楷體" w:eastAsia="標楷體" w:hAnsi="標楷體" w:cs="標楷體"/>
          <w:color w:val="000000"/>
          <w:sz w:val="28"/>
          <w:szCs w:val="28"/>
        </w:rPr>
      </w:pPr>
      <w:r w:rsidRPr="00475C9D">
        <w:rPr>
          <w:rFonts w:ascii="標楷體" w:eastAsia="標楷體" w:hAnsi="標楷體" w:cs="標楷體"/>
          <w:color w:val="000000"/>
          <w:sz w:val="28"/>
          <w:szCs w:val="28"/>
        </w:rPr>
        <w:t>負責保管及</w:t>
      </w:r>
      <w:r w:rsidRPr="00475C9D">
        <w:rPr>
          <w:rFonts w:ascii="標楷體" w:eastAsia="標楷體" w:hAnsi="標楷體" w:cs="標楷體"/>
          <w:color w:val="000000"/>
          <w:sz w:val="28"/>
        </w:rPr>
        <w:t>處理個人資料檔案之人員，其職務有異動時，應將所保管之儲存媒體及有關資料檔案移交</w:t>
      </w:r>
      <w:r w:rsidRPr="00475C9D">
        <w:rPr>
          <w:rFonts w:ascii="標楷體" w:eastAsia="標楷體" w:hAnsi="標楷體" w:cs="標楷體"/>
          <w:color w:val="000000"/>
          <w:sz w:val="28"/>
          <w:szCs w:val="28"/>
        </w:rPr>
        <w:t>。</w:t>
      </w:r>
    </w:p>
    <w:p w14:paraId="7EFF15C2" w14:textId="5B4DFC67" w:rsidR="00741775" w:rsidRPr="00475C9D" w:rsidRDefault="00833291" w:rsidP="001C078B">
      <w:pPr>
        <w:pStyle w:val="Standard"/>
        <w:numPr>
          <w:ilvl w:val="0"/>
          <w:numId w:val="63"/>
        </w:numPr>
        <w:spacing w:line="480" w:lineRule="exact"/>
        <w:ind w:leftChars="351" w:left="1682" w:hangingChars="300" w:hanging="840"/>
        <w:jc w:val="both"/>
        <w:rPr>
          <w:rFonts w:ascii="標楷體" w:eastAsia="標楷體" w:hAnsi="標楷體" w:cs="標楷體"/>
          <w:color w:val="000000"/>
          <w:sz w:val="28"/>
          <w:szCs w:val="28"/>
        </w:rPr>
      </w:pPr>
      <w:r>
        <w:rPr>
          <w:rFonts w:ascii="標楷體" w:eastAsia="標楷體" w:hAnsi="標楷體" w:cs="標楷體"/>
          <w:color w:val="000000"/>
          <w:sz w:val="28"/>
          <w:szCs w:val="28"/>
        </w:rPr>
        <w:t>本[校/班/中心]</w:t>
      </w:r>
      <w:r w:rsidR="00512BA5" w:rsidRPr="00475C9D">
        <w:rPr>
          <w:rFonts w:ascii="標楷體" w:eastAsia="標楷體" w:hAnsi="標楷體" w:cs="標楷體"/>
          <w:color w:val="000000"/>
          <w:sz w:val="28"/>
          <w:szCs w:val="28"/>
        </w:rPr>
        <w:t>所屬人員輸出、輸入個人資料時，須鍵入其個人之使用者代碼及識別密碼，並須在使用範圍及使用權限內為之。識別密碼應保密，不得洩漏或與他人共用。</w:t>
      </w:r>
    </w:p>
    <w:p w14:paraId="198D7A6F" w14:textId="70DB7B3B" w:rsidR="00741775" w:rsidRPr="00475C9D" w:rsidRDefault="00833291" w:rsidP="001C078B">
      <w:pPr>
        <w:pStyle w:val="Standard"/>
        <w:numPr>
          <w:ilvl w:val="0"/>
          <w:numId w:val="63"/>
        </w:numPr>
        <w:spacing w:line="480" w:lineRule="exact"/>
        <w:ind w:leftChars="351" w:left="1682" w:hangingChars="300" w:hanging="840"/>
        <w:jc w:val="both"/>
        <w:rPr>
          <w:rFonts w:ascii="標楷體" w:eastAsia="標楷體" w:hAnsi="標楷體" w:cs="標楷體"/>
          <w:color w:val="000000"/>
          <w:sz w:val="28"/>
          <w:szCs w:val="28"/>
        </w:rPr>
      </w:pPr>
      <w:r>
        <w:rPr>
          <w:rFonts w:ascii="標楷體" w:eastAsia="標楷體" w:hAnsi="標楷體" w:cs="標楷體"/>
          <w:color w:val="000000"/>
          <w:sz w:val="28"/>
          <w:szCs w:val="28"/>
        </w:rPr>
        <w:t>本[校/班/中心]</w:t>
      </w:r>
      <w:r w:rsidR="00512BA5" w:rsidRPr="00475C9D">
        <w:rPr>
          <w:rFonts w:ascii="標楷體" w:eastAsia="標楷體" w:hAnsi="標楷體" w:cs="標楷體"/>
          <w:color w:val="000000"/>
          <w:sz w:val="28"/>
          <w:szCs w:val="28"/>
        </w:rPr>
        <w:t>所屬</w:t>
      </w:r>
      <w:r w:rsidR="00741775" w:rsidRPr="00475C9D">
        <w:rPr>
          <w:rFonts w:ascii="標楷體" w:eastAsia="標楷體" w:hAnsi="標楷體" w:cs="標楷體" w:hint="eastAsia"/>
          <w:color w:val="000000"/>
          <w:sz w:val="28"/>
          <w:szCs w:val="28"/>
        </w:rPr>
        <w:t>人員</w:t>
      </w:r>
      <w:r w:rsidR="00512BA5" w:rsidRPr="00475C9D">
        <w:rPr>
          <w:rFonts w:ascii="標楷體" w:eastAsia="標楷體" w:hAnsi="標楷體" w:cs="標楷體"/>
          <w:color w:val="000000"/>
          <w:sz w:val="28"/>
          <w:szCs w:val="28"/>
        </w:rPr>
        <w:t>離職時，主動刪除或銷毀其個人資料，並留存相關紀錄。</w:t>
      </w:r>
    </w:p>
    <w:p w14:paraId="0BB0E5A3" w14:textId="169D60F4" w:rsidR="00741775" w:rsidRPr="00475C9D" w:rsidRDefault="00512BA5" w:rsidP="001C078B">
      <w:pPr>
        <w:pStyle w:val="Standard"/>
        <w:numPr>
          <w:ilvl w:val="0"/>
          <w:numId w:val="63"/>
        </w:numPr>
        <w:spacing w:line="480" w:lineRule="exact"/>
        <w:ind w:leftChars="351" w:left="1682" w:hangingChars="300" w:hanging="840"/>
        <w:jc w:val="both"/>
        <w:rPr>
          <w:rFonts w:ascii="標楷體" w:eastAsia="標楷體" w:hAnsi="標楷體" w:cs="標楷體"/>
          <w:color w:val="000000"/>
          <w:sz w:val="28"/>
          <w:szCs w:val="28"/>
        </w:rPr>
      </w:pPr>
      <w:r w:rsidRPr="00475C9D">
        <w:rPr>
          <w:rFonts w:ascii="標楷體" w:eastAsia="標楷體" w:hAnsi="標楷體" w:cs="標楷體"/>
          <w:color w:val="000000"/>
          <w:sz w:val="28"/>
          <w:szCs w:val="28"/>
        </w:rPr>
        <w:t>指定管理人員</w:t>
      </w:r>
      <w:r w:rsidR="007E1852" w:rsidRPr="00475C9D">
        <w:rPr>
          <w:rFonts w:ascii="標楷體" w:eastAsia="標楷體" w:hAnsi="標楷體" w:cs="標楷體" w:hint="eastAsia"/>
          <w:color w:val="000000"/>
          <w:sz w:val="28"/>
          <w:szCs w:val="28"/>
        </w:rPr>
        <w:t>定期</w:t>
      </w:r>
      <w:r w:rsidRPr="00475C9D">
        <w:rPr>
          <w:rFonts w:ascii="標楷體" w:eastAsia="標楷體" w:hAnsi="標楷體" w:cs="標楷體"/>
          <w:color w:val="000000"/>
          <w:sz w:val="28"/>
          <w:szCs w:val="28"/>
        </w:rPr>
        <w:t>(週、月</w:t>
      </w:r>
      <w:r w:rsidRPr="00475C9D">
        <w:rPr>
          <w:rFonts w:ascii="標楷體" w:eastAsia="標楷體" w:hAnsi="標楷體" w:cs="標楷體"/>
          <w:color w:val="000000"/>
          <w:sz w:val="28"/>
        </w:rPr>
        <w:t>、年</w:t>
      </w:r>
      <w:r w:rsidRPr="00475C9D">
        <w:rPr>
          <w:rFonts w:ascii="標楷體" w:eastAsia="標楷體" w:hAnsi="標楷體" w:cs="標楷體"/>
          <w:color w:val="000000"/>
          <w:sz w:val="28"/>
          <w:szCs w:val="28"/>
        </w:rPr>
        <w:t>)清查</w:t>
      </w:r>
      <w:r w:rsidR="00833291">
        <w:rPr>
          <w:rFonts w:ascii="標楷體" w:eastAsia="標楷體" w:hAnsi="標楷體" w:cs="標楷體"/>
          <w:color w:val="000000"/>
          <w:sz w:val="28"/>
          <w:szCs w:val="28"/>
        </w:rPr>
        <w:t>本[校/班/中心]</w:t>
      </w:r>
      <w:r w:rsidRPr="00475C9D">
        <w:rPr>
          <w:rFonts w:ascii="標楷體" w:eastAsia="標楷體" w:hAnsi="標楷體" w:cs="標楷體"/>
          <w:color w:val="000000"/>
          <w:sz w:val="28"/>
          <w:szCs w:val="28"/>
        </w:rPr>
        <w:t>所保有之個人資料是否符合特定目的，若有非屬特定目的必要範圍</w:t>
      </w:r>
      <w:r w:rsidRPr="00475C9D">
        <w:rPr>
          <w:rFonts w:ascii="標楷體" w:eastAsia="標楷體" w:hAnsi="標楷體" w:cs="標楷體"/>
          <w:color w:val="000000"/>
          <w:sz w:val="28"/>
          <w:szCs w:val="28"/>
        </w:rPr>
        <w:lastRenderedPageBreak/>
        <w:t>之資料，或特定目的消失、期限屆滿而無保存必要者，即予刪除、銷毀或其他適當處置，並留存相關紀錄。</w:t>
      </w:r>
    </w:p>
    <w:p w14:paraId="3935FC43" w14:textId="5F87AD29" w:rsidR="00741775" w:rsidRPr="00475C9D" w:rsidRDefault="00833291" w:rsidP="001C078B">
      <w:pPr>
        <w:pStyle w:val="Standard"/>
        <w:numPr>
          <w:ilvl w:val="0"/>
          <w:numId w:val="63"/>
        </w:numPr>
        <w:spacing w:line="480" w:lineRule="exact"/>
        <w:ind w:leftChars="351" w:left="1682" w:hangingChars="300" w:hanging="840"/>
        <w:jc w:val="both"/>
        <w:rPr>
          <w:rFonts w:ascii="標楷體" w:eastAsia="標楷體" w:hAnsi="標楷體" w:cs="標楷體"/>
          <w:color w:val="000000"/>
          <w:sz w:val="28"/>
          <w:szCs w:val="28"/>
        </w:rPr>
      </w:pPr>
      <w:r>
        <w:rPr>
          <w:rFonts w:ascii="標楷體" w:eastAsia="標楷體" w:hAnsi="標楷體" w:cs="標楷體"/>
          <w:color w:val="000000"/>
          <w:sz w:val="28"/>
          <w:szCs w:val="28"/>
        </w:rPr>
        <w:t>本[校/班/中心]</w:t>
      </w:r>
      <w:r w:rsidR="00512BA5" w:rsidRPr="00475C9D">
        <w:rPr>
          <w:rFonts w:ascii="標楷體" w:eastAsia="標楷體" w:hAnsi="標楷體" w:cs="標楷體"/>
          <w:color w:val="000000"/>
          <w:sz w:val="28"/>
          <w:szCs w:val="28"/>
        </w:rPr>
        <w:t>保有之個人資料如需作特定目的外利用，應先行檢視是否符合個人資料保護法第20條第1項但書之規定。</w:t>
      </w:r>
    </w:p>
    <w:p w14:paraId="7B7241F6" w14:textId="052514E4" w:rsidR="00741775" w:rsidRPr="00475C9D" w:rsidRDefault="00833291" w:rsidP="001C078B">
      <w:pPr>
        <w:pStyle w:val="Standard"/>
        <w:numPr>
          <w:ilvl w:val="0"/>
          <w:numId w:val="63"/>
        </w:numPr>
        <w:spacing w:line="480" w:lineRule="exact"/>
        <w:ind w:leftChars="351" w:left="1682" w:hangingChars="300" w:hanging="840"/>
        <w:jc w:val="both"/>
        <w:rPr>
          <w:rFonts w:ascii="標楷體" w:eastAsia="標楷體" w:hAnsi="標楷體" w:cs="標楷體"/>
          <w:color w:val="000000"/>
          <w:sz w:val="28"/>
          <w:szCs w:val="28"/>
        </w:rPr>
      </w:pPr>
      <w:r>
        <w:rPr>
          <w:rFonts w:ascii="標楷體" w:eastAsia="標楷體" w:hAnsi="標楷體" w:cs="標楷體"/>
          <w:color w:val="000000"/>
          <w:sz w:val="28"/>
          <w:szCs w:val="28"/>
        </w:rPr>
        <w:t>本[校/班/中心]</w:t>
      </w:r>
      <w:r w:rsidR="00512BA5" w:rsidRPr="00475C9D">
        <w:rPr>
          <w:rFonts w:ascii="標楷體" w:eastAsia="標楷體" w:hAnsi="標楷體" w:cs="標楷體"/>
          <w:color w:val="000000"/>
          <w:sz w:val="28"/>
          <w:szCs w:val="28"/>
        </w:rPr>
        <w:t>委託他人或其他</w:t>
      </w:r>
      <w:r w:rsidR="00741775" w:rsidRPr="00475C9D">
        <w:rPr>
          <w:rFonts w:ascii="標楷體" w:eastAsia="標楷體" w:hAnsi="標楷體" w:cs="標楷體" w:hint="eastAsia"/>
          <w:color w:val="000000"/>
          <w:sz w:val="28"/>
          <w:szCs w:val="28"/>
        </w:rPr>
        <w:t>第三方</w:t>
      </w:r>
      <w:r w:rsidR="00512BA5" w:rsidRPr="00475C9D">
        <w:rPr>
          <w:rFonts w:ascii="標楷體" w:eastAsia="標楷體" w:hAnsi="標楷體" w:cs="標楷體"/>
          <w:color w:val="000000"/>
          <w:sz w:val="28"/>
          <w:szCs w:val="28"/>
        </w:rPr>
        <w:t>蒐集、處理或利用個人資料時，對受託者為適當之監督並與其明確約定相關監督事項。</w:t>
      </w:r>
    </w:p>
    <w:p w14:paraId="735115C9" w14:textId="44728988" w:rsidR="007D174D" w:rsidRPr="00475C9D" w:rsidRDefault="00512BA5" w:rsidP="001C078B">
      <w:pPr>
        <w:pStyle w:val="Standard"/>
        <w:numPr>
          <w:ilvl w:val="0"/>
          <w:numId w:val="63"/>
        </w:numPr>
        <w:spacing w:line="480" w:lineRule="exact"/>
        <w:ind w:leftChars="351" w:left="1682" w:hangingChars="300" w:hanging="840"/>
        <w:jc w:val="both"/>
        <w:rPr>
          <w:rFonts w:ascii="標楷體" w:eastAsia="標楷體" w:hAnsi="標楷體" w:cs="標楷體"/>
          <w:color w:val="000000"/>
          <w:sz w:val="28"/>
          <w:szCs w:val="28"/>
        </w:rPr>
      </w:pPr>
      <w:r w:rsidRPr="00475C9D">
        <w:rPr>
          <w:rFonts w:ascii="標楷體" w:eastAsia="標楷體" w:hAnsi="標楷體" w:cs="標楷體"/>
          <w:color w:val="000000"/>
          <w:sz w:val="28"/>
          <w:szCs w:val="28"/>
        </w:rPr>
        <w:t>○</w:t>
      </w:r>
      <w:r w:rsidR="00741775" w:rsidRPr="00475C9D">
        <w:rPr>
          <w:rFonts w:ascii="標楷體" w:eastAsia="標楷體" w:hAnsi="標楷體" w:cs="標楷體"/>
          <w:color w:val="000000"/>
          <w:sz w:val="28"/>
          <w:szCs w:val="28"/>
        </w:rPr>
        <w:t>○</w:t>
      </w:r>
      <w:r w:rsidRPr="00475C9D">
        <w:rPr>
          <w:rFonts w:ascii="標楷體" w:eastAsia="標楷體" w:hAnsi="標楷體" w:cs="標楷體"/>
          <w:color w:val="000000"/>
          <w:sz w:val="28"/>
          <w:szCs w:val="28"/>
        </w:rPr>
        <w:t>。(註：可依實際情形自行增列。)</w:t>
      </w:r>
    </w:p>
    <w:p w14:paraId="08BDB85C" w14:textId="0150A06A" w:rsidR="007D174D" w:rsidRPr="00475C9D" w:rsidRDefault="00512BA5" w:rsidP="00475C9D">
      <w:pPr>
        <w:pStyle w:val="Standard"/>
        <w:spacing w:line="480" w:lineRule="exact"/>
        <w:ind w:leftChars="118" w:left="283" w:firstLine="140"/>
        <w:jc w:val="both"/>
        <w:rPr>
          <w:rFonts w:ascii="標楷體" w:eastAsia="標楷體" w:hAnsi="標楷體" w:cs="標楷體"/>
          <w:b/>
          <w:color w:val="000000"/>
          <w:sz w:val="28"/>
          <w:szCs w:val="28"/>
        </w:rPr>
      </w:pPr>
      <w:r w:rsidRPr="00475C9D">
        <w:rPr>
          <w:rFonts w:ascii="標楷體" w:eastAsia="標楷體" w:hAnsi="標楷體" w:cs="標楷體"/>
          <w:b/>
          <w:color w:val="000000"/>
          <w:sz w:val="28"/>
          <w:szCs w:val="28"/>
        </w:rPr>
        <w:t>六、</w:t>
      </w:r>
      <w:r w:rsidR="00475C9D" w:rsidRPr="00475C9D">
        <w:rPr>
          <w:rFonts w:ascii="標楷體" w:eastAsia="標楷體" w:hAnsi="標楷體" w:cs="標楷體" w:hint="eastAsia"/>
          <w:b/>
          <w:color w:val="000000"/>
          <w:sz w:val="28"/>
          <w:szCs w:val="28"/>
        </w:rPr>
        <w:t>實體環境安全</w:t>
      </w:r>
      <w:r w:rsidRPr="00475C9D">
        <w:rPr>
          <w:rFonts w:ascii="標楷體" w:eastAsia="標楷體" w:hAnsi="標楷體" w:cs="標楷體"/>
          <w:b/>
          <w:color w:val="000000"/>
          <w:sz w:val="28"/>
          <w:szCs w:val="28"/>
        </w:rPr>
        <w:t>管理、資料安全管理及人員管理措施</w:t>
      </w:r>
    </w:p>
    <w:p w14:paraId="71564A1B" w14:textId="3053F856" w:rsidR="007D174D" w:rsidRPr="00475C9D" w:rsidRDefault="00512BA5" w:rsidP="00AD64C8">
      <w:pPr>
        <w:pStyle w:val="Standard"/>
        <w:spacing w:line="480" w:lineRule="exact"/>
        <w:ind w:firstLineChars="100" w:firstLine="280"/>
        <w:jc w:val="both"/>
        <w:rPr>
          <w:rFonts w:ascii="標楷體" w:eastAsia="標楷體" w:hAnsi="標楷體" w:cs="標楷體"/>
          <w:color w:val="000000"/>
          <w:sz w:val="28"/>
          <w:szCs w:val="28"/>
        </w:rPr>
      </w:pPr>
      <w:r w:rsidRPr="00475C9D">
        <w:rPr>
          <w:rFonts w:ascii="標楷體" w:eastAsia="標楷體" w:hAnsi="標楷體" w:cs="標楷體"/>
          <w:color w:val="000000"/>
          <w:sz w:val="28"/>
          <w:szCs w:val="28"/>
        </w:rPr>
        <w:t>（一）設備安全管理</w:t>
      </w:r>
    </w:p>
    <w:p w14:paraId="1665DFDA" w14:textId="3F6FDF0E" w:rsidR="007D174D" w:rsidRPr="00475C9D" w:rsidRDefault="00512BA5" w:rsidP="001C078B">
      <w:pPr>
        <w:pStyle w:val="Standard"/>
        <w:numPr>
          <w:ilvl w:val="0"/>
          <w:numId w:val="54"/>
        </w:numPr>
        <w:spacing w:line="480" w:lineRule="exact"/>
        <w:ind w:left="1418" w:hanging="425"/>
        <w:jc w:val="both"/>
        <w:rPr>
          <w:rFonts w:ascii="標楷體" w:eastAsia="標楷體" w:hAnsi="標楷體"/>
        </w:rPr>
      </w:pPr>
      <w:r w:rsidRPr="00475C9D">
        <w:rPr>
          <w:rFonts w:ascii="標楷體" w:eastAsia="標楷體" w:hAnsi="標楷體" w:cs="標楷體"/>
          <w:color w:val="000000"/>
          <w:sz w:val="28"/>
        </w:rPr>
        <w:t>指派專人管理儲存個人資料之電腦及其他儲存媒介物，</w:t>
      </w:r>
      <w:r w:rsidR="00963F18" w:rsidRPr="00475C9D">
        <w:rPr>
          <w:rFonts w:ascii="標楷體" w:eastAsia="標楷體" w:hAnsi="標楷體" w:cs="標楷體" w:hint="eastAsia"/>
          <w:color w:val="000000"/>
          <w:sz w:val="28"/>
        </w:rPr>
        <w:t>定期</w:t>
      </w:r>
      <w:r w:rsidRPr="00475C9D">
        <w:rPr>
          <w:rFonts w:ascii="標楷體" w:eastAsia="標楷體" w:hAnsi="標楷體" w:cs="標楷體"/>
          <w:color w:val="000000"/>
          <w:sz w:val="28"/>
        </w:rPr>
        <w:t>(週、月、年)清點、保養維護、資料備份，並注意設備防竊、未經授權攜出等安全措施</w:t>
      </w:r>
      <w:r w:rsidRPr="00475C9D">
        <w:rPr>
          <w:rFonts w:ascii="標楷體" w:eastAsia="標楷體" w:hAnsi="標楷體" w:cs="標楷體"/>
          <w:sz w:val="28"/>
        </w:rPr>
        <w:t>。</w:t>
      </w:r>
    </w:p>
    <w:p w14:paraId="5D49735A" w14:textId="77777777" w:rsidR="007D174D" w:rsidRPr="00475C9D" w:rsidRDefault="00512BA5">
      <w:pPr>
        <w:pStyle w:val="Standard"/>
        <w:numPr>
          <w:ilvl w:val="0"/>
          <w:numId w:val="35"/>
        </w:numPr>
        <w:spacing w:line="480" w:lineRule="exact"/>
        <w:ind w:left="1418" w:hanging="425"/>
        <w:jc w:val="both"/>
        <w:rPr>
          <w:rFonts w:ascii="標楷體" w:eastAsia="標楷體" w:hAnsi="標楷體" w:cs="標楷體"/>
          <w:color w:val="000000"/>
          <w:sz w:val="28"/>
        </w:rPr>
      </w:pPr>
      <w:r w:rsidRPr="00475C9D">
        <w:rPr>
          <w:rFonts w:ascii="標楷體" w:eastAsia="標楷體" w:hAnsi="標楷體" w:cs="標楷體"/>
          <w:color w:val="000000"/>
          <w:sz w:val="28"/>
        </w:rPr>
        <w:t>重要個人資料備份應異地存放，並建置防止個人資料遭竊取、竄改、損毀、滅失或洩漏等事故之機制。</w:t>
      </w:r>
    </w:p>
    <w:p w14:paraId="65DB36A2" w14:textId="77777777" w:rsidR="007D174D" w:rsidRPr="00475C9D" w:rsidRDefault="00512BA5">
      <w:pPr>
        <w:pStyle w:val="Standard"/>
        <w:numPr>
          <w:ilvl w:val="0"/>
          <w:numId w:val="35"/>
        </w:numPr>
        <w:spacing w:line="480" w:lineRule="exact"/>
        <w:ind w:left="1418" w:hanging="425"/>
        <w:jc w:val="both"/>
        <w:rPr>
          <w:rFonts w:ascii="標楷體" w:eastAsia="標楷體" w:hAnsi="標楷體" w:cs="標楷體"/>
          <w:color w:val="000000"/>
          <w:sz w:val="28"/>
        </w:rPr>
      </w:pPr>
      <w:r w:rsidRPr="00475C9D">
        <w:rPr>
          <w:rFonts w:ascii="標楷體" w:eastAsia="標楷體" w:hAnsi="標楷體" w:cs="標楷體"/>
          <w:color w:val="000000"/>
          <w:sz w:val="28"/>
        </w:rPr>
        <w:t>建置個人資料之個人電腦，不得直接作為公眾查詢之前端工具。</w:t>
      </w:r>
    </w:p>
    <w:p w14:paraId="25CBD71E" w14:textId="410F764A" w:rsidR="007D174D" w:rsidRPr="00475C9D" w:rsidRDefault="00512BA5">
      <w:pPr>
        <w:pStyle w:val="Standard"/>
        <w:numPr>
          <w:ilvl w:val="0"/>
          <w:numId w:val="35"/>
        </w:numPr>
        <w:spacing w:line="480" w:lineRule="exact"/>
        <w:ind w:left="1418" w:hanging="425"/>
        <w:jc w:val="both"/>
        <w:rPr>
          <w:rFonts w:ascii="標楷體" w:eastAsia="標楷體" w:hAnsi="標楷體"/>
        </w:rPr>
      </w:pPr>
      <w:r w:rsidRPr="00475C9D">
        <w:rPr>
          <w:rFonts w:ascii="標楷體" w:eastAsia="標楷體" w:hAnsi="標楷體" w:cs="標楷體"/>
          <w:color w:val="000000"/>
          <w:sz w:val="28"/>
        </w:rPr>
        <w:tab/>
        <w:t>電腦、自動化</w:t>
      </w:r>
      <w:r w:rsidRPr="00475C9D">
        <w:rPr>
          <w:rFonts w:ascii="標楷體" w:eastAsia="標楷體" w:hAnsi="標楷體" w:cs="標楷體"/>
          <w:color w:val="000000"/>
          <w:sz w:val="28"/>
          <w:szCs w:val="28"/>
        </w:rPr>
        <w:t>機器或其他儲存媒介物需報廢汰換或轉作其他用途時，</w:t>
      </w:r>
      <w:r w:rsidRPr="00475C9D">
        <w:rPr>
          <w:rFonts w:ascii="標楷體" w:eastAsia="標楷體" w:hAnsi="標楷體" w:cs="標楷體"/>
          <w:color w:val="000000"/>
          <w:sz w:val="28"/>
        </w:rPr>
        <w:t>檢視個人資料是否確實刪除。</w:t>
      </w:r>
    </w:p>
    <w:p w14:paraId="0939C80F" w14:textId="08BC8C64" w:rsidR="00963F18" w:rsidRPr="00475C9D" w:rsidRDefault="00963F18">
      <w:pPr>
        <w:pStyle w:val="Standard"/>
        <w:numPr>
          <w:ilvl w:val="0"/>
          <w:numId w:val="35"/>
        </w:numPr>
        <w:spacing w:line="480" w:lineRule="exact"/>
        <w:ind w:left="1418" w:hanging="425"/>
        <w:jc w:val="both"/>
        <w:rPr>
          <w:rFonts w:ascii="標楷體" w:eastAsia="標楷體" w:hAnsi="標楷體"/>
        </w:rPr>
      </w:pPr>
      <w:r w:rsidRPr="00475C9D">
        <w:rPr>
          <w:rFonts w:ascii="標楷體" w:eastAsia="標楷體" w:hAnsi="標楷體" w:cs="標楷體"/>
          <w:color w:val="000000"/>
          <w:sz w:val="28"/>
          <w:szCs w:val="28"/>
        </w:rPr>
        <w:t>○○。(註：可依實際情形自行增列。)</w:t>
      </w:r>
    </w:p>
    <w:p w14:paraId="174FCB35" w14:textId="77777777" w:rsidR="007D174D" w:rsidRPr="00475C9D" w:rsidRDefault="00512BA5">
      <w:pPr>
        <w:pStyle w:val="Standard"/>
        <w:spacing w:line="480" w:lineRule="exact"/>
        <w:ind w:firstLine="283"/>
        <w:jc w:val="both"/>
        <w:outlineLvl w:val="0"/>
        <w:rPr>
          <w:rFonts w:ascii="標楷體" w:eastAsia="標楷體" w:hAnsi="標楷體" w:cs="標楷體"/>
          <w:color w:val="000000"/>
          <w:sz w:val="28"/>
          <w:szCs w:val="28"/>
        </w:rPr>
      </w:pPr>
      <w:r w:rsidRPr="00475C9D">
        <w:rPr>
          <w:rFonts w:ascii="標楷體" w:eastAsia="標楷體" w:hAnsi="標楷體" w:cs="標楷體"/>
          <w:color w:val="000000"/>
          <w:sz w:val="28"/>
          <w:szCs w:val="28"/>
        </w:rPr>
        <w:t>（二）資料安全管理</w:t>
      </w:r>
    </w:p>
    <w:p w14:paraId="6B335F28" w14:textId="77777777" w:rsidR="007D174D" w:rsidRPr="00475C9D" w:rsidRDefault="00512BA5">
      <w:pPr>
        <w:pStyle w:val="Standard"/>
        <w:spacing w:line="480" w:lineRule="exact"/>
        <w:ind w:firstLine="991"/>
        <w:jc w:val="both"/>
        <w:rPr>
          <w:rFonts w:ascii="標楷體" w:eastAsia="標楷體" w:hAnsi="標楷體" w:cs="標楷體"/>
          <w:color w:val="000000"/>
          <w:sz w:val="28"/>
          <w:szCs w:val="28"/>
        </w:rPr>
      </w:pPr>
      <w:r w:rsidRPr="00475C9D">
        <w:rPr>
          <w:rFonts w:ascii="標楷體" w:eastAsia="標楷體" w:hAnsi="標楷體" w:cs="標楷體"/>
          <w:color w:val="000000"/>
          <w:sz w:val="28"/>
          <w:szCs w:val="28"/>
        </w:rPr>
        <w:t>1、資通訊系統存取個人資料之管控：</w:t>
      </w:r>
    </w:p>
    <w:p w14:paraId="2CD6767F" w14:textId="77777777" w:rsidR="007D174D" w:rsidRPr="00475C9D" w:rsidRDefault="006D74CB" w:rsidP="006D74CB">
      <w:pPr>
        <w:pStyle w:val="Standard"/>
        <w:spacing w:line="480" w:lineRule="exact"/>
        <w:ind w:leftChars="412" w:left="1689" w:hangingChars="250" w:hanging="700"/>
        <w:jc w:val="both"/>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（1）</w:t>
      </w:r>
      <w:r w:rsidR="00512BA5" w:rsidRPr="00475C9D">
        <w:rPr>
          <w:rFonts w:ascii="標楷體" w:eastAsia="標楷體" w:hAnsi="標楷體" w:cs="標楷體"/>
          <w:color w:val="000000"/>
          <w:sz w:val="28"/>
          <w:szCs w:val="28"/>
        </w:rPr>
        <w:t>於儲存個人資料之電腦設置識別密碼、保護程式密碼及相關安全措施。</w:t>
      </w:r>
    </w:p>
    <w:p w14:paraId="3A8CAE71" w14:textId="77777777" w:rsidR="007D174D" w:rsidRPr="00475C9D" w:rsidRDefault="006D74CB" w:rsidP="006D74CB">
      <w:pPr>
        <w:pStyle w:val="Standard"/>
        <w:spacing w:line="480" w:lineRule="exact"/>
        <w:ind w:leftChars="412" w:left="1689" w:hangingChars="250" w:hanging="700"/>
        <w:jc w:val="both"/>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（2）</w:t>
      </w:r>
      <w:r w:rsidR="00512BA5" w:rsidRPr="00475C9D">
        <w:rPr>
          <w:rFonts w:ascii="標楷體" w:eastAsia="標楷體" w:hAnsi="標楷體" w:cs="標楷體"/>
          <w:color w:val="000000"/>
          <w:sz w:val="28"/>
          <w:szCs w:val="28"/>
        </w:rPr>
        <w:t>個人資料檔案使用完畢應即關閉檔案，不得任其停留於螢幕上。</w:t>
      </w:r>
    </w:p>
    <w:p w14:paraId="420D09C1" w14:textId="1AEB92FD" w:rsidR="007D174D" w:rsidRPr="00475C9D" w:rsidRDefault="006D74CB" w:rsidP="006D74CB">
      <w:pPr>
        <w:pStyle w:val="Standard"/>
        <w:spacing w:line="480" w:lineRule="exact"/>
        <w:ind w:leftChars="412" w:left="1689" w:hangingChars="250" w:hanging="700"/>
        <w:jc w:val="both"/>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（3）</w:t>
      </w:r>
      <w:r w:rsidR="00024754">
        <w:rPr>
          <w:rFonts w:ascii="標楷體" w:eastAsia="標楷體" w:hAnsi="標楷體" w:cs="標楷體" w:hint="eastAsia"/>
          <w:color w:val="000000"/>
          <w:sz w:val="28"/>
          <w:szCs w:val="28"/>
        </w:rPr>
        <w:t>定期</w:t>
      </w:r>
      <w:r w:rsidR="00512BA5" w:rsidRPr="00475C9D">
        <w:rPr>
          <w:rFonts w:ascii="標楷體" w:eastAsia="標楷體" w:hAnsi="標楷體" w:cs="標楷體"/>
          <w:color w:val="000000"/>
          <w:sz w:val="28"/>
          <w:szCs w:val="28"/>
        </w:rPr>
        <w:t>(週、月、年)進行防毒、掃毒等必要之安全措施。</w:t>
      </w:r>
    </w:p>
    <w:p w14:paraId="093C0FC0" w14:textId="5A72BA57" w:rsidR="007D174D" w:rsidRPr="00475C9D" w:rsidRDefault="006D74CB" w:rsidP="006D74CB">
      <w:pPr>
        <w:pStyle w:val="Standard"/>
        <w:spacing w:line="480" w:lineRule="exact"/>
        <w:ind w:leftChars="412" w:left="1689" w:hangingChars="250" w:hanging="700"/>
        <w:jc w:val="both"/>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（4）</w:t>
      </w:r>
      <w:r w:rsidR="00512BA5" w:rsidRPr="00475C9D">
        <w:rPr>
          <w:rFonts w:ascii="標楷體" w:eastAsia="標楷體" w:hAnsi="標楷體" w:cs="標楷體"/>
          <w:color w:val="000000"/>
          <w:sz w:val="28"/>
          <w:szCs w:val="28"/>
        </w:rPr>
        <w:t>重要個人資料檔案應另加設密碼，非經陳報○○(請填負責人、管理組織或其他經授權之人員，依實際情形填寫)核可不得存取。</w:t>
      </w:r>
    </w:p>
    <w:p w14:paraId="6034FC09" w14:textId="1D5AF927" w:rsidR="007D174D" w:rsidRPr="00475C9D" w:rsidRDefault="006D74CB" w:rsidP="006D74CB">
      <w:pPr>
        <w:pStyle w:val="Standard"/>
        <w:spacing w:line="480" w:lineRule="exact"/>
        <w:ind w:leftChars="412" w:left="1689" w:hangingChars="250" w:hanging="700"/>
        <w:jc w:val="both"/>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（5）</w:t>
      </w:r>
      <w:r w:rsidR="00512BA5" w:rsidRPr="00475C9D">
        <w:rPr>
          <w:rFonts w:ascii="標楷體" w:eastAsia="標楷體" w:hAnsi="標楷體" w:cs="標楷體"/>
          <w:color w:val="000000"/>
          <w:sz w:val="28"/>
          <w:szCs w:val="28"/>
        </w:rPr>
        <w:t>所屬人員非經</w:t>
      </w:r>
      <w:r w:rsidR="00833291">
        <w:rPr>
          <w:rFonts w:ascii="標楷體" w:eastAsia="標楷體" w:hAnsi="標楷體" w:cs="標楷體"/>
          <w:color w:val="000000"/>
          <w:sz w:val="28"/>
          <w:szCs w:val="28"/>
        </w:rPr>
        <w:t>本[校/班/中心]</w:t>
      </w:r>
      <w:r w:rsidR="00512BA5" w:rsidRPr="00475C9D">
        <w:rPr>
          <w:rFonts w:ascii="標楷體" w:eastAsia="標楷體" w:hAnsi="標楷體" w:cs="標楷體"/>
          <w:color w:val="000000"/>
          <w:sz w:val="28"/>
          <w:szCs w:val="28"/>
        </w:rPr>
        <w:t>○○(請填負責人、管理組織</w:t>
      </w:r>
      <w:r w:rsidR="00512BA5" w:rsidRPr="00475C9D">
        <w:rPr>
          <w:rFonts w:ascii="標楷體" w:eastAsia="標楷體" w:hAnsi="標楷體" w:cs="標楷體"/>
          <w:color w:val="000000"/>
          <w:sz w:val="28"/>
          <w:szCs w:val="28"/>
        </w:rPr>
        <w:lastRenderedPageBreak/>
        <w:t>或其他經授權之人員，依實際情形填寫)核可，不得任意複製</w:t>
      </w:r>
      <w:r w:rsidR="00833291">
        <w:rPr>
          <w:rFonts w:ascii="標楷體" w:eastAsia="標楷體" w:hAnsi="標楷體" w:cs="標楷體"/>
          <w:color w:val="000000"/>
          <w:sz w:val="28"/>
          <w:szCs w:val="28"/>
        </w:rPr>
        <w:t>本[校/班/中心]</w:t>
      </w:r>
      <w:r w:rsidR="00512BA5" w:rsidRPr="00475C9D">
        <w:rPr>
          <w:rFonts w:ascii="標楷體" w:eastAsia="標楷體" w:hAnsi="標楷體" w:cs="標楷體"/>
          <w:color w:val="000000"/>
          <w:sz w:val="28"/>
          <w:szCs w:val="28"/>
        </w:rPr>
        <w:t>保有之個人資料檔案。</w:t>
      </w:r>
    </w:p>
    <w:p w14:paraId="6BB5C374" w14:textId="32E29C48" w:rsidR="007D174D" w:rsidRPr="00475C9D" w:rsidRDefault="006D74CB" w:rsidP="006D74CB">
      <w:pPr>
        <w:pStyle w:val="Standard"/>
        <w:spacing w:line="480" w:lineRule="exact"/>
        <w:ind w:leftChars="412" w:left="1689" w:hangingChars="250" w:hanging="700"/>
        <w:jc w:val="both"/>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（6）</w:t>
      </w:r>
      <w:r w:rsidR="00833291">
        <w:rPr>
          <w:rFonts w:ascii="標楷體" w:eastAsia="標楷體" w:hAnsi="標楷體" w:cs="標楷體"/>
          <w:color w:val="000000"/>
          <w:sz w:val="28"/>
          <w:szCs w:val="28"/>
        </w:rPr>
        <w:t>本[校/班/中心]</w:t>
      </w:r>
      <w:r w:rsidR="00512BA5" w:rsidRPr="00475C9D">
        <w:rPr>
          <w:rFonts w:ascii="標楷體" w:eastAsia="標楷體" w:hAnsi="標楷體" w:cs="標楷體"/>
          <w:color w:val="000000"/>
          <w:sz w:val="28"/>
          <w:szCs w:val="28"/>
        </w:rPr>
        <w:t>蒐集、處理或利用個人資料達1</w:t>
      </w:r>
      <w:r w:rsidR="00024754">
        <w:rPr>
          <w:rFonts w:ascii="標楷體" w:eastAsia="標楷體" w:hAnsi="標楷體" w:cs="標楷體" w:hint="eastAsia"/>
          <w:color w:val="000000"/>
          <w:sz w:val="28"/>
          <w:szCs w:val="28"/>
        </w:rPr>
        <w:t>百</w:t>
      </w:r>
      <w:r w:rsidR="00512BA5" w:rsidRPr="00475C9D">
        <w:rPr>
          <w:rFonts w:ascii="標楷體" w:eastAsia="標楷體" w:hAnsi="標楷體" w:cs="標楷體"/>
          <w:color w:val="000000"/>
          <w:sz w:val="28"/>
          <w:szCs w:val="28"/>
        </w:rPr>
        <w:t>筆以上時，設置使用者身分確認及保護機制、個人資料顯示之隱碼機制(註：如將身分證字號末4碼以</w:t>
      </w:r>
      <w:r w:rsidR="00512BA5" w:rsidRPr="00475C9D">
        <w:rPr>
          <w:rFonts w:ascii="標楷體" w:eastAsia="標楷體" w:hAnsi="標楷體" w:cs="Arial"/>
          <w:color w:val="202124"/>
          <w:shd w:val="clear" w:color="auto" w:fill="FFFFFF"/>
        </w:rPr>
        <w:t>****</w:t>
      </w:r>
      <w:r w:rsidR="00512BA5" w:rsidRPr="00475C9D">
        <w:rPr>
          <w:rFonts w:ascii="標楷體" w:eastAsia="標楷體" w:hAnsi="標楷體" w:cs="標楷體"/>
          <w:color w:val="000000"/>
          <w:sz w:val="28"/>
          <w:szCs w:val="28"/>
        </w:rPr>
        <w:t>標示，或將姓名其中1個字以</w:t>
      </w:r>
      <w:r w:rsidR="00512BA5" w:rsidRPr="00475C9D">
        <w:rPr>
          <w:rFonts w:ascii="新細明體" w:eastAsia="新細明體" w:hAnsi="新細明體" w:cs="新細明體" w:hint="eastAsia"/>
          <w:color w:val="000000"/>
          <w:sz w:val="28"/>
          <w:szCs w:val="28"/>
        </w:rPr>
        <w:t>〇</w:t>
      </w:r>
      <w:r w:rsidR="00512BA5" w:rsidRPr="00475C9D">
        <w:rPr>
          <w:rFonts w:ascii="標楷體" w:eastAsia="標楷體" w:hAnsi="標楷體" w:cs="新細明體, PMingLiU"/>
          <w:color w:val="000000"/>
          <w:sz w:val="28"/>
          <w:szCs w:val="28"/>
        </w:rPr>
        <w:t>標示</w:t>
      </w:r>
      <w:r w:rsidR="00512BA5" w:rsidRPr="00475C9D">
        <w:rPr>
          <w:rFonts w:ascii="標楷體" w:eastAsia="標楷體" w:hAnsi="標楷體" w:cs="標楷體"/>
          <w:color w:val="000000"/>
          <w:sz w:val="28"/>
          <w:szCs w:val="28"/>
        </w:rPr>
        <w:t>)、網際網路傳輸之安全加密機制、個人資料檔案與資料庫之存取控制及保護監控措施，防止外部網路入侵對策及非法或異常使用行為之監控及因應機制。</w:t>
      </w:r>
    </w:p>
    <w:p w14:paraId="37181F58" w14:textId="0B99BBDA" w:rsidR="007D174D" w:rsidRPr="00475C9D" w:rsidRDefault="006D74CB" w:rsidP="006D74CB">
      <w:pPr>
        <w:pStyle w:val="Standard"/>
        <w:spacing w:line="480" w:lineRule="exact"/>
        <w:ind w:leftChars="412" w:left="1689" w:hangingChars="250" w:hanging="700"/>
        <w:jc w:val="both"/>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（7）</w:t>
      </w:r>
      <w:r w:rsidR="00512BA5" w:rsidRPr="00475C9D">
        <w:rPr>
          <w:rFonts w:ascii="標楷體" w:eastAsia="標楷體" w:hAnsi="標楷體" w:cs="標楷體"/>
          <w:color w:val="000000"/>
          <w:sz w:val="28"/>
          <w:szCs w:val="28"/>
        </w:rPr>
        <w:t>○○。(註：可依實際情形自行增列。)</w:t>
      </w:r>
    </w:p>
    <w:p w14:paraId="33774385" w14:textId="77777777" w:rsidR="007D174D" w:rsidRPr="00475C9D" w:rsidRDefault="00512BA5">
      <w:pPr>
        <w:pStyle w:val="Standard"/>
        <w:spacing w:line="480" w:lineRule="exact"/>
        <w:ind w:firstLine="991"/>
        <w:jc w:val="both"/>
        <w:rPr>
          <w:rFonts w:ascii="標楷體" w:eastAsia="標楷體" w:hAnsi="標楷體" w:cs="標楷體"/>
          <w:color w:val="000000"/>
          <w:sz w:val="28"/>
          <w:szCs w:val="28"/>
        </w:rPr>
      </w:pPr>
      <w:r w:rsidRPr="00475C9D">
        <w:rPr>
          <w:rFonts w:ascii="標楷體" w:eastAsia="標楷體" w:hAnsi="標楷體" w:cs="標楷體"/>
          <w:color w:val="000000"/>
          <w:sz w:val="28"/>
          <w:szCs w:val="28"/>
        </w:rPr>
        <w:t>2、紙本資料之保管：</w:t>
      </w:r>
    </w:p>
    <w:p w14:paraId="016602E9" w14:textId="6F3F09CF" w:rsidR="007D174D" w:rsidRPr="00475C9D" w:rsidRDefault="006D74CB" w:rsidP="006D74CB">
      <w:pPr>
        <w:pStyle w:val="Standard"/>
        <w:spacing w:line="480" w:lineRule="exact"/>
        <w:ind w:leftChars="412" w:left="1689" w:hangingChars="250" w:hanging="700"/>
        <w:jc w:val="both"/>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（1）</w:t>
      </w:r>
      <w:r w:rsidR="00512BA5" w:rsidRPr="00475C9D">
        <w:rPr>
          <w:rFonts w:ascii="標楷體" w:eastAsia="標楷體" w:hAnsi="標楷體" w:cs="標楷體"/>
          <w:color w:val="000000"/>
          <w:sz w:val="28"/>
          <w:szCs w:val="28"/>
        </w:rPr>
        <w:t>記載有個人資料之紙本文件，在未使用時存放於公文櫃內並上鎖。所屬人員非經○○(請填負責人、管理組織或其他經授權之人員，依實際情形填寫)核可，不得任意複製、拍攝或影印。</w:t>
      </w:r>
    </w:p>
    <w:p w14:paraId="418A63F6" w14:textId="77777777" w:rsidR="007D174D" w:rsidRPr="00475C9D" w:rsidRDefault="006D74CB" w:rsidP="006D74CB">
      <w:pPr>
        <w:pStyle w:val="Standard"/>
        <w:spacing w:line="480" w:lineRule="exact"/>
        <w:ind w:leftChars="412" w:left="1689" w:hangingChars="250" w:hanging="700"/>
        <w:jc w:val="both"/>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（2）</w:t>
      </w:r>
      <w:r w:rsidR="00512BA5" w:rsidRPr="00475C9D">
        <w:rPr>
          <w:rFonts w:ascii="標楷體" w:eastAsia="標楷體" w:hAnsi="標楷體" w:cs="標楷體"/>
          <w:color w:val="000000"/>
          <w:sz w:val="28"/>
          <w:szCs w:val="28"/>
        </w:rPr>
        <w:t>丟棄記載有個人資料之紙本文件時，應先以碎紙設備進行處理。</w:t>
      </w:r>
    </w:p>
    <w:p w14:paraId="75299A80" w14:textId="60683259" w:rsidR="007D174D" w:rsidRPr="00475C9D" w:rsidRDefault="006D74CB" w:rsidP="006D74CB">
      <w:pPr>
        <w:pStyle w:val="Standard"/>
        <w:spacing w:line="480" w:lineRule="exact"/>
        <w:ind w:leftChars="412" w:left="1689" w:hangingChars="250" w:hanging="700"/>
        <w:jc w:val="both"/>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（3）</w:t>
      </w:r>
      <w:r w:rsidR="00512BA5" w:rsidRPr="00475C9D">
        <w:rPr>
          <w:rFonts w:ascii="標楷體" w:eastAsia="標楷體" w:hAnsi="標楷體" w:cs="標楷體"/>
          <w:color w:val="000000"/>
          <w:sz w:val="28"/>
          <w:szCs w:val="28"/>
        </w:rPr>
        <w:t>○○。(註：可依實際情形自行增列。)</w:t>
      </w:r>
    </w:p>
    <w:p w14:paraId="58190667" w14:textId="77777777" w:rsidR="007D174D" w:rsidRPr="00475C9D" w:rsidRDefault="00512BA5">
      <w:pPr>
        <w:pStyle w:val="Standard"/>
        <w:spacing w:line="480" w:lineRule="exact"/>
        <w:ind w:left="849" w:hanging="563"/>
        <w:jc w:val="both"/>
        <w:outlineLvl w:val="0"/>
        <w:rPr>
          <w:rFonts w:ascii="標楷體" w:eastAsia="標楷體" w:hAnsi="標楷體" w:cs="標楷體"/>
          <w:color w:val="000000"/>
          <w:sz w:val="28"/>
          <w:szCs w:val="28"/>
        </w:rPr>
      </w:pPr>
      <w:r w:rsidRPr="00475C9D">
        <w:rPr>
          <w:rFonts w:ascii="標楷體" w:eastAsia="標楷體" w:hAnsi="標楷體" w:cs="標楷體"/>
          <w:color w:val="000000"/>
          <w:sz w:val="28"/>
          <w:szCs w:val="28"/>
        </w:rPr>
        <w:t>（三）人員管理</w:t>
      </w:r>
    </w:p>
    <w:p w14:paraId="53177874" w14:textId="77777777" w:rsidR="007D174D" w:rsidRPr="00475C9D" w:rsidRDefault="00512BA5" w:rsidP="001C078B">
      <w:pPr>
        <w:pStyle w:val="Standard"/>
        <w:numPr>
          <w:ilvl w:val="0"/>
          <w:numId w:val="55"/>
        </w:numPr>
        <w:spacing w:line="480" w:lineRule="exact"/>
        <w:ind w:left="1418" w:hanging="425"/>
        <w:jc w:val="both"/>
        <w:rPr>
          <w:rFonts w:ascii="標楷體" w:eastAsia="標楷體" w:hAnsi="標楷體" w:cs="標楷體"/>
          <w:color w:val="000000"/>
          <w:sz w:val="28"/>
          <w:szCs w:val="28"/>
        </w:rPr>
      </w:pPr>
      <w:r w:rsidRPr="00475C9D">
        <w:rPr>
          <w:rFonts w:ascii="標楷體" w:eastAsia="標楷體" w:hAnsi="標楷體" w:cs="標楷體"/>
          <w:color w:val="000000"/>
          <w:sz w:val="28"/>
          <w:szCs w:val="28"/>
        </w:rPr>
        <w:t>依業務需求適度設定所屬人員(註：例如主管、非主管人員)對個人資料蒐集、處理及利用之不同權限。</w:t>
      </w:r>
    </w:p>
    <w:p w14:paraId="4674EE94" w14:textId="05ECAE94" w:rsidR="007D174D" w:rsidRPr="00475C9D" w:rsidRDefault="00512BA5">
      <w:pPr>
        <w:pStyle w:val="Standard"/>
        <w:numPr>
          <w:ilvl w:val="0"/>
          <w:numId w:val="47"/>
        </w:numPr>
        <w:spacing w:line="480" w:lineRule="exact"/>
        <w:ind w:left="1418" w:hanging="425"/>
        <w:jc w:val="both"/>
        <w:rPr>
          <w:rFonts w:ascii="標楷體" w:eastAsia="標楷體" w:hAnsi="標楷體" w:cs="標楷體"/>
          <w:color w:val="000000"/>
          <w:sz w:val="28"/>
          <w:szCs w:val="28"/>
        </w:rPr>
      </w:pPr>
      <w:r w:rsidRPr="00475C9D">
        <w:rPr>
          <w:rFonts w:ascii="標楷體" w:eastAsia="標楷體" w:hAnsi="標楷體" w:cs="標楷體"/>
          <w:color w:val="000000"/>
          <w:sz w:val="28"/>
          <w:szCs w:val="28"/>
        </w:rPr>
        <w:t>所屬人員登錄電腦之識別密碼，</w:t>
      </w:r>
      <w:r w:rsidR="00024754">
        <w:rPr>
          <w:rFonts w:ascii="標楷體" w:eastAsia="標楷體" w:hAnsi="標楷體" w:cs="標楷體" w:hint="eastAsia"/>
          <w:color w:val="000000"/>
          <w:sz w:val="28"/>
          <w:szCs w:val="28"/>
        </w:rPr>
        <w:t>定期</w:t>
      </w:r>
      <w:r w:rsidRPr="00475C9D">
        <w:rPr>
          <w:rFonts w:ascii="標楷體" w:eastAsia="標楷體" w:hAnsi="標楷體" w:cs="標楷體"/>
          <w:color w:val="000000"/>
          <w:sz w:val="28"/>
          <w:szCs w:val="28"/>
        </w:rPr>
        <w:t>(週、月)變更1次。</w:t>
      </w:r>
    </w:p>
    <w:p w14:paraId="0EF187F3" w14:textId="77777777" w:rsidR="007D174D" w:rsidRPr="00475C9D" w:rsidRDefault="00512BA5">
      <w:pPr>
        <w:pStyle w:val="Standard"/>
        <w:numPr>
          <w:ilvl w:val="0"/>
          <w:numId w:val="47"/>
        </w:numPr>
        <w:spacing w:line="480" w:lineRule="exact"/>
        <w:ind w:left="1418" w:hanging="425"/>
        <w:jc w:val="both"/>
        <w:rPr>
          <w:rFonts w:ascii="標楷體" w:eastAsia="標楷體" w:hAnsi="標楷體"/>
        </w:rPr>
      </w:pPr>
      <w:r w:rsidRPr="00475C9D">
        <w:rPr>
          <w:rFonts w:ascii="標楷體" w:eastAsia="標楷體" w:hAnsi="標楷體" w:cs="標楷體"/>
          <w:color w:val="000000"/>
          <w:sz w:val="28"/>
          <w:szCs w:val="28"/>
        </w:rPr>
        <w:t>所屬人員應妥善保管個人資料之</w:t>
      </w:r>
      <w:bookmarkStart w:id="2" w:name="_Hlk89695631"/>
      <w:r w:rsidRPr="00475C9D">
        <w:rPr>
          <w:rFonts w:ascii="標楷體" w:eastAsia="標楷體" w:hAnsi="標楷體" w:cs="標楷體"/>
          <w:color w:val="000000"/>
          <w:sz w:val="28"/>
          <w:szCs w:val="28"/>
        </w:rPr>
        <w:t>儲存媒介物</w:t>
      </w:r>
      <w:bookmarkEnd w:id="2"/>
      <w:r w:rsidRPr="00475C9D">
        <w:rPr>
          <w:rFonts w:ascii="標楷體" w:eastAsia="標楷體" w:hAnsi="標楷體" w:cs="標楷體"/>
          <w:color w:val="000000"/>
          <w:sz w:val="28"/>
          <w:szCs w:val="28"/>
        </w:rPr>
        <w:t>，執行業務時依個人資料保護法規定蒐集、處理及利用個人資料。</w:t>
      </w:r>
    </w:p>
    <w:p w14:paraId="62F92322" w14:textId="00D46FDC" w:rsidR="007D174D" w:rsidRPr="00475C9D" w:rsidRDefault="00512BA5">
      <w:pPr>
        <w:pStyle w:val="Standard"/>
        <w:numPr>
          <w:ilvl w:val="0"/>
          <w:numId w:val="47"/>
        </w:numPr>
        <w:spacing w:line="480" w:lineRule="exact"/>
        <w:ind w:left="1418" w:hanging="425"/>
        <w:jc w:val="both"/>
        <w:rPr>
          <w:rFonts w:ascii="標楷體" w:eastAsia="標楷體" w:hAnsi="標楷體" w:cs="標楷體"/>
          <w:color w:val="000000"/>
          <w:sz w:val="28"/>
          <w:szCs w:val="28"/>
        </w:rPr>
      </w:pPr>
      <w:r w:rsidRPr="00475C9D">
        <w:rPr>
          <w:rFonts w:ascii="標楷體" w:eastAsia="標楷體" w:hAnsi="標楷體" w:cs="標楷體"/>
          <w:color w:val="000000"/>
          <w:sz w:val="28"/>
          <w:szCs w:val="28"/>
        </w:rPr>
        <w:t>本○○與所屬人員間之勞務、承攬及委任契約均列入保密條款及違約罰則，以促使其遵守個人資料保密義務（含契約終止後）。</w:t>
      </w:r>
    </w:p>
    <w:p w14:paraId="0AC5AF7D" w14:textId="77777777" w:rsidR="007D174D" w:rsidRPr="00475C9D" w:rsidRDefault="00512BA5">
      <w:pPr>
        <w:pStyle w:val="Standard"/>
        <w:numPr>
          <w:ilvl w:val="0"/>
          <w:numId w:val="47"/>
        </w:numPr>
        <w:spacing w:line="480" w:lineRule="exact"/>
        <w:ind w:left="1418" w:hanging="425"/>
        <w:jc w:val="both"/>
        <w:rPr>
          <w:rFonts w:ascii="標楷體" w:eastAsia="標楷體" w:hAnsi="標楷體" w:cs="標楷體"/>
          <w:color w:val="000000"/>
          <w:sz w:val="28"/>
          <w:szCs w:val="28"/>
        </w:rPr>
      </w:pPr>
      <w:r w:rsidRPr="00475C9D">
        <w:rPr>
          <w:rFonts w:ascii="標楷體" w:eastAsia="標楷體" w:hAnsi="標楷體" w:cs="標楷體"/>
          <w:color w:val="000000"/>
          <w:sz w:val="28"/>
          <w:szCs w:val="28"/>
        </w:rPr>
        <w:t>所屬人員離職時，應即取消其登錄電腦之使用者代碼（帳號）及識別密碼。其在職期間所持有之個人資料應確實移交，不得私自複製、留存並在外繼續利用。</w:t>
      </w:r>
    </w:p>
    <w:p w14:paraId="5CEA039C" w14:textId="7D1CDA5F" w:rsidR="007D174D" w:rsidRPr="00475C9D" w:rsidRDefault="00512BA5">
      <w:pPr>
        <w:pStyle w:val="Standard"/>
        <w:numPr>
          <w:ilvl w:val="0"/>
          <w:numId w:val="47"/>
        </w:numPr>
        <w:spacing w:line="480" w:lineRule="exact"/>
        <w:ind w:left="1418" w:hanging="425"/>
        <w:jc w:val="both"/>
        <w:rPr>
          <w:rFonts w:ascii="標楷體" w:eastAsia="標楷體" w:hAnsi="標楷體" w:cs="標楷體"/>
          <w:color w:val="000000"/>
          <w:sz w:val="28"/>
          <w:szCs w:val="28"/>
        </w:rPr>
      </w:pPr>
      <w:r w:rsidRPr="00475C9D">
        <w:rPr>
          <w:rFonts w:ascii="標楷體" w:eastAsia="標楷體" w:hAnsi="標楷體" w:cs="標楷體"/>
          <w:color w:val="000000"/>
          <w:sz w:val="28"/>
          <w:szCs w:val="28"/>
        </w:rPr>
        <w:t>承辦相關業務之所屬成員</w:t>
      </w:r>
      <w:r w:rsidR="00024754">
        <w:rPr>
          <w:rFonts w:ascii="標楷體" w:eastAsia="標楷體" w:hAnsi="標楷體" w:cs="標楷體" w:hint="eastAsia"/>
          <w:color w:val="000000"/>
          <w:sz w:val="28"/>
          <w:szCs w:val="28"/>
        </w:rPr>
        <w:t>定期</w:t>
      </w:r>
      <w:r w:rsidRPr="00475C9D">
        <w:rPr>
          <w:rFonts w:ascii="標楷體" w:eastAsia="標楷體" w:hAnsi="標楷體" w:cs="標楷體"/>
          <w:color w:val="000000"/>
          <w:sz w:val="28"/>
          <w:szCs w:val="28"/>
        </w:rPr>
        <w:t>（週、月）變更識別密碼1次，</w:t>
      </w:r>
      <w:r w:rsidRPr="00475C9D">
        <w:rPr>
          <w:rFonts w:ascii="標楷體" w:eastAsia="標楷體" w:hAnsi="標楷體" w:cs="標楷體"/>
          <w:color w:val="000000"/>
          <w:sz w:val="28"/>
          <w:szCs w:val="28"/>
        </w:rPr>
        <w:lastRenderedPageBreak/>
        <w:t>並於變更識別密碼後始可繼續使用電腦。</w:t>
      </w:r>
    </w:p>
    <w:p w14:paraId="1899502A" w14:textId="56F2656C" w:rsidR="007D174D" w:rsidRPr="00475C9D" w:rsidRDefault="00512BA5">
      <w:pPr>
        <w:pStyle w:val="Standard"/>
        <w:numPr>
          <w:ilvl w:val="0"/>
          <w:numId w:val="47"/>
        </w:numPr>
        <w:spacing w:line="480" w:lineRule="exact"/>
        <w:ind w:left="1418" w:hanging="425"/>
        <w:jc w:val="both"/>
        <w:rPr>
          <w:rFonts w:ascii="標楷體" w:eastAsia="標楷體" w:hAnsi="標楷體" w:cs="標楷體"/>
          <w:color w:val="000000"/>
          <w:sz w:val="28"/>
          <w:szCs w:val="28"/>
        </w:rPr>
      </w:pPr>
      <w:r w:rsidRPr="00475C9D">
        <w:rPr>
          <w:rFonts w:ascii="標楷體" w:eastAsia="標楷體" w:hAnsi="標楷體" w:cs="標楷體"/>
          <w:color w:val="000000"/>
          <w:sz w:val="28"/>
          <w:szCs w:val="28"/>
        </w:rPr>
        <w:t>○○。(註：可依際情形自行增列。)</w:t>
      </w:r>
    </w:p>
    <w:p w14:paraId="4CA52297" w14:textId="77777777" w:rsidR="007D174D" w:rsidRPr="00475C9D" w:rsidRDefault="00512BA5" w:rsidP="001C078B">
      <w:pPr>
        <w:pStyle w:val="Standard"/>
        <w:numPr>
          <w:ilvl w:val="0"/>
          <w:numId w:val="57"/>
        </w:numPr>
        <w:spacing w:before="180" w:line="480" w:lineRule="exact"/>
        <w:jc w:val="both"/>
        <w:rPr>
          <w:rFonts w:ascii="標楷體" w:eastAsia="標楷體" w:hAnsi="標楷體" w:cs="標楷體"/>
          <w:b/>
          <w:color w:val="000000"/>
          <w:sz w:val="28"/>
          <w:szCs w:val="28"/>
        </w:rPr>
      </w:pPr>
      <w:r w:rsidRPr="00475C9D">
        <w:rPr>
          <w:rFonts w:ascii="標楷體" w:eastAsia="標楷體" w:hAnsi="標楷體" w:cs="標楷體"/>
          <w:b/>
          <w:color w:val="000000"/>
          <w:sz w:val="28"/>
          <w:szCs w:val="28"/>
        </w:rPr>
        <w:t>認知宣導及教育訓練</w:t>
      </w:r>
    </w:p>
    <w:p w14:paraId="762CD1B2" w14:textId="51E45D0F" w:rsidR="007D174D" w:rsidRPr="00475C9D" w:rsidRDefault="006D74CB" w:rsidP="006D74CB">
      <w:pPr>
        <w:pStyle w:val="Standard"/>
        <w:spacing w:line="480" w:lineRule="exact"/>
        <w:ind w:leftChars="58" w:left="979" w:hangingChars="300" w:hanging="840"/>
        <w:jc w:val="both"/>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（一）</w:t>
      </w:r>
      <w:r w:rsidR="00512BA5" w:rsidRPr="00475C9D">
        <w:rPr>
          <w:rFonts w:ascii="標楷體" w:eastAsia="標楷體" w:hAnsi="標楷體" w:cs="標楷體"/>
          <w:color w:val="000000"/>
          <w:sz w:val="28"/>
          <w:szCs w:val="28"/>
        </w:rPr>
        <w:t>每年派遣所屬人員○人參與相關單位辦理之個人資料保護法宣導</w:t>
      </w:r>
      <w:r w:rsidRPr="00475C9D">
        <w:rPr>
          <w:rFonts w:ascii="標楷體" w:eastAsia="標楷體" w:hAnsi="標楷體" w:cs="標楷體" w:hint="eastAsia"/>
          <w:color w:val="000000"/>
          <w:sz w:val="28"/>
          <w:szCs w:val="28"/>
        </w:rPr>
        <w:t xml:space="preserve">    </w:t>
      </w:r>
      <w:r w:rsidR="00512BA5" w:rsidRPr="00475C9D">
        <w:rPr>
          <w:rFonts w:ascii="標楷體" w:eastAsia="標楷體" w:hAnsi="標楷體" w:cs="標楷體"/>
          <w:color w:val="000000"/>
          <w:sz w:val="28"/>
          <w:szCs w:val="28"/>
        </w:rPr>
        <w:t>或數位學習教育訓練至少</w:t>
      </w:r>
      <w:r w:rsidR="00024754">
        <w:rPr>
          <w:rFonts w:ascii="標楷體" w:eastAsia="標楷體" w:hAnsi="標楷體" w:cs="標楷體" w:hint="eastAsia"/>
          <w:color w:val="000000"/>
          <w:sz w:val="28"/>
          <w:szCs w:val="28"/>
        </w:rPr>
        <w:t>3</w:t>
      </w:r>
      <w:r w:rsidR="00512BA5" w:rsidRPr="00475C9D">
        <w:rPr>
          <w:rFonts w:ascii="標楷體" w:eastAsia="標楷體" w:hAnsi="標楷體" w:cs="標楷體"/>
          <w:color w:val="000000"/>
          <w:sz w:val="28"/>
          <w:szCs w:val="28"/>
        </w:rPr>
        <w:t>小時(或每年自行辦理個人資料保護法基礎認知宣導及教育訓練○次，請依實際情況填寫)。參加或自辦教育訓練應留存相關紀錄或佐證資料（例如：簽到表或</w:t>
      </w:r>
      <w:r w:rsidR="00024754">
        <w:rPr>
          <w:rFonts w:ascii="標楷體" w:eastAsia="標楷體" w:hAnsi="標楷體" w:cs="標楷體" w:hint="eastAsia"/>
          <w:color w:val="000000"/>
          <w:sz w:val="28"/>
          <w:szCs w:val="28"/>
        </w:rPr>
        <w:t>教育訓練教材</w:t>
      </w:r>
      <w:r w:rsidR="00512BA5" w:rsidRPr="00475C9D">
        <w:rPr>
          <w:rFonts w:ascii="標楷體" w:eastAsia="標楷體" w:hAnsi="標楷體" w:cs="標楷體"/>
          <w:color w:val="000000"/>
          <w:sz w:val="28"/>
          <w:szCs w:val="28"/>
        </w:rPr>
        <w:t>等佐證資料）。</w:t>
      </w:r>
    </w:p>
    <w:p w14:paraId="30758783" w14:textId="77777777" w:rsidR="007D174D" w:rsidRPr="00475C9D" w:rsidRDefault="006D74CB" w:rsidP="006D74CB">
      <w:pPr>
        <w:pStyle w:val="Standard"/>
        <w:spacing w:line="480" w:lineRule="exact"/>
        <w:ind w:leftChars="58" w:left="979" w:hangingChars="300" w:hanging="840"/>
        <w:jc w:val="both"/>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（二）</w:t>
      </w:r>
      <w:r w:rsidR="00512BA5" w:rsidRPr="00475C9D">
        <w:rPr>
          <w:rFonts w:ascii="標楷體" w:eastAsia="標楷體" w:hAnsi="標楷體" w:cs="標楷體"/>
          <w:color w:val="000000"/>
          <w:sz w:val="28"/>
          <w:szCs w:val="28"/>
        </w:rPr>
        <w:t>對於新進人員給予特別指導，確保其明瞭個人資料保護相關法令規定及責任範圍。</w:t>
      </w:r>
    </w:p>
    <w:p w14:paraId="27DC6B28" w14:textId="40D2E390" w:rsidR="007D174D" w:rsidRPr="00475C9D" w:rsidRDefault="006D74CB" w:rsidP="006D74CB">
      <w:pPr>
        <w:pStyle w:val="Standard"/>
        <w:spacing w:line="480" w:lineRule="exact"/>
        <w:ind w:leftChars="58" w:left="979" w:hangingChars="300" w:hanging="840"/>
        <w:jc w:val="both"/>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（三）</w:t>
      </w:r>
      <w:r w:rsidR="00512BA5" w:rsidRPr="00475C9D">
        <w:rPr>
          <w:rFonts w:ascii="標楷體" w:eastAsia="標楷體" w:hAnsi="標楷體" w:cs="標楷體"/>
          <w:color w:val="000000"/>
          <w:sz w:val="28"/>
          <w:szCs w:val="28"/>
        </w:rPr>
        <w:t>○○。(註：可依實際情形自行增列。)</w:t>
      </w:r>
    </w:p>
    <w:p w14:paraId="4E07AAB5" w14:textId="562339E3" w:rsidR="007D174D" w:rsidRPr="00475C9D" w:rsidRDefault="00512BA5" w:rsidP="001C078B">
      <w:pPr>
        <w:pStyle w:val="Standard"/>
        <w:numPr>
          <w:ilvl w:val="0"/>
          <w:numId w:val="57"/>
        </w:numPr>
        <w:spacing w:before="180" w:line="480" w:lineRule="exact"/>
        <w:jc w:val="both"/>
        <w:rPr>
          <w:rFonts w:ascii="標楷體" w:eastAsia="標楷體" w:hAnsi="標楷體" w:cs="標楷體"/>
          <w:b/>
          <w:color w:val="000000"/>
          <w:sz w:val="28"/>
          <w:szCs w:val="28"/>
        </w:rPr>
      </w:pPr>
      <w:r w:rsidRPr="00475C9D">
        <w:rPr>
          <w:rFonts w:ascii="標楷體" w:eastAsia="標楷體" w:hAnsi="標楷體" w:cs="標楷體"/>
          <w:b/>
          <w:color w:val="000000"/>
          <w:sz w:val="28"/>
          <w:szCs w:val="28"/>
        </w:rPr>
        <w:t>個人資料安全維護</w:t>
      </w:r>
      <w:r w:rsidR="00024754">
        <w:rPr>
          <w:rFonts w:ascii="標楷體" w:eastAsia="標楷體" w:hAnsi="標楷體" w:cs="標楷體" w:hint="eastAsia"/>
          <w:b/>
          <w:color w:val="000000"/>
          <w:sz w:val="28"/>
          <w:szCs w:val="28"/>
        </w:rPr>
        <w:t>內部</w:t>
      </w:r>
      <w:r w:rsidRPr="00475C9D">
        <w:rPr>
          <w:rFonts w:ascii="標楷體" w:eastAsia="標楷體" w:hAnsi="標楷體" w:cs="標楷體"/>
          <w:b/>
          <w:color w:val="000000"/>
          <w:sz w:val="28"/>
          <w:szCs w:val="28"/>
        </w:rPr>
        <w:t>稽核機制</w:t>
      </w:r>
    </w:p>
    <w:p w14:paraId="172CBF0B" w14:textId="1830D10A" w:rsidR="007D174D" w:rsidRPr="00475C9D" w:rsidRDefault="006D74CB" w:rsidP="00E719BD">
      <w:pPr>
        <w:pStyle w:val="Standard"/>
        <w:tabs>
          <w:tab w:val="left" w:pos="1125"/>
        </w:tabs>
        <w:spacing w:line="480" w:lineRule="exact"/>
        <w:ind w:leftChars="117" w:left="1121" w:hangingChars="300" w:hanging="840"/>
        <w:jc w:val="both"/>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（一）</w:t>
      </w:r>
      <w:r w:rsidR="00833291">
        <w:rPr>
          <w:rFonts w:ascii="標楷體" w:eastAsia="標楷體" w:hAnsi="標楷體" w:cs="標楷體"/>
          <w:color w:val="000000"/>
          <w:sz w:val="28"/>
          <w:szCs w:val="28"/>
        </w:rPr>
        <w:t>本[校/班/中心]</w:t>
      </w:r>
      <w:r w:rsidR="00512BA5" w:rsidRPr="00475C9D">
        <w:rPr>
          <w:rFonts w:ascii="標楷體" w:eastAsia="標楷體" w:hAnsi="標楷體" w:cs="標楷體"/>
          <w:color w:val="000000"/>
          <w:sz w:val="28"/>
          <w:szCs w:val="28"/>
        </w:rPr>
        <w:t>每半年進行1次本計畫及處理方法執行情形之檢查，檢查結果向負責人(或管理組織)提出報告，相關文件至少保存5年。</w:t>
      </w:r>
    </w:p>
    <w:p w14:paraId="2AA9C1F1" w14:textId="77777777" w:rsidR="007D174D" w:rsidRPr="00475C9D" w:rsidRDefault="00E719BD" w:rsidP="00E719BD">
      <w:pPr>
        <w:pStyle w:val="Standard"/>
        <w:tabs>
          <w:tab w:val="left" w:pos="1125"/>
        </w:tabs>
        <w:spacing w:line="480" w:lineRule="exact"/>
        <w:ind w:leftChars="117" w:left="1121" w:hangingChars="300" w:hanging="840"/>
        <w:jc w:val="both"/>
        <w:rPr>
          <w:rFonts w:ascii="標楷體" w:eastAsia="標楷體" w:hAnsi="標楷體" w:cs="標楷體"/>
          <w:color w:val="000000"/>
          <w:sz w:val="28"/>
        </w:rPr>
      </w:pPr>
      <w:r w:rsidRPr="00475C9D">
        <w:rPr>
          <w:rFonts w:ascii="標楷體" w:eastAsia="標楷體" w:hAnsi="標楷體" w:cs="標楷體" w:hint="eastAsia"/>
          <w:color w:val="000000"/>
          <w:sz w:val="28"/>
          <w:szCs w:val="28"/>
        </w:rPr>
        <w:t>（二）</w:t>
      </w:r>
      <w:r w:rsidR="00512BA5" w:rsidRPr="00475C9D">
        <w:rPr>
          <w:rFonts w:ascii="標楷體" w:eastAsia="標楷體" w:hAnsi="標楷體" w:cs="標楷體"/>
          <w:color w:val="000000"/>
          <w:sz w:val="28"/>
        </w:rPr>
        <w:t>若檢查結果不符合法令或有不符合法令之虞，依下項事項規劃改善措施：</w:t>
      </w:r>
    </w:p>
    <w:p w14:paraId="4D821630" w14:textId="77777777" w:rsidR="007D174D" w:rsidRPr="00475C9D" w:rsidRDefault="00512BA5" w:rsidP="001C078B">
      <w:pPr>
        <w:pStyle w:val="Standard"/>
        <w:numPr>
          <w:ilvl w:val="0"/>
          <w:numId w:val="56"/>
        </w:numPr>
        <w:spacing w:line="480" w:lineRule="exact"/>
        <w:ind w:left="1291" w:hanging="298"/>
        <w:jc w:val="both"/>
        <w:rPr>
          <w:rFonts w:ascii="標楷體" w:eastAsia="標楷體" w:hAnsi="標楷體" w:cs="標楷體"/>
          <w:color w:val="000000"/>
          <w:sz w:val="28"/>
        </w:rPr>
      </w:pPr>
      <w:r w:rsidRPr="00475C9D">
        <w:rPr>
          <w:rFonts w:ascii="標楷體" w:eastAsia="標楷體" w:hAnsi="標楷體" w:cs="標楷體"/>
          <w:color w:val="000000"/>
          <w:sz w:val="28"/>
        </w:rPr>
        <w:t>確認不符合法令之內容及發生原因。</w:t>
      </w:r>
    </w:p>
    <w:p w14:paraId="129A0EE6" w14:textId="77777777" w:rsidR="007D174D" w:rsidRPr="00475C9D" w:rsidRDefault="00512BA5">
      <w:pPr>
        <w:pStyle w:val="Standard"/>
        <w:numPr>
          <w:ilvl w:val="0"/>
          <w:numId w:val="48"/>
        </w:numPr>
        <w:spacing w:line="480" w:lineRule="exact"/>
        <w:ind w:left="1291" w:hanging="298"/>
        <w:jc w:val="both"/>
        <w:rPr>
          <w:rFonts w:ascii="標楷體" w:eastAsia="標楷體" w:hAnsi="標楷體" w:cs="標楷體"/>
          <w:color w:val="000000"/>
          <w:sz w:val="28"/>
        </w:rPr>
      </w:pPr>
      <w:r w:rsidRPr="00475C9D">
        <w:rPr>
          <w:rFonts w:ascii="標楷體" w:eastAsia="標楷體" w:hAnsi="標楷體" w:cs="標楷體"/>
          <w:color w:val="000000"/>
          <w:sz w:val="28"/>
        </w:rPr>
        <w:t>提出改善及預防措施方案。</w:t>
      </w:r>
    </w:p>
    <w:p w14:paraId="3B3A50C4" w14:textId="77777777" w:rsidR="007D174D" w:rsidRPr="00475C9D" w:rsidRDefault="00512BA5">
      <w:pPr>
        <w:pStyle w:val="Standard"/>
        <w:numPr>
          <w:ilvl w:val="0"/>
          <w:numId w:val="48"/>
        </w:numPr>
        <w:spacing w:line="480" w:lineRule="exact"/>
        <w:ind w:left="1291" w:hanging="298"/>
        <w:jc w:val="both"/>
        <w:rPr>
          <w:rFonts w:ascii="標楷體" w:eastAsia="標楷體" w:hAnsi="標楷體" w:cs="標楷體"/>
          <w:color w:val="000000"/>
          <w:sz w:val="28"/>
        </w:rPr>
      </w:pPr>
      <w:r w:rsidRPr="00475C9D">
        <w:rPr>
          <w:rFonts w:ascii="標楷體" w:eastAsia="標楷體" w:hAnsi="標楷體" w:cs="標楷體"/>
          <w:color w:val="000000"/>
          <w:sz w:val="28"/>
        </w:rPr>
        <w:t>紀錄檢查情形及結果。</w:t>
      </w:r>
    </w:p>
    <w:p w14:paraId="4739466B" w14:textId="2070975A" w:rsidR="007D174D" w:rsidRPr="00475C9D" w:rsidRDefault="00512BA5">
      <w:pPr>
        <w:pStyle w:val="Standard"/>
        <w:spacing w:line="480" w:lineRule="exact"/>
        <w:ind w:firstLine="426"/>
        <w:jc w:val="both"/>
        <w:rPr>
          <w:rFonts w:ascii="標楷體" w:eastAsia="標楷體" w:hAnsi="標楷體"/>
        </w:rPr>
      </w:pPr>
      <w:r w:rsidRPr="00475C9D">
        <w:rPr>
          <w:rFonts w:ascii="標楷體" w:eastAsia="標楷體" w:hAnsi="標楷體" w:cs="標楷體"/>
          <w:color w:val="000000"/>
          <w:sz w:val="28"/>
        </w:rPr>
        <w:t>(三)</w:t>
      </w:r>
      <w:r w:rsidRPr="00475C9D">
        <w:rPr>
          <w:rFonts w:ascii="標楷體" w:eastAsia="標楷體" w:hAnsi="標楷體" w:cs="標楷體"/>
          <w:color w:val="000000"/>
          <w:sz w:val="28"/>
          <w:szCs w:val="28"/>
        </w:rPr>
        <w:t xml:space="preserve"> </w:t>
      </w:r>
      <w:r w:rsidRPr="00475C9D">
        <w:rPr>
          <w:rFonts w:ascii="標楷體" w:eastAsia="標楷體" w:hAnsi="標楷體" w:cs="標楷體"/>
          <w:color w:val="000000"/>
          <w:sz w:val="28"/>
        </w:rPr>
        <w:t>○○。(註：可依實際情形自行增列。)</w:t>
      </w:r>
    </w:p>
    <w:p w14:paraId="7B4F6131" w14:textId="77777777" w:rsidR="007D174D" w:rsidRPr="00475C9D" w:rsidRDefault="00512BA5" w:rsidP="001C078B">
      <w:pPr>
        <w:pStyle w:val="Standard"/>
        <w:numPr>
          <w:ilvl w:val="0"/>
          <w:numId w:val="57"/>
        </w:numPr>
        <w:spacing w:before="180" w:line="480" w:lineRule="exact"/>
        <w:jc w:val="both"/>
        <w:rPr>
          <w:rFonts w:ascii="標楷體" w:eastAsia="標楷體" w:hAnsi="標楷體" w:cs="標楷體"/>
          <w:b/>
          <w:color w:val="000000"/>
          <w:sz w:val="28"/>
          <w:szCs w:val="28"/>
        </w:rPr>
      </w:pPr>
      <w:r w:rsidRPr="00475C9D">
        <w:rPr>
          <w:rFonts w:ascii="標楷體" w:eastAsia="標楷體" w:hAnsi="標楷體" w:cs="標楷體"/>
          <w:b/>
          <w:color w:val="000000"/>
          <w:sz w:val="28"/>
          <w:szCs w:val="28"/>
        </w:rPr>
        <w:t>使用紀錄、軌跡資料及證據保存</w:t>
      </w:r>
    </w:p>
    <w:p w14:paraId="2F508B57" w14:textId="02A06185" w:rsidR="007D174D" w:rsidRPr="00475C9D" w:rsidRDefault="00E719BD" w:rsidP="00E719BD">
      <w:pPr>
        <w:pStyle w:val="Standard"/>
        <w:spacing w:line="480" w:lineRule="exact"/>
        <w:ind w:leftChars="117" w:left="1121" w:hangingChars="300" w:hanging="840"/>
        <w:jc w:val="both"/>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（一）</w:t>
      </w:r>
      <w:r w:rsidR="00833291">
        <w:rPr>
          <w:rFonts w:ascii="標楷體" w:eastAsia="標楷體" w:hAnsi="標楷體" w:cs="標楷體"/>
          <w:color w:val="000000"/>
          <w:sz w:val="28"/>
          <w:szCs w:val="28"/>
        </w:rPr>
        <w:t>本[校/班/中心]</w:t>
      </w:r>
      <w:r w:rsidR="00512BA5" w:rsidRPr="00475C9D">
        <w:rPr>
          <w:rFonts w:ascii="標楷體" w:eastAsia="標楷體" w:hAnsi="標楷體" w:cs="標楷體"/>
          <w:color w:val="000000"/>
          <w:sz w:val="28"/>
        </w:rPr>
        <w:t>建置個人資料之電腦</w:t>
      </w:r>
      <w:r w:rsidR="00512BA5" w:rsidRPr="00475C9D">
        <w:rPr>
          <w:rFonts w:ascii="標楷體" w:eastAsia="標楷體" w:hAnsi="標楷體" w:cs="標楷體"/>
          <w:color w:val="000000"/>
          <w:sz w:val="28"/>
          <w:szCs w:val="28"/>
        </w:rPr>
        <w:t>，其個人資料使用查詢紀錄，需每年(或每○月)備份並設定密碼，儲存該紀錄之儲存媒介物保存於適當處所以供備查。(註：請依實際情形填寫)</w:t>
      </w:r>
    </w:p>
    <w:p w14:paraId="3FFE49DE" w14:textId="1B052137" w:rsidR="007D174D" w:rsidRPr="00475C9D" w:rsidRDefault="00E719BD" w:rsidP="00E719BD">
      <w:pPr>
        <w:pStyle w:val="Standard"/>
        <w:spacing w:line="480" w:lineRule="exact"/>
        <w:ind w:leftChars="117" w:left="1121" w:hangingChars="300" w:hanging="840"/>
        <w:jc w:val="both"/>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（二）</w:t>
      </w:r>
      <w:r w:rsidR="00512BA5" w:rsidRPr="00475C9D">
        <w:rPr>
          <w:rFonts w:ascii="標楷體" w:eastAsia="標楷體" w:hAnsi="標楷體" w:cs="標楷體"/>
          <w:color w:val="000000"/>
          <w:sz w:val="28"/>
          <w:szCs w:val="28"/>
        </w:rPr>
        <w:t>個人資料使用紀錄以紙本登記者，應存放於公文櫃內並上鎖，非經○○(請填負責人、管理組織或其他經授權之人員，依實際情形填寫)核可，不得任意取出。</w:t>
      </w:r>
    </w:p>
    <w:p w14:paraId="1964AB82" w14:textId="77777777" w:rsidR="007D174D" w:rsidRPr="00475C9D" w:rsidRDefault="00E719BD" w:rsidP="00E719BD">
      <w:pPr>
        <w:pStyle w:val="Standard"/>
        <w:spacing w:line="480" w:lineRule="exact"/>
        <w:ind w:leftChars="117" w:left="1121" w:hangingChars="300" w:hanging="840"/>
        <w:jc w:val="both"/>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（三）</w:t>
      </w:r>
      <w:r w:rsidR="00512BA5" w:rsidRPr="00475C9D">
        <w:rPr>
          <w:rFonts w:ascii="標楷體" w:eastAsia="標楷體" w:hAnsi="標楷體" w:cs="標楷體"/>
          <w:color w:val="000000"/>
          <w:sz w:val="28"/>
          <w:szCs w:val="28"/>
        </w:rPr>
        <w:t>以上使用紀錄、軌跡資料及相關證據至少留存5年。</w:t>
      </w:r>
    </w:p>
    <w:p w14:paraId="4614563E" w14:textId="77777777" w:rsidR="007D174D" w:rsidRPr="00475C9D" w:rsidRDefault="00512BA5">
      <w:pPr>
        <w:pStyle w:val="Standard"/>
        <w:spacing w:before="180" w:line="480" w:lineRule="exact"/>
        <w:ind w:firstLine="140"/>
        <w:jc w:val="both"/>
        <w:rPr>
          <w:rFonts w:ascii="標楷體" w:eastAsia="標楷體" w:hAnsi="標楷體" w:cs="標楷體"/>
          <w:b/>
          <w:color w:val="000000"/>
          <w:sz w:val="28"/>
          <w:szCs w:val="28"/>
        </w:rPr>
      </w:pPr>
      <w:r w:rsidRPr="00475C9D">
        <w:rPr>
          <w:rFonts w:ascii="標楷體" w:eastAsia="標楷體" w:hAnsi="標楷體" w:cs="標楷體"/>
          <w:b/>
          <w:color w:val="000000"/>
          <w:sz w:val="28"/>
          <w:szCs w:val="28"/>
        </w:rPr>
        <w:lastRenderedPageBreak/>
        <w:t>十、個人資料安全維護之整體持續改善</w:t>
      </w:r>
    </w:p>
    <w:p w14:paraId="153D7552" w14:textId="24C55FCD" w:rsidR="007D174D" w:rsidRPr="00475C9D" w:rsidRDefault="00833291">
      <w:pPr>
        <w:pStyle w:val="Standard"/>
        <w:snapToGrid w:val="0"/>
        <w:spacing w:line="480" w:lineRule="exact"/>
        <w:ind w:left="708" w:firstLine="3"/>
        <w:jc w:val="both"/>
        <w:rPr>
          <w:rFonts w:ascii="標楷體" w:eastAsia="標楷體" w:hAnsi="標楷體" w:cs="標楷體"/>
          <w:color w:val="000000"/>
          <w:sz w:val="28"/>
          <w:szCs w:val="28"/>
        </w:rPr>
      </w:pPr>
      <w:r>
        <w:rPr>
          <w:rFonts w:ascii="標楷體" w:eastAsia="標楷體" w:hAnsi="標楷體" w:cs="標楷體"/>
          <w:color w:val="000000"/>
          <w:sz w:val="28"/>
          <w:szCs w:val="28"/>
        </w:rPr>
        <w:t>本[校/班/中心]</w:t>
      </w:r>
      <w:r w:rsidR="00512BA5" w:rsidRPr="00475C9D">
        <w:rPr>
          <w:rFonts w:ascii="標楷體" w:eastAsia="標楷體" w:hAnsi="標楷體" w:cs="標楷體"/>
          <w:color w:val="000000"/>
          <w:sz w:val="28"/>
          <w:szCs w:val="28"/>
        </w:rPr>
        <w:t>將隨時參酌業務及執行本計畫狀況、技術發展及相關法規定修等因素，檢討本計畫是否合宜，必要時予以修正，並於修正後</w:t>
      </w:r>
      <w:r w:rsidR="00024754">
        <w:rPr>
          <w:rFonts w:ascii="標楷體" w:eastAsia="標楷體" w:hAnsi="標楷體" w:cs="標楷體" w:hint="eastAsia"/>
          <w:color w:val="000000"/>
          <w:sz w:val="28"/>
          <w:szCs w:val="28"/>
        </w:rPr>
        <w:t>保存</w:t>
      </w:r>
      <w:r w:rsidR="00512BA5" w:rsidRPr="00475C9D">
        <w:rPr>
          <w:rFonts w:ascii="標楷體" w:eastAsia="標楷體" w:hAnsi="標楷體" w:cs="標楷體"/>
          <w:color w:val="000000"/>
          <w:sz w:val="28"/>
          <w:szCs w:val="28"/>
        </w:rPr>
        <w:t>備查。</w:t>
      </w:r>
    </w:p>
    <w:p w14:paraId="71CA9ABC" w14:textId="77777777" w:rsidR="007D174D" w:rsidRPr="00475C9D" w:rsidRDefault="00512BA5">
      <w:pPr>
        <w:pStyle w:val="Standard"/>
        <w:snapToGrid w:val="0"/>
        <w:spacing w:before="180" w:line="480" w:lineRule="exact"/>
        <w:ind w:firstLine="140"/>
        <w:jc w:val="both"/>
        <w:rPr>
          <w:rFonts w:ascii="標楷體" w:eastAsia="標楷體" w:hAnsi="標楷體" w:cs="標楷體"/>
          <w:b/>
          <w:color w:val="000000"/>
          <w:sz w:val="28"/>
          <w:szCs w:val="28"/>
        </w:rPr>
      </w:pPr>
      <w:r w:rsidRPr="00475C9D">
        <w:rPr>
          <w:rFonts w:ascii="標楷體" w:eastAsia="標楷體" w:hAnsi="標楷體" w:cs="標楷體"/>
          <w:b/>
          <w:color w:val="000000"/>
          <w:sz w:val="28"/>
          <w:szCs w:val="28"/>
        </w:rPr>
        <w:t>十一、業務終止後之個人資料處理方法</w:t>
      </w:r>
    </w:p>
    <w:p w14:paraId="049F173C" w14:textId="66496B8A" w:rsidR="007D174D" w:rsidRPr="00475C9D" w:rsidRDefault="00833291" w:rsidP="00AD64C8">
      <w:pPr>
        <w:pStyle w:val="Standard"/>
        <w:snapToGrid w:val="0"/>
        <w:spacing w:line="480" w:lineRule="exact"/>
        <w:ind w:leftChars="412" w:left="989"/>
        <w:jc w:val="both"/>
        <w:rPr>
          <w:rFonts w:ascii="標楷體" w:eastAsia="標楷體" w:hAnsi="標楷體"/>
        </w:rPr>
      </w:pPr>
      <w:r>
        <w:rPr>
          <w:rFonts w:ascii="標楷體" w:eastAsia="標楷體" w:hAnsi="標楷體" w:cs="標楷體"/>
          <w:color w:val="000000"/>
          <w:sz w:val="28"/>
          <w:szCs w:val="28"/>
        </w:rPr>
        <w:t>本[校/班/中心]</w:t>
      </w:r>
      <w:r w:rsidR="00024754" w:rsidRPr="00024754">
        <w:rPr>
          <w:rFonts w:ascii="標楷體" w:eastAsia="標楷體" w:hAnsi="標楷體" w:cs="標楷體" w:hint="eastAsia"/>
          <w:color w:val="000000"/>
          <w:sz w:val="28"/>
          <w:szCs w:val="28"/>
        </w:rPr>
        <w:t>業務終止後</w:t>
      </w:r>
      <w:r w:rsidR="00512BA5" w:rsidRPr="00475C9D">
        <w:rPr>
          <w:rFonts w:ascii="標楷體" w:eastAsia="標楷體" w:hAnsi="標楷體" w:cs="標楷體"/>
          <w:color w:val="000000"/>
          <w:sz w:val="28"/>
          <w:szCs w:val="28"/>
        </w:rPr>
        <w:t>，所保有之個人資料依下列方式處理，不再繼續使用，並將相關紀錄報送</w:t>
      </w:r>
      <w:r w:rsidR="00024754">
        <w:rPr>
          <w:rFonts w:ascii="標楷體" w:eastAsia="標楷體" w:hAnsi="標楷體" w:cs="標楷體" w:hint="eastAsia"/>
          <w:color w:val="000000"/>
          <w:sz w:val="28"/>
          <w:szCs w:val="28"/>
        </w:rPr>
        <w:t>事業</w:t>
      </w:r>
      <w:r w:rsidR="00512BA5" w:rsidRPr="00475C9D">
        <w:rPr>
          <w:rFonts w:ascii="標楷體" w:eastAsia="標楷體" w:hAnsi="標楷體" w:cs="標楷體"/>
          <w:color w:val="000000"/>
          <w:sz w:val="28"/>
          <w:szCs w:val="28"/>
        </w:rPr>
        <w:t>主管機關○○</w:t>
      </w:r>
      <w:r w:rsidR="00024754">
        <w:rPr>
          <w:rFonts w:ascii="標楷體" w:eastAsia="標楷體" w:hAnsi="標楷體" w:cs="標楷體" w:hint="eastAsia"/>
          <w:color w:val="000000"/>
          <w:sz w:val="28"/>
          <w:szCs w:val="28"/>
        </w:rPr>
        <w:t>。</w:t>
      </w:r>
    </w:p>
    <w:p w14:paraId="664B12DD" w14:textId="77777777" w:rsidR="007D174D" w:rsidRPr="00475C9D" w:rsidRDefault="00E719BD" w:rsidP="00E719BD">
      <w:pPr>
        <w:pStyle w:val="Standard"/>
        <w:snapToGrid w:val="0"/>
        <w:spacing w:line="480" w:lineRule="exact"/>
        <w:ind w:leftChars="117" w:left="1121" w:hangingChars="300" w:hanging="840"/>
        <w:jc w:val="both"/>
        <w:rPr>
          <w:rFonts w:ascii="標楷體" w:eastAsia="標楷體" w:hAnsi="標楷體" w:cs="標楷體"/>
          <w:color w:val="000000"/>
          <w:sz w:val="28"/>
          <w:szCs w:val="28"/>
        </w:rPr>
      </w:pPr>
      <w:r w:rsidRPr="00475C9D">
        <w:rPr>
          <w:rFonts w:ascii="標楷體" w:eastAsia="標楷體" w:hAnsi="標楷體" w:cs="標楷體" w:hint="eastAsia"/>
          <w:color w:val="000000"/>
          <w:sz w:val="28"/>
          <w:szCs w:val="28"/>
        </w:rPr>
        <w:t>（一）</w:t>
      </w:r>
      <w:r w:rsidR="00512BA5" w:rsidRPr="00475C9D">
        <w:rPr>
          <w:rFonts w:ascii="標楷體" w:eastAsia="標楷體" w:hAnsi="標楷體" w:cs="標楷體"/>
          <w:color w:val="000000"/>
          <w:sz w:val="28"/>
          <w:szCs w:val="28"/>
        </w:rPr>
        <w:t>銷毀：銷毀之方法(註：如將紙本資料送焚化或以碎紙機絞碎，儲存於電腦磁碟及其他媒介物之資料，以消磁、折斷光碟片、擊毀硬碟等物理方式破壞等)、時間、地點及證明銷毀之方式(註：如執行銷毀之佐證照片或影片，請標註日期、地點）。</w:t>
      </w:r>
    </w:p>
    <w:p w14:paraId="691F9FB8" w14:textId="52C17566" w:rsidR="007D174D" w:rsidRPr="00475C9D" w:rsidRDefault="00512BA5">
      <w:pPr>
        <w:pStyle w:val="Standard"/>
        <w:snapToGrid w:val="0"/>
        <w:spacing w:line="480" w:lineRule="exact"/>
        <w:ind w:left="1132" w:hanging="851"/>
        <w:jc w:val="both"/>
        <w:rPr>
          <w:rFonts w:ascii="標楷體" w:eastAsia="標楷體" w:hAnsi="標楷體" w:cs="標楷體"/>
          <w:color w:val="000000"/>
          <w:sz w:val="28"/>
          <w:szCs w:val="28"/>
        </w:rPr>
      </w:pPr>
      <w:r w:rsidRPr="00475C9D">
        <w:rPr>
          <w:rFonts w:ascii="標楷體" w:eastAsia="標楷體" w:hAnsi="標楷體" w:cs="標楷體"/>
          <w:color w:val="000000"/>
          <w:sz w:val="28"/>
          <w:szCs w:val="28"/>
        </w:rPr>
        <w:t>（二）移轉：移轉之原因(註：如與合併、業務由</w:t>
      </w:r>
      <w:r w:rsidR="00024754">
        <w:rPr>
          <w:rFonts w:ascii="標楷體" w:eastAsia="標楷體" w:hAnsi="標楷體" w:cs="標楷體" w:hint="eastAsia"/>
          <w:color w:val="000000"/>
          <w:sz w:val="28"/>
          <w:szCs w:val="28"/>
        </w:rPr>
        <w:t>他校</w:t>
      </w:r>
      <w:r w:rsidRPr="00475C9D">
        <w:rPr>
          <w:rFonts w:ascii="標楷體" w:eastAsia="標楷體" w:hAnsi="標楷體" w:cs="標楷體"/>
          <w:color w:val="000000"/>
          <w:sz w:val="28"/>
          <w:szCs w:val="28"/>
        </w:rPr>
        <w:t>辦理等)、對象、方法(註：如紙本移交，或以電腦磁碟、磁帶、光碟片、微縮片、積體電路晶片等儲存媒介物傳遞)、時間、地點及受移轉對象得保有該項個人資料之合法依據(註：如依據個人資料保護法第○○條規定)。</w:t>
      </w:r>
    </w:p>
    <w:p w14:paraId="7D3F4436" w14:textId="63F21A63" w:rsidR="007D174D" w:rsidRPr="00475C9D" w:rsidRDefault="00512BA5">
      <w:pPr>
        <w:pStyle w:val="Standard"/>
        <w:snapToGrid w:val="0"/>
        <w:spacing w:line="480" w:lineRule="exact"/>
        <w:ind w:left="1132" w:hanging="851"/>
        <w:jc w:val="both"/>
        <w:rPr>
          <w:rFonts w:ascii="標楷體" w:eastAsia="標楷體" w:hAnsi="標楷體"/>
        </w:rPr>
      </w:pPr>
      <w:r w:rsidRPr="00475C9D">
        <w:rPr>
          <w:rFonts w:ascii="標楷體" w:eastAsia="標楷體" w:hAnsi="標楷體" w:cs="標楷體"/>
          <w:color w:val="000000"/>
          <w:sz w:val="28"/>
          <w:szCs w:val="28"/>
        </w:rPr>
        <w:t>（三）○○(註：倘採用其他刪除、停止處理或利用個人資料</w:t>
      </w:r>
      <w:r w:rsidRPr="00475C9D">
        <w:rPr>
          <w:rFonts w:ascii="標楷體" w:eastAsia="標楷體" w:hAnsi="標楷體" w:cs="標楷體"/>
          <w:color w:val="000000"/>
          <w:kern w:val="0"/>
          <w:sz w:val="28"/>
          <w:szCs w:val="28"/>
        </w:rPr>
        <w:t>之方法，請依實際情形填寫方法、時間或地點)。</w:t>
      </w:r>
    </w:p>
    <w:p w14:paraId="7F28BACF" w14:textId="77777777" w:rsidR="007D174D" w:rsidRPr="00475C9D" w:rsidRDefault="007D174D">
      <w:pPr>
        <w:pStyle w:val="Standard"/>
        <w:snapToGrid w:val="0"/>
        <w:spacing w:line="480" w:lineRule="exact"/>
        <w:ind w:left="1132" w:hanging="851"/>
        <w:jc w:val="both"/>
        <w:rPr>
          <w:rFonts w:ascii="標楷體" w:eastAsia="標楷體" w:hAnsi="標楷體" w:cs="標楷體"/>
          <w:color w:val="000000"/>
          <w:kern w:val="0"/>
          <w:sz w:val="28"/>
          <w:szCs w:val="28"/>
        </w:rPr>
      </w:pPr>
    </w:p>
    <w:p w14:paraId="58938651" w14:textId="77777777" w:rsidR="007D174D" w:rsidRPr="00475C9D" w:rsidRDefault="007D174D">
      <w:pPr>
        <w:pStyle w:val="Standard"/>
        <w:snapToGrid w:val="0"/>
        <w:spacing w:line="400" w:lineRule="exact"/>
        <w:ind w:left="1982" w:hanging="1701"/>
        <w:rPr>
          <w:rFonts w:ascii="標楷體" w:eastAsia="標楷體" w:hAnsi="標楷體" w:cs="標楷體"/>
          <w:b/>
          <w:color w:val="000000"/>
          <w:kern w:val="0"/>
          <w:sz w:val="28"/>
          <w:szCs w:val="28"/>
        </w:rPr>
      </w:pPr>
    </w:p>
    <w:sectPr w:rsidR="007D174D" w:rsidRPr="00475C9D">
      <w:footerReference w:type="default" r:id="rId8"/>
      <w:pgSz w:w="11906" w:h="16838"/>
      <w:pgMar w:top="1191" w:right="1418" w:bottom="1021" w:left="1418" w:header="720"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3C0A3" w14:textId="77777777" w:rsidR="00774DF6" w:rsidRDefault="00774DF6">
      <w:r>
        <w:separator/>
      </w:r>
    </w:p>
  </w:endnote>
  <w:endnote w:type="continuationSeparator" w:id="0">
    <w:p w14:paraId="46C4B2EA" w14:textId="77777777" w:rsidR="00774DF6" w:rsidRDefault="00774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新細明體, PMingLiU">
    <w:altName w:val="Times New Roman"/>
    <w:charset w:val="00"/>
    <w:family w:val="roman"/>
    <w:pitch w:val="variable"/>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1D6E8" w14:textId="77777777" w:rsidR="00300B8F" w:rsidRDefault="00512BA5">
    <w:pPr>
      <w:pStyle w:val="a5"/>
    </w:pPr>
    <w:r>
      <w:rPr>
        <w:noProof/>
      </w:rPr>
      <mc:AlternateContent>
        <mc:Choice Requires="wps">
          <w:drawing>
            <wp:anchor distT="0" distB="0" distL="114300" distR="114300" simplePos="0" relativeHeight="251659264" behindDoc="0" locked="0" layoutInCell="1" allowOverlap="1" wp14:anchorId="423224CB" wp14:editId="18BA52D8">
              <wp:simplePos x="0" y="0"/>
              <wp:positionH relativeFrom="margin">
                <wp:align>center</wp:align>
              </wp:positionH>
              <wp:positionV relativeFrom="paragraph">
                <wp:posOffset>720</wp:posOffset>
              </wp:positionV>
              <wp:extent cx="14760" cy="20880"/>
              <wp:effectExtent l="0" t="0" r="0" b="0"/>
              <wp:wrapSquare wrapText="bothSides"/>
              <wp:docPr id="1" name="外框2"/>
              <wp:cNvGraphicFramePr/>
              <a:graphic xmlns:a="http://schemas.openxmlformats.org/drawingml/2006/main">
                <a:graphicData uri="http://schemas.microsoft.com/office/word/2010/wordprocessingShape">
                  <wps:wsp>
                    <wps:cNvSpPr txBox="1"/>
                    <wps:spPr>
                      <a:xfrm>
                        <a:off x="0" y="0"/>
                        <a:ext cx="14760" cy="20880"/>
                      </a:xfrm>
                      <a:prstGeom prst="rect">
                        <a:avLst/>
                      </a:prstGeom>
                      <a:solidFill>
                        <a:srgbClr val="FFFFFF">
                          <a:alpha val="0"/>
                        </a:srgbClr>
                      </a:solidFill>
                    </wps:spPr>
                    <wps:txbx>
                      <w:txbxContent>
                        <w:p w14:paraId="03B714F4" w14:textId="77777777" w:rsidR="00300B8F" w:rsidRDefault="00512BA5">
                          <w:pPr>
                            <w:pStyle w:val="a5"/>
                          </w:pPr>
                          <w:r>
                            <w:rPr>
                              <w:rStyle w:val="ab"/>
                            </w:rPr>
                            <w:fldChar w:fldCharType="begin"/>
                          </w:r>
                          <w:r>
                            <w:rPr>
                              <w:rStyle w:val="ab"/>
                            </w:rPr>
                            <w:instrText xml:space="preserve"> PAGE </w:instrText>
                          </w:r>
                          <w:r>
                            <w:rPr>
                              <w:rStyle w:val="ab"/>
                            </w:rPr>
                            <w:fldChar w:fldCharType="separate"/>
                          </w:r>
                          <w:r w:rsidR="001E432E">
                            <w:rPr>
                              <w:rStyle w:val="ab"/>
                              <w:noProof/>
                            </w:rPr>
                            <w:t>1</w:t>
                          </w:r>
                          <w:r>
                            <w:rPr>
                              <w:rStyle w:val="ab"/>
                            </w:rPr>
                            <w:fldChar w:fldCharType="end"/>
                          </w:r>
                        </w:p>
                      </w:txbxContent>
                    </wps:txbx>
                    <wps:bodyPr wrap="none" lIns="0" tIns="0" rIns="0" bIns="0" compatLnSpc="0">
                      <a:spAutoFit/>
                    </wps:bodyPr>
                  </wps:wsp>
                </a:graphicData>
              </a:graphic>
            </wp:anchor>
          </w:drawing>
        </mc:Choice>
        <mc:Fallback>
          <w:pict>
            <v:shapetype w14:anchorId="423224CB" id="_x0000_t202" coordsize="21600,21600" o:spt="202" path="m,l,21600r21600,l21600,xe">
              <v:stroke joinstyle="miter"/>
              <v:path gradientshapeok="t" o:connecttype="rect"/>
            </v:shapetype>
            <v:shape id="外框2" o:spid="_x0000_s1027" type="#_x0000_t202" style="position:absolute;margin-left:0;margin-top:.05pt;width:1.15pt;height:1.6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" stroked="f">
              <v:fill opacity="0"/>
              <v:textbox style="mso-fit-shape-to-text:t" inset="0,0,0,0">
                <w:txbxContent>
                  <w:p w14:paraId="03B714F4" w14:textId="77777777" w:rsidR="00300B8F" w:rsidRDefault="00512BA5">
                    <w:pPr>
                      <w:pStyle w:val="a5"/>
                    </w:pPr>
                    <w:r>
                      <w:rPr>
                        <w:rStyle w:val="ab"/>
                      </w:rPr>
                      <w:fldChar w:fldCharType="begin"/>
                    </w:r>
                    <w:r>
                      <w:rPr>
                        <w:rStyle w:val="ab"/>
                      </w:rPr>
                      <w:instrText xml:space="preserve"> PAGE </w:instrText>
                    </w:r>
                    <w:r>
                      <w:rPr>
                        <w:rStyle w:val="ab"/>
                      </w:rPr>
                      <w:fldChar w:fldCharType="separate"/>
                    </w:r>
                    <w:r w:rsidR="001E432E">
                      <w:rPr>
                        <w:rStyle w:val="ab"/>
                        <w:noProof/>
                      </w:rPr>
                      <w:t>1</w:t>
                    </w:r>
                    <w:r>
                      <w:rPr>
                        <w:rStyle w:val="ab"/>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A9644" w14:textId="77777777" w:rsidR="00774DF6" w:rsidRDefault="00774DF6">
      <w:r>
        <w:rPr>
          <w:color w:val="000000"/>
        </w:rPr>
        <w:separator/>
      </w:r>
    </w:p>
  </w:footnote>
  <w:footnote w:type="continuationSeparator" w:id="0">
    <w:p w14:paraId="575A09EA" w14:textId="77777777" w:rsidR="00774DF6" w:rsidRDefault="00774D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E757B"/>
    <w:multiLevelType w:val="multilevel"/>
    <w:tmpl w:val="704212D6"/>
    <w:styleLink w:val="WW8Num20"/>
    <w:lvl w:ilvl="0">
      <w:start w:val="1"/>
      <w:numFmt w:val="decimal"/>
      <w:lvlText w:val="%1、"/>
      <w:lvlJc w:val="left"/>
      <w:rPr>
        <w:rFonts w:ascii="標楷體" w:eastAsia="標楷體" w:hAnsi="標楷體" w:cs="標楷體"/>
        <w:color w:val="000000"/>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 w15:restartNumberingAfterBreak="0">
    <w:nsid w:val="12E64339"/>
    <w:multiLevelType w:val="multilevel"/>
    <w:tmpl w:val="4984BC78"/>
    <w:styleLink w:val="WW8Num25"/>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 w15:restartNumberingAfterBreak="0">
    <w:nsid w:val="1348587F"/>
    <w:multiLevelType w:val="multilevel"/>
    <w:tmpl w:val="9300F712"/>
    <w:styleLink w:val="WW8Num38"/>
    <w:lvl w:ilvl="0">
      <w:start w:val="1"/>
      <w:numFmt w:val="decimal"/>
      <w:lvlText w:val="%1、"/>
      <w:lvlJc w:val="left"/>
      <w:rPr>
        <w:rFonts w:ascii="標楷體" w:eastAsia="標楷體" w:hAnsi="標楷體" w:cs="標楷體"/>
        <w:color w:val="000000"/>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 w15:restartNumberingAfterBreak="0">
    <w:nsid w:val="1C2C087C"/>
    <w:multiLevelType w:val="multilevel"/>
    <w:tmpl w:val="625262B0"/>
    <w:styleLink w:val="WW8Num39"/>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 w15:restartNumberingAfterBreak="0">
    <w:nsid w:val="1C7560E9"/>
    <w:multiLevelType w:val="hybridMultilevel"/>
    <w:tmpl w:val="59F44D30"/>
    <w:lvl w:ilvl="0" w:tplc="5C8AA9DE">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D7547A5"/>
    <w:multiLevelType w:val="multilevel"/>
    <w:tmpl w:val="8F3C6476"/>
    <w:styleLink w:val="WW8Num47"/>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6" w15:restartNumberingAfterBreak="0">
    <w:nsid w:val="21D10D1D"/>
    <w:multiLevelType w:val="hybridMultilevel"/>
    <w:tmpl w:val="04905F18"/>
    <w:lvl w:ilvl="0" w:tplc="9C887802">
      <w:start w:val="1"/>
      <w:numFmt w:val="decimal"/>
      <w:lvlText w:val="%1、"/>
      <w:lvlJc w:val="left"/>
      <w:pPr>
        <w:ind w:left="1905" w:hanging="480"/>
      </w:pPr>
      <w:rPr>
        <w:rFonts w:hint="eastAsia"/>
      </w:rPr>
    </w:lvl>
    <w:lvl w:ilvl="1" w:tplc="1C46FB24">
      <w:start w:val="1"/>
      <w:numFmt w:val="decimal"/>
      <w:lvlText w:val="(%2)"/>
      <w:lvlJc w:val="left"/>
      <w:pPr>
        <w:ind w:left="2385" w:hanging="480"/>
      </w:pPr>
      <w:rPr>
        <w:rFonts w:hint="eastAsia"/>
      </w:rPr>
    </w:lvl>
    <w:lvl w:ilvl="2" w:tplc="0409001B" w:tentative="1">
      <w:start w:val="1"/>
      <w:numFmt w:val="lowerRoman"/>
      <w:lvlText w:val="%3."/>
      <w:lvlJc w:val="right"/>
      <w:pPr>
        <w:ind w:left="2865" w:hanging="480"/>
      </w:pPr>
    </w:lvl>
    <w:lvl w:ilvl="3" w:tplc="0409000F" w:tentative="1">
      <w:start w:val="1"/>
      <w:numFmt w:val="decimal"/>
      <w:lvlText w:val="%4."/>
      <w:lvlJc w:val="left"/>
      <w:pPr>
        <w:ind w:left="3345" w:hanging="480"/>
      </w:pPr>
    </w:lvl>
    <w:lvl w:ilvl="4" w:tplc="04090019" w:tentative="1">
      <w:start w:val="1"/>
      <w:numFmt w:val="ideographTraditional"/>
      <w:lvlText w:val="%5、"/>
      <w:lvlJc w:val="left"/>
      <w:pPr>
        <w:ind w:left="3825" w:hanging="480"/>
      </w:pPr>
    </w:lvl>
    <w:lvl w:ilvl="5" w:tplc="0409001B" w:tentative="1">
      <w:start w:val="1"/>
      <w:numFmt w:val="lowerRoman"/>
      <w:lvlText w:val="%6."/>
      <w:lvlJc w:val="right"/>
      <w:pPr>
        <w:ind w:left="4305" w:hanging="480"/>
      </w:pPr>
    </w:lvl>
    <w:lvl w:ilvl="6" w:tplc="0409000F" w:tentative="1">
      <w:start w:val="1"/>
      <w:numFmt w:val="decimal"/>
      <w:lvlText w:val="%7."/>
      <w:lvlJc w:val="left"/>
      <w:pPr>
        <w:ind w:left="4785" w:hanging="480"/>
      </w:pPr>
    </w:lvl>
    <w:lvl w:ilvl="7" w:tplc="04090019" w:tentative="1">
      <w:start w:val="1"/>
      <w:numFmt w:val="ideographTraditional"/>
      <w:lvlText w:val="%8、"/>
      <w:lvlJc w:val="left"/>
      <w:pPr>
        <w:ind w:left="5265" w:hanging="480"/>
      </w:pPr>
    </w:lvl>
    <w:lvl w:ilvl="8" w:tplc="0409001B" w:tentative="1">
      <w:start w:val="1"/>
      <w:numFmt w:val="lowerRoman"/>
      <w:lvlText w:val="%9."/>
      <w:lvlJc w:val="right"/>
      <w:pPr>
        <w:ind w:left="5745" w:hanging="480"/>
      </w:pPr>
    </w:lvl>
  </w:abstractNum>
  <w:abstractNum w:abstractNumId="7" w15:restartNumberingAfterBreak="0">
    <w:nsid w:val="25E74F17"/>
    <w:multiLevelType w:val="multilevel"/>
    <w:tmpl w:val="D4BCE07A"/>
    <w:styleLink w:val="WW8Num13"/>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8" w15:restartNumberingAfterBreak="0">
    <w:nsid w:val="26426448"/>
    <w:multiLevelType w:val="hybridMultilevel"/>
    <w:tmpl w:val="E32EE644"/>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 w15:restartNumberingAfterBreak="0">
    <w:nsid w:val="28F02A19"/>
    <w:multiLevelType w:val="multilevel"/>
    <w:tmpl w:val="8FF6346E"/>
    <w:styleLink w:val="WW8Num4"/>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0" w15:restartNumberingAfterBreak="0">
    <w:nsid w:val="2A6A62FF"/>
    <w:multiLevelType w:val="multilevel"/>
    <w:tmpl w:val="498617EE"/>
    <w:styleLink w:val="WW8Num7"/>
    <w:lvl w:ilvl="0">
      <w:start w:val="1"/>
      <w:numFmt w:val="japaneseCounting"/>
      <w:lvlText w:val="（%1）"/>
      <w:lvlJc w:val="left"/>
      <w:rPr>
        <w:rFonts w:ascii="標楷體" w:eastAsia="標楷體" w:hAnsi="標楷體" w:cs="標楷體"/>
        <w:color w:val="000000"/>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1" w15:restartNumberingAfterBreak="0">
    <w:nsid w:val="2BC608C6"/>
    <w:multiLevelType w:val="multilevel"/>
    <w:tmpl w:val="A15A9BB2"/>
    <w:styleLink w:val="WW8Num16"/>
    <w:lvl w:ilvl="0">
      <w:start w:val="1"/>
      <w:numFmt w:val="decimal"/>
      <w:lvlText w:val="%1、"/>
      <w:lvlJc w:val="left"/>
      <w:rPr>
        <w:rFonts w:ascii="標楷體" w:eastAsia="標楷體" w:hAnsi="標楷體" w:cs="標楷體"/>
        <w:color w:val="000000"/>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2" w15:restartNumberingAfterBreak="0">
    <w:nsid w:val="2BDC518D"/>
    <w:multiLevelType w:val="multilevel"/>
    <w:tmpl w:val="A472584A"/>
    <w:styleLink w:val="Numbering12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15:restartNumberingAfterBreak="0">
    <w:nsid w:val="2CD51DDD"/>
    <w:multiLevelType w:val="multilevel"/>
    <w:tmpl w:val="C5B06906"/>
    <w:styleLink w:val="WW8Num9"/>
    <w:lvl w:ilvl="0">
      <w:start w:val="1"/>
      <w:numFmt w:val="japaneseCounting"/>
      <w:lvlText w:val="（%1）"/>
      <w:lvlJc w:val="left"/>
      <w:rPr>
        <w:rFonts w:ascii="標楷體" w:eastAsia="標楷體" w:hAnsi="標楷體" w:cs="標楷體"/>
        <w:color w:val="000000"/>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4" w15:restartNumberingAfterBreak="0">
    <w:nsid w:val="2EE429AF"/>
    <w:multiLevelType w:val="multilevel"/>
    <w:tmpl w:val="D6BA1EC6"/>
    <w:styleLink w:val="WW8Num42"/>
    <w:lvl w:ilvl="0">
      <w:start w:val="1"/>
      <w:numFmt w:val="japaneseCounting"/>
      <w:lvlText w:val="（%1）"/>
      <w:lvlJc w:val="left"/>
      <w:rPr>
        <w:lang w:val="en-US"/>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5" w15:restartNumberingAfterBreak="0">
    <w:nsid w:val="2F951487"/>
    <w:multiLevelType w:val="multilevel"/>
    <w:tmpl w:val="7DB8A1D8"/>
    <w:styleLink w:val="WW8Num40"/>
    <w:lvl w:ilvl="0">
      <w:start w:val="1"/>
      <w:numFmt w:val="japaneseCounting"/>
      <w:lvlText w:val="（%1）"/>
      <w:lvlJc w:val="left"/>
      <w:rPr>
        <w:rFonts w:ascii="標楷體" w:eastAsia="標楷體" w:hAnsi="標楷體" w:cs="標楷體"/>
        <w:color w:val="000000"/>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6" w15:restartNumberingAfterBreak="0">
    <w:nsid w:val="341544A4"/>
    <w:multiLevelType w:val="multilevel"/>
    <w:tmpl w:val="360CC56C"/>
    <w:styleLink w:val="WW8Num23"/>
    <w:lvl w:ilvl="0">
      <w:start w:val="1"/>
      <w:numFmt w:val="decimal"/>
      <w:lvlText w:val="%1、"/>
      <w:lvlJc w:val="left"/>
      <w:rPr>
        <w:rFonts w:ascii="標楷體" w:eastAsia="標楷體" w:hAnsi="標楷體" w:cs="標楷體"/>
        <w:color w:val="000000"/>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7" w15:restartNumberingAfterBreak="0">
    <w:nsid w:val="34AD1049"/>
    <w:multiLevelType w:val="multilevel"/>
    <w:tmpl w:val="F5FEDB3E"/>
    <w:styleLink w:val="WW8Num22"/>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8" w15:restartNumberingAfterBreak="0">
    <w:nsid w:val="35006D07"/>
    <w:multiLevelType w:val="multilevel"/>
    <w:tmpl w:val="DBF0275C"/>
    <w:styleLink w:val="WW8Num41"/>
    <w:lvl w:ilvl="0">
      <w:start w:val="2"/>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9" w15:restartNumberingAfterBreak="0">
    <w:nsid w:val="362B481D"/>
    <w:multiLevelType w:val="multilevel"/>
    <w:tmpl w:val="80B0468C"/>
    <w:styleLink w:val="WW8Num14"/>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0" w15:restartNumberingAfterBreak="0">
    <w:nsid w:val="369D6434"/>
    <w:multiLevelType w:val="multilevel"/>
    <w:tmpl w:val="B3D4582A"/>
    <w:styleLink w:val="WW8Num2"/>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1" w15:restartNumberingAfterBreak="0">
    <w:nsid w:val="397C7EF9"/>
    <w:multiLevelType w:val="multilevel"/>
    <w:tmpl w:val="E4A65056"/>
    <w:styleLink w:val="WW8Num8"/>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2" w15:restartNumberingAfterBreak="0">
    <w:nsid w:val="3BE32D89"/>
    <w:multiLevelType w:val="multilevel"/>
    <w:tmpl w:val="2940E1C2"/>
    <w:styleLink w:val="WW8Num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3" w15:restartNumberingAfterBreak="0">
    <w:nsid w:val="3CD50168"/>
    <w:multiLevelType w:val="multilevel"/>
    <w:tmpl w:val="39D06C32"/>
    <w:styleLink w:val="WW8Num24"/>
    <w:lvl w:ilvl="0">
      <w:start w:val="2"/>
      <w:numFmt w:val="japaneseCounting"/>
      <w:lvlText w:val="（%1）"/>
      <w:lvlJc w:val="left"/>
      <w:rPr>
        <w:rFonts w:ascii="標楷體" w:eastAsia="標楷體" w:hAnsi="標楷體" w:cs="標楷體"/>
        <w:color w:val="000000"/>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4" w15:restartNumberingAfterBreak="0">
    <w:nsid w:val="3D300FBE"/>
    <w:multiLevelType w:val="multilevel"/>
    <w:tmpl w:val="265E55F8"/>
    <w:styleLink w:val="WW8Num33"/>
    <w:lvl w:ilvl="0">
      <w:start w:val="1"/>
      <w:numFmt w:val="ideographTradition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5" w15:restartNumberingAfterBreak="0">
    <w:nsid w:val="3F39381A"/>
    <w:multiLevelType w:val="multilevel"/>
    <w:tmpl w:val="1DC2F63C"/>
    <w:styleLink w:val="WW8Num3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6" w15:restartNumberingAfterBreak="0">
    <w:nsid w:val="42FC0FB0"/>
    <w:multiLevelType w:val="multilevel"/>
    <w:tmpl w:val="749C0158"/>
    <w:styleLink w:val="WW8Num10"/>
    <w:lvl w:ilvl="0">
      <w:start w:val="1"/>
      <w:numFmt w:val="decimal"/>
      <w:lvlText w:val="%1、"/>
      <w:lvlJc w:val="left"/>
      <w:rPr>
        <w:rFonts w:ascii="標楷體" w:eastAsia="標楷體" w:hAnsi="標楷體" w:cs="標楷體"/>
        <w:color w:val="000000"/>
        <w:sz w:val="28"/>
        <w:szCs w:val="28"/>
      </w:rPr>
    </w:lvl>
    <w:lvl w:ilvl="1">
      <w:start w:val="1"/>
      <w:numFmt w:val="decimal"/>
      <w:lvlText w:val="(%2)"/>
      <w:lvlJc w:val="left"/>
      <w:rPr>
        <w:rFonts w:hint="eastAsia"/>
      </w:rPr>
    </w:lvl>
    <w:lvl w:ilvl="2">
      <w:start w:val="1"/>
      <w:numFmt w:val="lowerRoman"/>
      <w:lvlText w:val="%3."/>
      <w:lvlJc w:val="right"/>
    </w:lvl>
    <w:lvl w:ilvl="3">
      <w:start w:val="1"/>
      <w:numFmt w:val="decimal"/>
      <w:lvlText w:val="%4."/>
      <w:lvlJc w:val="left"/>
    </w:lvl>
    <w:lvl w:ilvl="4">
      <w:start w:val="1"/>
      <w:numFmt w:val="decimal"/>
      <w:lvlText w:val="(%5)"/>
      <w:lvlJc w:val="left"/>
      <w:rPr>
        <w:rFonts w:hint="eastAsia"/>
      </w:rPr>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7" w15:restartNumberingAfterBreak="0">
    <w:nsid w:val="44083995"/>
    <w:multiLevelType w:val="multilevel"/>
    <w:tmpl w:val="8CB463E0"/>
    <w:styleLink w:val="WW8Num17"/>
    <w:lvl w:ilvl="0">
      <w:start w:val="1"/>
      <w:numFmt w:val="ideographLegalTraditional"/>
      <w:lvlText w:val="%1、"/>
      <w:lvlJc w:val="left"/>
      <w:rPr>
        <w:b/>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8" w15:restartNumberingAfterBreak="0">
    <w:nsid w:val="446B0C65"/>
    <w:multiLevelType w:val="multilevel"/>
    <w:tmpl w:val="769A95F8"/>
    <w:styleLink w:val="WW8Num34"/>
    <w:lvl w:ilvl="0">
      <w:start w:val="1"/>
      <w:numFmt w:val="decimal"/>
      <w:lvlText w:val="%1、"/>
      <w:lvlJc w:val="left"/>
      <w:rPr>
        <w:rFonts w:ascii="標楷體" w:eastAsia="標楷體" w:hAnsi="標楷體" w:cs="標楷體"/>
        <w:color w:val="000000"/>
        <w:sz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9" w15:restartNumberingAfterBreak="0">
    <w:nsid w:val="45AD4CFB"/>
    <w:multiLevelType w:val="hybridMultilevel"/>
    <w:tmpl w:val="EB943DE6"/>
    <w:lvl w:ilvl="0" w:tplc="0409000F">
      <w:start w:val="1"/>
      <w:numFmt w:val="decimal"/>
      <w:lvlText w:val="%1."/>
      <w:lvlJc w:val="left"/>
      <w:pPr>
        <w:ind w:left="1898" w:hanging="480"/>
      </w:pPr>
    </w:lvl>
    <w:lvl w:ilvl="1" w:tplc="1C46FB24">
      <w:start w:val="1"/>
      <w:numFmt w:val="decimal"/>
      <w:lvlText w:val="(%2)"/>
      <w:lvlJc w:val="left"/>
      <w:pPr>
        <w:ind w:left="2378" w:hanging="480"/>
      </w:pPr>
      <w:rPr>
        <w:rFonts w:hint="eastAsia"/>
      </w:rPr>
    </w:lvl>
    <w:lvl w:ilvl="2" w:tplc="0409000F">
      <w:start w:val="1"/>
      <w:numFmt w:val="decimal"/>
      <w:lvlText w:val="%3."/>
      <w:lvlJc w:val="lef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0" w15:restartNumberingAfterBreak="0">
    <w:nsid w:val="45E22E75"/>
    <w:multiLevelType w:val="multilevel"/>
    <w:tmpl w:val="012A1E26"/>
    <w:styleLink w:val="WW8Num28"/>
    <w:lvl w:ilvl="0">
      <w:start w:val="1"/>
      <w:numFmt w:val="lowerLetter"/>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1" w15:restartNumberingAfterBreak="0">
    <w:nsid w:val="46EC1AF7"/>
    <w:multiLevelType w:val="multilevel"/>
    <w:tmpl w:val="7BDC28AC"/>
    <w:styleLink w:val="WW8Num48"/>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2" w15:restartNumberingAfterBreak="0">
    <w:nsid w:val="481D3383"/>
    <w:multiLevelType w:val="multilevel"/>
    <w:tmpl w:val="DCD20AF4"/>
    <w:styleLink w:val="WW8Num30"/>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3" w15:restartNumberingAfterBreak="0">
    <w:nsid w:val="48966CD7"/>
    <w:multiLevelType w:val="multilevel"/>
    <w:tmpl w:val="A2088042"/>
    <w:styleLink w:val="WW8Num36"/>
    <w:lvl w:ilvl="0">
      <w:start w:val="1"/>
      <w:numFmt w:val="japaneseCounting"/>
      <w:lvlText w:val="（%1）"/>
      <w:lvlJc w:val="left"/>
      <w:rPr>
        <w:rFonts w:ascii="標楷體" w:eastAsia="標楷體" w:hAnsi="標楷體" w:cs="標楷體"/>
        <w:color w:val="000000"/>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4" w15:restartNumberingAfterBreak="0">
    <w:nsid w:val="4B5831C1"/>
    <w:multiLevelType w:val="multilevel"/>
    <w:tmpl w:val="0EDC7C2C"/>
    <w:styleLink w:val="WW8Num46"/>
    <w:lvl w:ilvl="0">
      <w:start w:val="1"/>
      <w:numFmt w:val="decimal"/>
      <w:lvlText w:val="%1、"/>
      <w:lvlJc w:val="left"/>
      <w:rPr>
        <w:rFonts w:ascii="標楷體" w:eastAsia="標楷體" w:hAnsi="標楷體" w:cs="標楷體"/>
        <w:color w:val="000000"/>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5" w15:restartNumberingAfterBreak="0">
    <w:nsid w:val="4ED62383"/>
    <w:multiLevelType w:val="hybridMultilevel"/>
    <w:tmpl w:val="FFAC0AA0"/>
    <w:lvl w:ilvl="0" w:tplc="6D1C3468">
      <w:start w:val="1"/>
      <w:numFmt w:val="decimal"/>
      <w:lvlText w:val="%1、"/>
      <w:lvlJc w:val="left"/>
      <w:pPr>
        <w:ind w:left="1905" w:hanging="480"/>
      </w:pPr>
      <w:rPr>
        <w:rFonts w:hint="eastAsia"/>
      </w:rPr>
    </w:lvl>
    <w:lvl w:ilvl="1" w:tplc="04090019">
      <w:start w:val="1"/>
      <w:numFmt w:val="ideographTraditional"/>
      <w:lvlText w:val="%2、"/>
      <w:lvlJc w:val="left"/>
      <w:pPr>
        <w:ind w:left="2385" w:hanging="480"/>
      </w:pPr>
    </w:lvl>
    <w:lvl w:ilvl="2" w:tplc="0409001B" w:tentative="1">
      <w:start w:val="1"/>
      <w:numFmt w:val="lowerRoman"/>
      <w:lvlText w:val="%3."/>
      <w:lvlJc w:val="right"/>
      <w:pPr>
        <w:ind w:left="2865" w:hanging="480"/>
      </w:pPr>
    </w:lvl>
    <w:lvl w:ilvl="3" w:tplc="0409000F" w:tentative="1">
      <w:start w:val="1"/>
      <w:numFmt w:val="decimal"/>
      <w:lvlText w:val="%4."/>
      <w:lvlJc w:val="left"/>
      <w:pPr>
        <w:ind w:left="3345" w:hanging="480"/>
      </w:pPr>
    </w:lvl>
    <w:lvl w:ilvl="4" w:tplc="04090019" w:tentative="1">
      <w:start w:val="1"/>
      <w:numFmt w:val="ideographTraditional"/>
      <w:lvlText w:val="%5、"/>
      <w:lvlJc w:val="left"/>
      <w:pPr>
        <w:ind w:left="3825" w:hanging="480"/>
      </w:pPr>
    </w:lvl>
    <w:lvl w:ilvl="5" w:tplc="0409001B" w:tentative="1">
      <w:start w:val="1"/>
      <w:numFmt w:val="lowerRoman"/>
      <w:lvlText w:val="%6."/>
      <w:lvlJc w:val="right"/>
      <w:pPr>
        <w:ind w:left="4305" w:hanging="480"/>
      </w:pPr>
    </w:lvl>
    <w:lvl w:ilvl="6" w:tplc="0409000F" w:tentative="1">
      <w:start w:val="1"/>
      <w:numFmt w:val="decimal"/>
      <w:lvlText w:val="%7."/>
      <w:lvlJc w:val="left"/>
      <w:pPr>
        <w:ind w:left="4785" w:hanging="480"/>
      </w:pPr>
    </w:lvl>
    <w:lvl w:ilvl="7" w:tplc="04090019" w:tentative="1">
      <w:start w:val="1"/>
      <w:numFmt w:val="ideographTraditional"/>
      <w:lvlText w:val="%8、"/>
      <w:lvlJc w:val="left"/>
      <w:pPr>
        <w:ind w:left="5265" w:hanging="480"/>
      </w:pPr>
    </w:lvl>
    <w:lvl w:ilvl="8" w:tplc="0409001B" w:tentative="1">
      <w:start w:val="1"/>
      <w:numFmt w:val="lowerRoman"/>
      <w:lvlText w:val="%9."/>
      <w:lvlJc w:val="right"/>
      <w:pPr>
        <w:ind w:left="5745" w:hanging="480"/>
      </w:pPr>
    </w:lvl>
  </w:abstractNum>
  <w:abstractNum w:abstractNumId="36" w15:restartNumberingAfterBreak="0">
    <w:nsid w:val="504C310F"/>
    <w:multiLevelType w:val="multilevel"/>
    <w:tmpl w:val="87E02660"/>
    <w:styleLink w:val="WW8Num27"/>
    <w:lvl w:ilvl="0">
      <w:start w:val="1"/>
      <w:numFmt w:val="decimal"/>
      <w:lvlText w:val="（%1）"/>
      <w:lvlJc w:val="left"/>
      <w:rPr>
        <w:rFonts w:ascii="標楷體" w:eastAsia="標楷體" w:hAnsi="標楷體" w:cs="標楷體"/>
        <w:color w:val="000000"/>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7" w15:restartNumberingAfterBreak="0">
    <w:nsid w:val="50FD3034"/>
    <w:multiLevelType w:val="hybridMultilevel"/>
    <w:tmpl w:val="6492B720"/>
    <w:lvl w:ilvl="0" w:tplc="FB58FEE6">
      <w:start w:val="7"/>
      <w:numFmt w:val="taiwaneseCountingThousand"/>
      <w:lvlText w:val="%1、"/>
      <w:lvlJc w:val="left"/>
      <w:pPr>
        <w:ind w:left="860" w:hanging="720"/>
      </w:pPr>
      <w:rPr>
        <w:rFonts w:hint="default"/>
      </w:rPr>
    </w:lvl>
    <w:lvl w:ilvl="1" w:tplc="04090019" w:tentative="1">
      <w:start w:val="1"/>
      <w:numFmt w:val="ideographTraditional"/>
      <w:lvlText w:val="%2、"/>
      <w:lvlJc w:val="left"/>
      <w:pPr>
        <w:ind w:left="1100" w:hanging="480"/>
      </w:pPr>
    </w:lvl>
    <w:lvl w:ilvl="2" w:tplc="0409001B" w:tentative="1">
      <w:start w:val="1"/>
      <w:numFmt w:val="lowerRoman"/>
      <w:lvlText w:val="%3."/>
      <w:lvlJc w:val="right"/>
      <w:pPr>
        <w:ind w:left="1580" w:hanging="480"/>
      </w:pPr>
    </w:lvl>
    <w:lvl w:ilvl="3" w:tplc="0409000F" w:tentative="1">
      <w:start w:val="1"/>
      <w:numFmt w:val="decimal"/>
      <w:lvlText w:val="%4."/>
      <w:lvlJc w:val="left"/>
      <w:pPr>
        <w:ind w:left="2060" w:hanging="480"/>
      </w:pPr>
    </w:lvl>
    <w:lvl w:ilvl="4" w:tplc="04090019" w:tentative="1">
      <w:start w:val="1"/>
      <w:numFmt w:val="ideographTraditional"/>
      <w:lvlText w:val="%5、"/>
      <w:lvlJc w:val="left"/>
      <w:pPr>
        <w:ind w:left="2540" w:hanging="480"/>
      </w:pPr>
    </w:lvl>
    <w:lvl w:ilvl="5" w:tplc="0409001B" w:tentative="1">
      <w:start w:val="1"/>
      <w:numFmt w:val="lowerRoman"/>
      <w:lvlText w:val="%6."/>
      <w:lvlJc w:val="right"/>
      <w:pPr>
        <w:ind w:left="3020" w:hanging="480"/>
      </w:pPr>
    </w:lvl>
    <w:lvl w:ilvl="6" w:tplc="0409000F" w:tentative="1">
      <w:start w:val="1"/>
      <w:numFmt w:val="decimal"/>
      <w:lvlText w:val="%7."/>
      <w:lvlJc w:val="left"/>
      <w:pPr>
        <w:ind w:left="3500" w:hanging="480"/>
      </w:pPr>
    </w:lvl>
    <w:lvl w:ilvl="7" w:tplc="04090019" w:tentative="1">
      <w:start w:val="1"/>
      <w:numFmt w:val="ideographTraditional"/>
      <w:lvlText w:val="%8、"/>
      <w:lvlJc w:val="left"/>
      <w:pPr>
        <w:ind w:left="3980" w:hanging="480"/>
      </w:pPr>
    </w:lvl>
    <w:lvl w:ilvl="8" w:tplc="0409001B" w:tentative="1">
      <w:start w:val="1"/>
      <w:numFmt w:val="lowerRoman"/>
      <w:lvlText w:val="%9."/>
      <w:lvlJc w:val="right"/>
      <w:pPr>
        <w:ind w:left="4460" w:hanging="480"/>
      </w:pPr>
    </w:lvl>
  </w:abstractNum>
  <w:abstractNum w:abstractNumId="38" w15:restartNumberingAfterBreak="0">
    <w:nsid w:val="5107349E"/>
    <w:multiLevelType w:val="multilevel"/>
    <w:tmpl w:val="BF7EF540"/>
    <w:styleLink w:val="WW8Num3"/>
    <w:lvl w:ilvl="0">
      <w:start w:val="1"/>
      <w:numFmt w:val="japaneseCounting"/>
      <w:lvlText w:val="%1、"/>
      <w:lvlJc w:val="left"/>
      <w:rPr>
        <w:rFonts w:ascii="標楷體" w:eastAsia="標楷體" w:hAnsi="標楷體" w:cs="標楷體"/>
        <w:color w:val="000000"/>
        <w:sz w:val="28"/>
        <w:szCs w:val="28"/>
      </w:rPr>
    </w:lvl>
    <w:lvl w:ilvl="1">
      <w:start w:val="1"/>
      <w:numFmt w:val="japaneseCounting"/>
      <w:lvlText w:val="（%2）"/>
      <w:lvlJc w:val="left"/>
      <w:rPr>
        <w:rFonts w:ascii="標楷體" w:eastAsia="標楷體" w:hAnsi="標楷體" w:cs="標楷體"/>
        <w:color w:val="000000"/>
        <w:sz w:val="28"/>
        <w:szCs w:val="28"/>
        <w:lang w:val="en-US"/>
      </w:rPr>
    </w:lvl>
    <w:lvl w:ilvl="2">
      <w:start w:val="1"/>
      <w:numFmt w:val="decimal"/>
      <w:lvlText w:val="%3."/>
      <w:lvlJc w:val="left"/>
      <w:rPr>
        <w:rFonts w:ascii="標楷體" w:eastAsia="標楷體" w:hAnsi="標楷體" w:cs="標楷體"/>
        <w:color w:val="000000"/>
        <w:sz w:val="28"/>
        <w:szCs w:val="28"/>
      </w:rPr>
    </w:lvl>
    <w:lvl w:ilvl="3">
      <w:start w:val="1"/>
      <w:numFmt w:val="decimal"/>
      <w:lvlText w:val="%4、"/>
      <w:lvlJc w:val="left"/>
      <w:rPr>
        <w:rFonts w:ascii="標楷體" w:eastAsia="標楷體" w:hAnsi="標楷體" w:cs="標楷體"/>
        <w:color w:val="000000"/>
        <w:sz w:val="28"/>
        <w:szCs w:val="28"/>
      </w:rPr>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9" w15:restartNumberingAfterBreak="0">
    <w:nsid w:val="528D2B01"/>
    <w:multiLevelType w:val="multilevel"/>
    <w:tmpl w:val="1FB2517A"/>
    <w:styleLink w:val="WW8Num19"/>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0" w15:restartNumberingAfterBreak="0">
    <w:nsid w:val="54C42379"/>
    <w:multiLevelType w:val="hybridMultilevel"/>
    <w:tmpl w:val="4138843C"/>
    <w:lvl w:ilvl="0" w:tplc="1C46FB24">
      <w:start w:val="1"/>
      <w:numFmt w:val="decimal"/>
      <w:lvlText w:val="(%1)"/>
      <w:lvlJc w:val="left"/>
      <w:pPr>
        <w:ind w:left="2323" w:hanging="480"/>
      </w:pPr>
      <w:rPr>
        <w:rFonts w:hint="eastAsia"/>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41" w15:restartNumberingAfterBreak="0">
    <w:nsid w:val="561C32FF"/>
    <w:multiLevelType w:val="multilevel"/>
    <w:tmpl w:val="2EBAEAFE"/>
    <w:styleLink w:val="WW8Num1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2" w15:restartNumberingAfterBreak="0">
    <w:nsid w:val="58087D2E"/>
    <w:multiLevelType w:val="multilevel"/>
    <w:tmpl w:val="254074B4"/>
    <w:styleLink w:val="WW8Num44"/>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3" w15:restartNumberingAfterBreak="0">
    <w:nsid w:val="5A9F4C31"/>
    <w:multiLevelType w:val="multilevel"/>
    <w:tmpl w:val="713C6B88"/>
    <w:styleLink w:val="WW8Num5"/>
    <w:lvl w:ilvl="0">
      <w:start w:val="1"/>
      <w:numFmt w:val="decimal"/>
      <w:lvlText w:val="（%1）"/>
      <w:lvlJc w:val="left"/>
      <w:rPr>
        <w:rFonts w:ascii="標楷體" w:eastAsia="標楷體" w:hAnsi="標楷體" w:cs="標楷體"/>
        <w:color w:val="000000"/>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4" w15:restartNumberingAfterBreak="0">
    <w:nsid w:val="5B9C2C81"/>
    <w:multiLevelType w:val="hybridMultilevel"/>
    <w:tmpl w:val="D3C611C2"/>
    <w:lvl w:ilvl="0" w:tplc="CA8A95DE">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5" w15:restartNumberingAfterBreak="0">
    <w:nsid w:val="5D026719"/>
    <w:multiLevelType w:val="multilevel"/>
    <w:tmpl w:val="CACEC15A"/>
    <w:styleLink w:val="WW8Num12"/>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6" w15:restartNumberingAfterBreak="0">
    <w:nsid w:val="5E605EDE"/>
    <w:multiLevelType w:val="multilevel"/>
    <w:tmpl w:val="773A8D18"/>
    <w:styleLink w:val="WWNum1"/>
    <w:lvl w:ilvl="0">
      <w:start w:val="1"/>
      <w:numFmt w:val="japaneseCounting"/>
      <w:lvlText w:val="%1、"/>
      <w:lvlJc w:val="left"/>
      <w:rPr>
        <w:rFonts w:cs="Times New Roman"/>
      </w:rPr>
    </w:lvl>
    <w:lvl w:ilvl="1">
      <w:start w:val="1"/>
      <w:numFmt w:val="japaneseCounting"/>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ascii="標楷體" w:hAnsi="標楷體" w:cs="Times New Roman"/>
        <w:sz w:val="28"/>
      </w:rPr>
    </w:lvl>
    <w:lvl w:ilvl="4">
      <w:start w:val="1"/>
      <w:numFmt w:val="ideographTraditional"/>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ideographTraditional"/>
      <w:lvlText w:val="%8、"/>
      <w:lvlJc w:val="left"/>
      <w:rPr>
        <w:rFonts w:cs="Times New Roman"/>
      </w:rPr>
    </w:lvl>
    <w:lvl w:ilvl="8">
      <w:start w:val="1"/>
      <w:numFmt w:val="lowerRoman"/>
      <w:lvlText w:val="%9."/>
      <w:lvlJc w:val="right"/>
      <w:rPr>
        <w:rFonts w:cs="Times New Roman"/>
      </w:rPr>
    </w:lvl>
  </w:abstractNum>
  <w:abstractNum w:abstractNumId="47" w15:restartNumberingAfterBreak="0">
    <w:nsid w:val="5F307572"/>
    <w:multiLevelType w:val="multilevel"/>
    <w:tmpl w:val="F0C8CC18"/>
    <w:styleLink w:val="WW8Num6"/>
    <w:lvl w:ilvl="0">
      <w:start w:val="1"/>
      <w:numFmt w:val="decimal"/>
      <w:lvlText w:val="%1、"/>
      <w:lvlJc w:val="left"/>
      <w:rPr>
        <w:rFonts w:ascii="標楷體" w:eastAsia="標楷體" w:hAnsi="標楷體" w:cs="標楷體"/>
        <w:color w:val="000000"/>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8" w15:restartNumberingAfterBreak="0">
    <w:nsid w:val="5F6451FE"/>
    <w:multiLevelType w:val="multilevel"/>
    <w:tmpl w:val="61E64B48"/>
    <w:styleLink w:val="WW8Num45"/>
    <w:lvl w:ilvl="0">
      <w:numFmt w:val="bullet"/>
      <w:lvlText w:val="○"/>
      <w:lvlJc w:val="left"/>
      <w:rPr>
        <w:rFonts w:ascii="標楷體" w:eastAsia="標楷體" w:hAnsi="標楷體" w:cs="Times New Roman"/>
      </w:rPr>
    </w:lvl>
    <w:lvl w:ilvl="1">
      <w:numFmt w:val="bullet"/>
      <w:lvlText w:val=""/>
      <w:lvlJc w:val="left"/>
      <w:rPr>
        <w:rFonts w:ascii="Wingdings" w:hAnsi="Wingdings" w:cs="Wingdings"/>
      </w:rPr>
    </w:lvl>
    <w:lvl w:ilvl="2">
      <w:numFmt w:val="bullet"/>
      <w:lvlText w:val=""/>
      <w:lvlJc w:val="left"/>
      <w:rPr>
        <w:rFonts w:ascii="Wingdings" w:hAnsi="Wingdings" w:cs="Wingdings"/>
      </w:rPr>
    </w:lvl>
    <w:lvl w:ilvl="3">
      <w:numFmt w:val="bullet"/>
      <w:lvlText w:val=""/>
      <w:lvlJc w:val="left"/>
      <w:rPr>
        <w:rFonts w:ascii="Wingdings" w:hAnsi="Wingdings" w:cs="Wingdings"/>
      </w:rPr>
    </w:lvl>
    <w:lvl w:ilvl="4">
      <w:numFmt w:val="bullet"/>
      <w:lvlText w:val=""/>
      <w:lvlJc w:val="left"/>
      <w:rPr>
        <w:rFonts w:ascii="Wingdings" w:hAnsi="Wingdings" w:cs="Wingdings"/>
      </w:rPr>
    </w:lvl>
    <w:lvl w:ilvl="5">
      <w:numFmt w:val="bullet"/>
      <w:lvlText w:val=""/>
      <w:lvlJc w:val="left"/>
      <w:rPr>
        <w:rFonts w:ascii="Wingdings" w:hAnsi="Wingdings" w:cs="Wingdings"/>
      </w:rPr>
    </w:lvl>
    <w:lvl w:ilvl="6">
      <w:numFmt w:val="bullet"/>
      <w:lvlText w:val=""/>
      <w:lvlJc w:val="left"/>
      <w:rPr>
        <w:rFonts w:ascii="Wingdings" w:hAnsi="Wingdings" w:cs="Wingdings"/>
      </w:rPr>
    </w:lvl>
    <w:lvl w:ilvl="7">
      <w:numFmt w:val="bullet"/>
      <w:lvlText w:val=""/>
      <w:lvlJc w:val="left"/>
      <w:rPr>
        <w:rFonts w:ascii="Wingdings" w:hAnsi="Wingdings" w:cs="Wingdings"/>
      </w:rPr>
    </w:lvl>
    <w:lvl w:ilvl="8">
      <w:numFmt w:val="bullet"/>
      <w:lvlText w:val=""/>
      <w:lvlJc w:val="left"/>
      <w:rPr>
        <w:rFonts w:ascii="Wingdings" w:hAnsi="Wingdings" w:cs="Wingdings"/>
      </w:rPr>
    </w:lvl>
  </w:abstractNum>
  <w:abstractNum w:abstractNumId="49" w15:restartNumberingAfterBreak="0">
    <w:nsid w:val="61BF3A44"/>
    <w:multiLevelType w:val="multilevel"/>
    <w:tmpl w:val="2000E18E"/>
    <w:styleLink w:val="WW8Num35"/>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50" w15:restartNumberingAfterBreak="0">
    <w:nsid w:val="6E977220"/>
    <w:multiLevelType w:val="multilevel"/>
    <w:tmpl w:val="03C63556"/>
    <w:styleLink w:val="WW8Num32"/>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51" w15:restartNumberingAfterBreak="0">
    <w:nsid w:val="70DF7120"/>
    <w:multiLevelType w:val="multilevel"/>
    <w:tmpl w:val="301AE10E"/>
    <w:styleLink w:val="WW8Num29"/>
    <w:lvl w:ilvl="0">
      <w:start w:val="1"/>
      <w:numFmt w:val="ideographLegalTraditional"/>
      <w:lvlText w:val="%1、"/>
      <w:lvlJc w:val="left"/>
      <w:rPr>
        <w:rFonts w:eastAsia="標楷體"/>
        <w:b w:val="0"/>
        <w:i w:val="0"/>
        <w:sz w:val="28"/>
      </w:rPr>
    </w:lvl>
    <w:lvl w:ilvl="1">
      <w:start w:val="1"/>
      <w:numFmt w:val="japaneseCounting"/>
      <w:lvlText w:val="%2、"/>
      <w:lvlJc w:val="left"/>
    </w:lvl>
    <w:lvl w:ilvl="2">
      <w:start w:val="1"/>
      <w:numFmt w:val="japaneseCounting"/>
      <w:lvlText w:val="%3、"/>
      <w:lvlJc w:val="left"/>
    </w:lvl>
    <w:lvl w:ilvl="3">
      <w:start w:val="1"/>
      <w:numFmt w:val="decimal"/>
      <w:lvlText w:val="%4."/>
      <w:lvlJc w:val="left"/>
    </w:lvl>
    <w:lvl w:ilvl="4">
      <w:start w:val="1"/>
      <w:numFmt w:val="japaneseCounting"/>
      <w:lvlText w:val="(%5)"/>
      <w:lvlJc w:val="left"/>
      <w:rPr>
        <w:rFonts w:eastAsia="標楷體"/>
        <w:color w:val="000000"/>
        <w:sz w:val="28"/>
      </w:rPr>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52" w15:restartNumberingAfterBreak="0">
    <w:nsid w:val="72213390"/>
    <w:multiLevelType w:val="multilevel"/>
    <w:tmpl w:val="9ADEA692"/>
    <w:styleLink w:val="WW8Num18"/>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53" w15:restartNumberingAfterBreak="0">
    <w:nsid w:val="73BF4543"/>
    <w:multiLevelType w:val="multilevel"/>
    <w:tmpl w:val="C3AE5FC0"/>
    <w:styleLink w:val="WW8Num26"/>
    <w:lvl w:ilvl="0">
      <w:start w:val="1"/>
      <w:numFmt w:val="japaneseCounting"/>
      <w:lvlText w:val="(%1)"/>
      <w:lvlJc w:val="left"/>
      <w:rPr>
        <w:rFonts w:eastAsia="標楷體"/>
        <w:color w:val="000000"/>
        <w:sz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54" w15:restartNumberingAfterBreak="0">
    <w:nsid w:val="767232C6"/>
    <w:multiLevelType w:val="multilevel"/>
    <w:tmpl w:val="32D0ABB8"/>
    <w:styleLink w:val="WW8Num37"/>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55" w15:restartNumberingAfterBreak="0">
    <w:nsid w:val="77037E0C"/>
    <w:multiLevelType w:val="multilevel"/>
    <w:tmpl w:val="AA365856"/>
    <w:styleLink w:val="WW8Num15"/>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56" w15:restartNumberingAfterBreak="0">
    <w:nsid w:val="79993407"/>
    <w:multiLevelType w:val="multilevel"/>
    <w:tmpl w:val="78586CC0"/>
    <w:styleLink w:val="WW8Num21"/>
    <w:lvl w:ilvl="0">
      <w:numFmt w:val="bullet"/>
      <w:lvlText w:val="□"/>
      <w:lvlJc w:val="left"/>
      <w:rPr>
        <w:rFonts w:ascii="標楷體" w:eastAsia="標楷體" w:hAnsi="標楷體" w:cs="Times New Roman"/>
      </w:rPr>
    </w:lvl>
    <w:lvl w:ilvl="1">
      <w:numFmt w:val="bullet"/>
      <w:lvlText w:val=""/>
      <w:lvlJc w:val="left"/>
      <w:rPr>
        <w:rFonts w:ascii="Wingdings" w:hAnsi="Wingdings" w:cs="Wingdings"/>
      </w:rPr>
    </w:lvl>
    <w:lvl w:ilvl="2">
      <w:numFmt w:val="bullet"/>
      <w:lvlText w:val=""/>
      <w:lvlJc w:val="left"/>
      <w:rPr>
        <w:rFonts w:ascii="Wingdings" w:hAnsi="Wingdings" w:cs="Wingdings"/>
      </w:rPr>
    </w:lvl>
    <w:lvl w:ilvl="3">
      <w:numFmt w:val="bullet"/>
      <w:lvlText w:val=""/>
      <w:lvlJc w:val="left"/>
      <w:rPr>
        <w:rFonts w:ascii="Wingdings" w:hAnsi="Wingdings" w:cs="Wingdings"/>
      </w:rPr>
    </w:lvl>
    <w:lvl w:ilvl="4">
      <w:numFmt w:val="bullet"/>
      <w:lvlText w:val=""/>
      <w:lvlJc w:val="left"/>
      <w:rPr>
        <w:rFonts w:ascii="Wingdings" w:hAnsi="Wingdings" w:cs="Wingdings"/>
      </w:rPr>
    </w:lvl>
    <w:lvl w:ilvl="5">
      <w:numFmt w:val="bullet"/>
      <w:lvlText w:val=""/>
      <w:lvlJc w:val="left"/>
      <w:rPr>
        <w:rFonts w:ascii="Wingdings" w:hAnsi="Wingdings" w:cs="Wingdings"/>
      </w:rPr>
    </w:lvl>
    <w:lvl w:ilvl="6">
      <w:numFmt w:val="bullet"/>
      <w:lvlText w:val=""/>
      <w:lvlJc w:val="left"/>
      <w:rPr>
        <w:rFonts w:ascii="Wingdings" w:hAnsi="Wingdings" w:cs="Wingdings"/>
      </w:rPr>
    </w:lvl>
    <w:lvl w:ilvl="7">
      <w:numFmt w:val="bullet"/>
      <w:lvlText w:val=""/>
      <w:lvlJc w:val="left"/>
      <w:rPr>
        <w:rFonts w:ascii="Wingdings" w:hAnsi="Wingdings" w:cs="Wingdings"/>
      </w:rPr>
    </w:lvl>
    <w:lvl w:ilvl="8">
      <w:numFmt w:val="bullet"/>
      <w:lvlText w:val=""/>
      <w:lvlJc w:val="left"/>
      <w:rPr>
        <w:rFonts w:ascii="Wingdings" w:hAnsi="Wingdings" w:cs="Wingdings"/>
      </w:rPr>
    </w:lvl>
  </w:abstractNum>
  <w:abstractNum w:abstractNumId="57" w15:restartNumberingAfterBreak="0">
    <w:nsid w:val="7A12460B"/>
    <w:multiLevelType w:val="multilevel"/>
    <w:tmpl w:val="CA80417C"/>
    <w:styleLink w:val="WW8Num43"/>
    <w:lvl w:ilvl="0">
      <w:numFmt w:val="bullet"/>
      <w:lvlText w:val="○"/>
      <w:lvlJc w:val="left"/>
      <w:rPr>
        <w:rFonts w:ascii="標楷體" w:eastAsia="標楷體" w:hAnsi="標楷體" w:cs="Times New Roman"/>
        <w:b/>
      </w:rPr>
    </w:lvl>
    <w:lvl w:ilvl="1">
      <w:numFmt w:val="bullet"/>
      <w:lvlText w:val=""/>
      <w:lvlJc w:val="left"/>
      <w:rPr>
        <w:rFonts w:ascii="Wingdings" w:hAnsi="Wingdings" w:cs="Wingdings"/>
      </w:rPr>
    </w:lvl>
    <w:lvl w:ilvl="2">
      <w:numFmt w:val="bullet"/>
      <w:lvlText w:val=""/>
      <w:lvlJc w:val="left"/>
      <w:rPr>
        <w:rFonts w:ascii="Wingdings" w:hAnsi="Wingdings" w:cs="Wingdings"/>
      </w:rPr>
    </w:lvl>
    <w:lvl w:ilvl="3">
      <w:numFmt w:val="bullet"/>
      <w:lvlText w:val=""/>
      <w:lvlJc w:val="left"/>
      <w:rPr>
        <w:rFonts w:ascii="Wingdings" w:hAnsi="Wingdings" w:cs="Wingdings"/>
      </w:rPr>
    </w:lvl>
    <w:lvl w:ilvl="4">
      <w:numFmt w:val="bullet"/>
      <w:lvlText w:val=""/>
      <w:lvlJc w:val="left"/>
      <w:rPr>
        <w:rFonts w:ascii="Wingdings" w:hAnsi="Wingdings" w:cs="Wingdings"/>
      </w:rPr>
    </w:lvl>
    <w:lvl w:ilvl="5">
      <w:numFmt w:val="bullet"/>
      <w:lvlText w:val=""/>
      <w:lvlJc w:val="left"/>
      <w:rPr>
        <w:rFonts w:ascii="Wingdings" w:hAnsi="Wingdings" w:cs="Wingdings"/>
      </w:rPr>
    </w:lvl>
    <w:lvl w:ilvl="6">
      <w:numFmt w:val="bullet"/>
      <w:lvlText w:val=""/>
      <w:lvlJc w:val="left"/>
      <w:rPr>
        <w:rFonts w:ascii="Wingdings" w:hAnsi="Wingdings" w:cs="Wingdings"/>
      </w:rPr>
    </w:lvl>
    <w:lvl w:ilvl="7">
      <w:numFmt w:val="bullet"/>
      <w:lvlText w:val=""/>
      <w:lvlJc w:val="left"/>
      <w:rPr>
        <w:rFonts w:ascii="Wingdings" w:hAnsi="Wingdings" w:cs="Wingdings"/>
      </w:rPr>
    </w:lvl>
    <w:lvl w:ilvl="8">
      <w:numFmt w:val="bullet"/>
      <w:lvlText w:val=""/>
      <w:lvlJc w:val="left"/>
      <w:rPr>
        <w:rFonts w:ascii="Wingdings" w:hAnsi="Wingdings" w:cs="Wingdings"/>
      </w:rPr>
    </w:lvl>
  </w:abstractNum>
  <w:num w:numId="1">
    <w:abstractNumId w:val="12"/>
  </w:num>
  <w:num w:numId="2">
    <w:abstractNumId w:val="22"/>
  </w:num>
  <w:num w:numId="3">
    <w:abstractNumId w:val="20"/>
  </w:num>
  <w:num w:numId="4">
    <w:abstractNumId w:val="38"/>
  </w:num>
  <w:num w:numId="5">
    <w:abstractNumId w:val="9"/>
  </w:num>
  <w:num w:numId="6">
    <w:abstractNumId w:val="43"/>
  </w:num>
  <w:num w:numId="7">
    <w:abstractNumId w:val="47"/>
  </w:num>
  <w:num w:numId="8">
    <w:abstractNumId w:val="10"/>
  </w:num>
  <w:num w:numId="9">
    <w:abstractNumId w:val="21"/>
  </w:num>
  <w:num w:numId="10">
    <w:abstractNumId w:val="13"/>
  </w:num>
  <w:num w:numId="11">
    <w:abstractNumId w:val="26"/>
  </w:num>
  <w:num w:numId="12">
    <w:abstractNumId w:val="41"/>
  </w:num>
  <w:num w:numId="13">
    <w:abstractNumId w:val="45"/>
  </w:num>
  <w:num w:numId="14">
    <w:abstractNumId w:val="7"/>
  </w:num>
  <w:num w:numId="15">
    <w:abstractNumId w:val="19"/>
  </w:num>
  <w:num w:numId="16">
    <w:abstractNumId w:val="55"/>
  </w:num>
  <w:num w:numId="17">
    <w:abstractNumId w:val="11"/>
  </w:num>
  <w:num w:numId="18">
    <w:abstractNumId w:val="27"/>
  </w:num>
  <w:num w:numId="19">
    <w:abstractNumId w:val="52"/>
  </w:num>
  <w:num w:numId="20">
    <w:abstractNumId w:val="39"/>
  </w:num>
  <w:num w:numId="21">
    <w:abstractNumId w:val="0"/>
  </w:num>
  <w:num w:numId="22">
    <w:abstractNumId w:val="56"/>
  </w:num>
  <w:num w:numId="23">
    <w:abstractNumId w:val="17"/>
  </w:num>
  <w:num w:numId="24">
    <w:abstractNumId w:val="16"/>
  </w:num>
  <w:num w:numId="25">
    <w:abstractNumId w:val="23"/>
  </w:num>
  <w:num w:numId="26">
    <w:abstractNumId w:val="1"/>
  </w:num>
  <w:num w:numId="27">
    <w:abstractNumId w:val="53"/>
  </w:num>
  <w:num w:numId="28">
    <w:abstractNumId w:val="36"/>
  </w:num>
  <w:num w:numId="29">
    <w:abstractNumId w:val="30"/>
  </w:num>
  <w:num w:numId="30">
    <w:abstractNumId w:val="51"/>
  </w:num>
  <w:num w:numId="31">
    <w:abstractNumId w:val="32"/>
  </w:num>
  <w:num w:numId="32">
    <w:abstractNumId w:val="25"/>
  </w:num>
  <w:num w:numId="33">
    <w:abstractNumId w:val="50"/>
  </w:num>
  <w:num w:numId="34">
    <w:abstractNumId w:val="24"/>
  </w:num>
  <w:num w:numId="35">
    <w:abstractNumId w:val="28"/>
  </w:num>
  <w:num w:numId="36">
    <w:abstractNumId w:val="49"/>
  </w:num>
  <w:num w:numId="37">
    <w:abstractNumId w:val="33"/>
  </w:num>
  <w:num w:numId="38">
    <w:abstractNumId w:val="54"/>
  </w:num>
  <w:num w:numId="39">
    <w:abstractNumId w:val="2"/>
  </w:num>
  <w:num w:numId="40">
    <w:abstractNumId w:val="3"/>
  </w:num>
  <w:num w:numId="41">
    <w:abstractNumId w:val="15"/>
  </w:num>
  <w:num w:numId="42">
    <w:abstractNumId w:val="18"/>
  </w:num>
  <w:num w:numId="43">
    <w:abstractNumId w:val="14"/>
  </w:num>
  <w:num w:numId="44">
    <w:abstractNumId w:val="57"/>
  </w:num>
  <w:num w:numId="45">
    <w:abstractNumId w:val="42"/>
  </w:num>
  <w:num w:numId="46">
    <w:abstractNumId w:val="48"/>
  </w:num>
  <w:num w:numId="47">
    <w:abstractNumId w:val="34"/>
  </w:num>
  <w:num w:numId="48">
    <w:abstractNumId w:val="5"/>
  </w:num>
  <w:num w:numId="49">
    <w:abstractNumId w:val="31"/>
  </w:num>
  <w:num w:numId="50">
    <w:abstractNumId w:val="46"/>
  </w:num>
  <w:num w:numId="51">
    <w:abstractNumId w:val="38"/>
    <w:lvlOverride w:ilvl="0">
      <w:startOverride w:val="1"/>
    </w:lvlOverride>
    <w:lvlOverride w:ilvl="1">
      <w:startOverride w:val="1"/>
    </w:lvlOverride>
  </w:num>
  <w:num w:numId="52">
    <w:abstractNumId w:val="11"/>
    <w:lvlOverride w:ilvl="0">
      <w:startOverride w:val="1"/>
    </w:lvlOverride>
  </w:num>
  <w:num w:numId="53">
    <w:abstractNumId w:val="26"/>
    <w:lvlOverride w:ilvl="0">
      <w:startOverride w:val="1"/>
    </w:lvlOverride>
  </w:num>
  <w:num w:numId="54">
    <w:abstractNumId w:val="28"/>
    <w:lvlOverride w:ilvl="0">
      <w:startOverride w:val="1"/>
    </w:lvlOverride>
  </w:num>
  <w:num w:numId="55">
    <w:abstractNumId w:val="34"/>
    <w:lvlOverride w:ilvl="0">
      <w:startOverride w:val="1"/>
    </w:lvlOverride>
  </w:num>
  <w:num w:numId="56">
    <w:abstractNumId w:val="5"/>
    <w:lvlOverride w:ilvl="0">
      <w:startOverride w:val="1"/>
    </w:lvlOverride>
  </w:num>
  <w:num w:numId="57">
    <w:abstractNumId w:val="37"/>
  </w:num>
  <w:num w:numId="58">
    <w:abstractNumId w:val="44"/>
  </w:num>
  <w:num w:numId="59">
    <w:abstractNumId w:val="8"/>
  </w:num>
  <w:num w:numId="60">
    <w:abstractNumId w:val="29"/>
  </w:num>
  <w:num w:numId="61">
    <w:abstractNumId w:val="35"/>
  </w:num>
  <w:num w:numId="62">
    <w:abstractNumId w:val="6"/>
  </w:num>
  <w:num w:numId="63">
    <w:abstractNumId w:val="4"/>
  </w:num>
  <w:num w:numId="64">
    <w:abstractNumId w:val="40"/>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7D174D"/>
    <w:rsid w:val="00024754"/>
    <w:rsid w:val="000E2C8C"/>
    <w:rsid w:val="00166A5A"/>
    <w:rsid w:val="001C078B"/>
    <w:rsid w:val="001D2A16"/>
    <w:rsid w:val="001E432E"/>
    <w:rsid w:val="0025582E"/>
    <w:rsid w:val="002D0A81"/>
    <w:rsid w:val="00323A7D"/>
    <w:rsid w:val="003B0A22"/>
    <w:rsid w:val="00475C9D"/>
    <w:rsid w:val="004A2E7E"/>
    <w:rsid w:val="004C3343"/>
    <w:rsid w:val="004F1475"/>
    <w:rsid w:val="00512BA5"/>
    <w:rsid w:val="005433A9"/>
    <w:rsid w:val="0058270D"/>
    <w:rsid w:val="005A4FB9"/>
    <w:rsid w:val="006665CF"/>
    <w:rsid w:val="006A2A28"/>
    <w:rsid w:val="006D74CB"/>
    <w:rsid w:val="00741775"/>
    <w:rsid w:val="00774DF6"/>
    <w:rsid w:val="00785984"/>
    <w:rsid w:val="007D174D"/>
    <w:rsid w:val="007E1852"/>
    <w:rsid w:val="00833291"/>
    <w:rsid w:val="00862BE9"/>
    <w:rsid w:val="00905963"/>
    <w:rsid w:val="00963F18"/>
    <w:rsid w:val="00965B6F"/>
    <w:rsid w:val="00A3044A"/>
    <w:rsid w:val="00AA3B7E"/>
    <w:rsid w:val="00AD64C8"/>
    <w:rsid w:val="00BB4194"/>
    <w:rsid w:val="00C94616"/>
    <w:rsid w:val="00D205A5"/>
    <w:rsid w:val="00D44A98"/>
    <w:rsid w:val="00D55452"/>
    <w:rsid w:val="00D96921"/>
    <w:rsid w:val="00E52A71"/>
    <w:rsid w:val="00E719BD"/>
    <w:rsid w:val="00F031BE"/>
    <w:rsid w:val="00F75B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50E1F4"/>
  <w15:docId w15:val="{908844A7-7D66-47DB-ADD2-F59DA10C1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新細明體" w:hAnsi="Liberation Serif" w:cs="Lucida Sans"/>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Standard"/>
    <w:next w:val="Standard"/>
    <w:pPr>
      <w:keepNext/>
      <w:spacing w:line="720" w:lineRule="auto"/>
      <w:outlineLvl w:val="1"/>
    </w:pPr>
    <w:rPr>
      <w:rFonts w:ascii="Calibri Light" w:hAnsi="Calibri Light"/>
      <w:b/>
      <w:bCs/>
      <w:sz w:val="48"/>
      <w:szCs w:val="48"/>
    </w:rPr>
  </w:style>
  <w:style w:type="paragraph" w:styleId="3">
    <w:name w:val="heading 3"/>
    <w:basedOn w:val="Standard"/>
    <w:next w:val="Standard"/>
    <w:pPr>
      <w:keepNext/>
      <w:spacing w:line="720" w:lineRule="auto"/>
      <w:outlineLvl w:val="2"/>
    </w:pPr>
    <w:rPr>
      <w:rFonts w:ascii="Calibri Light" w:hAnsi="Calibri Light"/>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ascii="Times New Roman" w:eastAsia="新細明體, PMingLiU" w:hAnsi="Times New Roman" w:cs="Times New Roman"/>
      <w:lang w:bidi="ar-SA"/>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40" w:line="276" w:lineRule="auto"/>
    </w:p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styleId="a5">
    <w:name w:val="footer"/>
    <w:basedOn w:val="Standard"/>
    <w:pPr>
      <w:tabs>
        <w:tab w:val="center" w:pos="4153"/>
        <w:tab w:val="right" w:pos="8306"/>
      </w:tabs>
      <w:snapToGrid w:val="0"/>
    </w:pPr>
    <w:rPr>
      <w:sz w:val="20"/>
      <w:szCs w:val="20"/>
    </w:rPr>
  </w:style>
  <w:style w:type="paragraph" w:styleId="a6">
    <w:name w:val="Document Map"/>
    <w:basedOn w:val="Standard"/>
    <w:pPr>
      <w:shd w:val="clear" w:color="auto" w:fill="000080"/>
    </w:pPr>
    <w:rPr>
      <w:rFonts w:ascii="Arial" w:hAnsi="Arial" w:cs="Arial"/>
    </w:rPr>
  </w:style>
  <w:style w:type="paragraph" w:styleId="a7">
    <w:name w:val="Balloon Text"/>
    <w:basedOn w:val="Standard"/>
    <w:rPr>
      <w:rFonts w:ascii="Arial" w:hAnsi="Arial" w:cs="Arial"/>
      <w:sz w:val="18"/>
      <w:szCs w:val="18"/>
    </w:rPr>
  </w:style>
  <w:style w:type="paragraph" w:styleId="a8">
    <w:name w:val="header"/>
    <w:basedOn w:val="Standard"/>
    <w:pPr>
      <w:tabs>
        <w:tab w:val="center" w:pos="4153"/>
        <w:tab w:val="right" w:pos="8306"/>
      </w:tabs>
      <w:snapToGrid w:val="0"/>
    </w:pPr>
    <w:rPr>
      <w:sz w:val="20"/>
      <w:szCs w:val="20"/>
    </w:rPr>
  </w:style>
  <w:style w:type="paragraph" w:styleId="a9">
    <w:name w:val="annotation text"/>
    <w:basedOn w:val="Standard"/>
  </w:style>
  <w:style w:type="paragraph" w:styleId="aa">
    <w:name w:val="annotation subject"/>
    <w:basedOn w:val="a9"/>
    <w:next w:val="a9"/>
    <w:rPr>
      <w:b/>
      <w:bCs/>
    </w:rPr>
  </w:style>
  <w:style w:type="paragraph" w:customStyle="1" w:styleId="Framecontents">
    <w:name w:val="Frame contents"/>
    <w:basedOn w:val="Standard"/>
  </w:style>
  <w:style w:type="paragraph" w:customStyle="1" w:styleId="DocumentMap">
    <w:name w:val="DocumentMap"/>
    <w:pPr>
      <w:widowControl/>
      <w:textAlignment w:val="auto"/>
    </w:pPr>
    <w:rPr>
      <w:rFonts w:ascii="Times New Roman" w:hAnsi="Times New Roman" w:cs="Times New Roman"/>
      <w:sz w:val="20"/>
      <w:szCs w:val="20"/>
      <w:lang w:bidi="ar-SA"/>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標楷體" w:eastAsia="標楷體" w:hAnsi="標楷體" w:cs="標楷體"/>
      <w:color w:val="000000"/>
      <w:sz w:val="28"/>
      <w:szCs w:val="28"/>
    </w:rPr>
  </w:style>
  <w:style w:type="character" w:customStyle="1" w:styleId="WW8Num3z1">
    <w:name w:val="WW8Num3z1"/>
    <w:rPr>
      <w:rFonts w:ascii="標楷體" w:eastAsia="標楷體" w:hAnsi="標楷體" w:cs="標楷體"/>
      <w:color w:val="000000"/>
      <w:sz w:val="28"/>
      <w:szCs w:val="28"/>
      <w:lang w:val="en-US"/>
    </w:rPr>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標楷體" w:eastAsia="標楷體" w:hAnsi="標楷體" w:cs="標楷體"/>
      <w:color w:val="000000"/>
      <w:sz w:val="28"/>
      <w:szCs w:val="28"/>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標楷體" w:eastAsia="標楷體" w:hAnsi="標楷體" w:cs="標楷體"/>
      <w:color w:val="000000"/>
      <w:sz w:val="28"/>
      <w:szCs w:val="28"/>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標楷體" w:eastAsia="標楷體" w:hAnsi="標楷體" w:cs="標楷體"/>
      <w:color w:val="000000"/>
      <w:sz w:val="28"/>
      <w:szCs w:val="28"/>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標楷體" w:eastAsia="標楷體" w:hAnsi="標楷體" w:cs="標楷體"/>
      <w:color w:val="000000"/>
      <w:sz w:val="28"/>
      <w:szCs w:val="28"/>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標楷體" w:eastAsia="標楷體" w:hAnsi="標楷體" w:cs="標楷體"/>
      <w:color w:val="000000"/>
      <w:sz w:val="28"/>
      <w:szCs w:val="28"/>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標楷體" w:eastAsia="標楷體" w:hAnsi="標楷體" w:cs="標楷體"/>
      <w:color w:val="000000"/>
      <w:sz w:val="28"/>
      <w:szCs w:val="28"/>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b/>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標楷體" w:eastAsia="標楷體" w:hAnsi="標楷體" w:cs="標楷體"/>
      <w:color w:val="000000"/>
      <w:sz w:val="28"/>
      <w:szCs w:val="28"/>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標楷體" w:eastAsia="標楷體" w:hAnsi="標楷體" w:cs="Times New Roman"/>
    </w:rPr>
  </w:style>
  <w:style w:type="character" w:customStyle="1" w:styleId="WW8Num21z1">
    <w:name w:val="WW8Num21z1"/>
    <w:rPr>
      <w:rFonts w:ascii="Wingdings" w:hAnsi="Wingdings" w:cs="Wingdings"/>
    </w:rPr>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標楷體" w:eastAsia="標楷體" w:hAnsi="標楷體" w:cs="標楷體"/>
      <w:color w:val="000000"/>
      <w:sz w:val="28"/>
      <w:szCs w:val="28"/>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標楷體" w:eastAsia="標楷體" w:hAnsi="標楷體" w:cs="標楷體"/>
      <w:color w:val="000000"/>
      <w:sz w:val="28"/>
      <w:szCs w:val="28"/>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eastAsia="標楷體"/>
      <w:color w:val="000000"/>
      <w:sz w:val="28"/>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標楷體" w:eastAsia="標楷體" w:hAnsi="標楷體" w:cs="標楷體"/>
      <w:color w:val="000000"/>
      <w:sz w:val="28"/>
      <w:szCs w:val="28"/>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eastAsia="標楷體"/>
      <w:b w:val="0"/>
      <w:i w:val="0"/>
      <w:sz w:val="28"/>
    </w:rPr>
  </w:style>
  <w:style w:type="character" w:customStyle="1" w:styleId="WW8Num29z1">
    <w:name w:val="WW8Num29z1"/>
  </w:style>
  <w:style w:type="character" w:customStyle="1" w:styleId="WW8Num29z3">
    <w:name w:val="WW8Num29z3"/>
  </w:style>
  <w:style w:type="character" w:customStyle="1" w:styleId="WW8Num29z4">
    <w:name w:val="WW8Num29z4"/>
    <w:rPr>
      <w:rFonts w:eastAsia="標楷體"/>
      <w:color w:val="000000"/>
      <w:sz w:val="28"/>
    </w:rPr>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ascii="標楷體" w:eastAsia="標楷體" w:hAnsi="標楷體" w:cs="標楷體"/>
      <w:color w:val="000000"/>
      <w:sz w:val="28"/>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標楷體" w:eastAsia="標楷體" w:hAnsi="標楷體" w:cs="標楷體"/>
      <w:color w:val="000000"/>
      <w:sz w:val="28"/>
      <w:szCs w:val="28"/>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標楷體" w:eastAsia="標楷體" w:hAnsi="標楷體" w:cs="標楷體"/>
      <w:color w:val="000000"/>
      <w:sz w:val="28"/>
      <w:szCs w:val="28"/>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ascii="標楷體" w:eastAsia="標楷體" w:hAnsi="標楷體" w:cs="標楷體"/>
      <w:color w:val="000000"/>
      <w:sz w:val="28"/>
      <w:szCs w:val="28"/>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lang w:val="en-US"/>
    </w:rPr>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ascii="標楷體" w:eastAsia="標楷體" w:hAnsi="標楷體" w:cs="Times New Roman"/>
      <w:b/>
    </w:rPr>
  </w:style>
  <w:style w:type="character" w:customStyle="1" w:styleId="WW8Num43z1">
    <w:name w:val="WW8Num43z1"/>
    <w:rPr>
      <w:rFonts w:ascii="Wingdings" w:hAnsi="Wingdings" w:cs="Wingdings"/>
    </w:rPr>
  </w:style>
  <w:style w:type="character" w:customStyle="1" w:styleId="WW8Num44z0">
    <w:name w:val="WW8Num44z0"/>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ascii="標楷體" w:eastAsia="標楷體" w:hAnsi="標楷體" w:cs="Times New Roman"/>
    </w:rPr>
  </w:style>
  <w:style w:type="character" w:customStyle="1" w:styleId="WW8Num45z1">
    <w:name w:val="WW8Num45z1"/>
    <w:rPr>
      <w:rFonts w:ascii="Wingdings" w:hAnsi="Wingdings" w:cs="Wingdings"/>
    </w:rPr>
  </w:style>
  <w:style w:type="character" w:customStyle="1" w:styleId="WW8Num46z0">
    <w:name w:val="WW8Num46z0"/>
    <w:rPr>
      <w:rFonts w:ascii="標楷體" w:eastAsia="標楷體" w:hAnsi="標楷體" w:cs="標楷體"/>
      <w:color w:val="000000"/>
      <w:sz w:val="28"/>
      <w:szCs w:val="28"/>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style>
  <w:style w:type="character" w:customStyle="1" w:styleId="WW8Num48z1">
    <w:name w:val="WW8Num48z1"/>
  </w:style>
  <w:style w:type="character" w:customStyle="1" w:styleId="WW8Num48z2">
    <w:name w:val="WW8Num48z2"/>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styleId="ab">
    <w:name w:val="page number"/>
    <w:basedOn w:val="a0"/>
  </w:style>
  <w:style w:type="character" w:customStyle="1" w:styleId="ac">
    <w:name w:val="頁首 字元"/>
    <w:rPr>
      <w:kern w:val="3"/>
    </w:rPr>
  </w:style>
  <w:style w:type="character" w:styleId="ad">
    <w:name w:val="annotation reference"/>
    <w:rPr>
      <w:sz w:val="18"/>
      <w:szCs w:val="18"/>
    </w:rPr>
  </w:style>
  <w:style w:type="character" w:customStyle="1" w:styleId="ae">
    <w:name w:val="註解文字 字元"/>
    <w:rPr>
      <w:kern w:val="3"/>
      <w:sz w:val="24"/>
      <w:szCs w:val="24"/>
    </w:rPr>
  </w:style>
  <w:style w:type="character" w:customStyle="1" w:styleId="af">
    <w:name w:val="註解主旨 字元"/>
    <w:rPr>
      <w:b/>
      <w:bCs/>
      <w:kern w:val="3"/>
      <w:sz w:val="24"/>
      <w:szCs w:val="24"/>
    </w:rPr>
  </w:style>
  <w:style w:type="character" w:customStyle="1" w:styleId="30">
    <w:name w:val="標題 3 字元"/>
    <w:rPr>
      <w:rFonts w:ascii="Calibri Light" w:eastAsia="新細明體, PMingLiU" w:hAnsi="Calibri Light" w:cs="Times New Roman"/>
      <w:b/>
      <w:bCs/>
      <w:kern w:val="3"/>
      <w:sz w:val="36"/>
      <w:szCs w:val="36"/>
    </w:rPr>
  </w:style>
  <w:style w:type="character" w:customStyle="1" w:styleId="20">
    <w:name w:val="標題 2 字元"/>
    <w:rPr>
      <w:rFonts w:ascii="Calibri Light" w:eastAsia="新細明體, PMingLiU" w:hAnsi="Calibri Light" w:cs="Times New Roman"/>
      <w:b/>
      <w:bCs/>
      <w:kern w:val="3"/>
      <w:sz w:val="48"/>
      <w:szCs w:val="48"/>
    </w:rPr>
  </w:style>
  <w:style w:type="character" w:customStyle="1" w:styleId="ListLabel1">
    <w:name w:val="ListLabel 1"/>
    <w:rPr>
      <w:rFonts w:cs="Times New Roman"/>
    </w:rPr>
  </w:style>
  <w:style w:type="character" w:customStyle="1" w:styleId="ListLabel2">
    <w:name w:val="ListLabel 2"/>
    <w:rPr>
      <w:rFonts w:cs="Times New Roman"/>
    </w:rPr>
  </w:style>
  <w:style w:type="character" w:customStyle="1" w:styleId="ListLabel3">
    <w:name w:val="ListLabel 3"/>
    <w:rPr>
      <w:rFonts w:cs="Times New Roman"/>
    </w:rPr>
  </w:style>
  <w:style w:type="character" w:customStyle="1" w:styleId="ListLabel4">
    <w:name w:val="ListLabel 4"/>
    <w:rPr>
      <w:rFonts w:ascii="標楷體" w:hAnsi="標楷體" w:cs="Times New Roman"/>
      <w:sz w:val="28"/>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Times New Roman"/>
    </w:rPr>
  </w:style>
  <w:style w:type="character" w:customStyle="1" w:styleId="NumberingSymbols">
    <w:name w:val="Numbering Symbols"/>
  </w:style>
  <w:style w:type="character" w:customStyle="1" w:styleId="Internetlink">
    <w:name w:val="Internet link"/>
    <w:rPr>
      <w:color w:val="000080"/>
      <w:u w:val="single"/>
    </w:rPr>
  </w:style>
  <w:style w:type="numbering" w:customStyle="1" w:styleId="Numbering123">
    <w:name w:val="Numbering 123"/>
    <w:basedOn w:val="a2"/>
    <w:pPr>
      <w:numPr>
        <w:numId w:val="1"/>
      </w:numPr>
    </w:pPr>
  </w:style>
  <w:style w:type="numbering" w:customStyle="1" w:styleId="WW8Num1">
    <w:name w:val="WW8Num1"/>
    <w:basedOn w:val="a2"/>
    <w:pPr>
      <w:numPr>
        <w:numId w:val="2"/>
      </w:numPr>
    </w:pPr>
  </w:style>
  <w:style w:type="numbering" w:customStyle="1" w:styleId="WW8Num2">
    <w:name w:val="WW8Num2"/>
    <w:basedOn w:val="a2"/>
    <w:pPr>
      <w:numPr>
        <w:numId w:val="3"/>
      </w:numPr>
    </w:pPr>
  </w:style>
  <w:style w:type="numbering" w:customStyle="1" w:styleId="WW8Num3">
    <w:name w:val="WW8Num3"/>
    <w:basedOn w:val="a2"/>
    <w:pPr>
      <w:numPr>
        <w:numId w:val="4"/>
      </w:numPr>
    </w:pPr>
  </w:style>
  <w:style w:type="numbering" w:customStyle="1" w:styleId="WW8Num4">
    <w:name w:val="WW8Num4"/>
    <w:basedOn w:val="a2"/>
    <w:pPr>
      <w:numPr>
        <w:numId w:val="5"/>
      </w:numPr>
    </w:pPr>
  </w:style>
  <w:style w:type="numbering" w:customStyle="1" w:styleId="WW8Num5">
    <w:name w:val="WW8Num5"/>
    <w:basedOn w:val="a2"/>
    <w:pPr>
      <w:numPr>
        <w:numId w:val="6"/>
      </w:numPr>
    </w:pPr>
  </w:style>
  <w:style w:type="numbering" w:customStyle="1" w:styleId="WW8Num6">
    <w:name w:val="WW8Num6"/>
    <w:basedOn w:val="a2"/>
    <w:pPr>
      <w:numPr>
        <w:numId w:val="7"/>
      </w:numPr>
    </w:pPr>
  </w:style>
  <w:style w:type="numbering" w:customStyle="1" w:styleId="WW8Num7">
    <w:name w:val="WW8Num7"/>
    <w:basedOn w:val="a2"/>
    <w:pPr>
      <w:numPr>
        <w:numId w:val="8"/>
      </w:numPr>
    </w:pPr>
  </w:style>
  <w:style w:type="numbering" w:customStyle="1" w:styleId="WW8Num8">
    <w:name w:val="WW8Num8"/>
    <w:basedOn w:val="a2"/>
    <w:pPr>
      <w:numPr>
        <w:numId w:val="9"/>
      </w:numPr>
    </w:pPr>
  </w:style>
  <w:style w:type="numbering" w:customStyle="1" w:styleId="WW8Num9">
    <w:name w:val="WW8Num9"/>
    <w:basedOn w:val="a2"/>
    <w:pPr>
      <w:numPr>
        <w:numId w:val="10"/>
      </w:numPr>
    </w:pPr>
  </w:style>
  <w:style w:type="numbering" w:customStyle="1" w:styleId="WW8Num10">
    <w:name w:val="WW8Num10"/>
    <w:basedOn w:val="a2"/>
    <w:pPr>
      <w:numPr>
        <w:numId w:val="11"/>
      </w:numPr>
    </w:pPr>
  </w:style>
  <w:style w:type="numbering" w:customStyle="1" w:styleId="WW8Num11">
    <w:name w:val="WW8Num11"/>
    <w:basedOn w:val="a2"/>
    <w:pPr>
      <w:numPr>
        <w:numId w:val="12"/>
      </w:numPr>
    </w:pPr>
  </w:style>
  <w:style w:type="numbering" w:customStyle="1" w:styleId="WW8Num12">
    <w:name w:val="WW8Num12"/>
    <w:basedOn w:val="a2"/>
    <w:pPr>
      <w:numPr>
        <w:numId w:val="13"/>
      </w:numPr>
    </w:pPr>
  </w:style>
  <w:style w:type="numbering" w:customStyle="1" w:styleId="WW8Num13">
    <w:name w:val="WW8Num13"/>
    <w:basedOn w:val="a2"/>
    <w:pPr>
      <w:numPr>
        <w:numId w:val="14"/>
      </w:numPr>
    </w:pPr>
  </w:style>
  <w:style w:type="numbering" w:customStyle="1" w:styleId="WW8Num14">
    <w:name w:val="WW8Num14"/>
    <w:basedOn w:val="a2"/>
    <w:pPr>
      <w:numPr>
        <w:numId w:val="15"/>
      </w:numPr>
    </w:pPr>
  </w:style>
  <w:style w:type="numbering" w:customStyle="1" w:styleId="WW8Num15">
    <w:name w:val="WW8Num15"/>
    <w:basedOn w:val="a2"/>
    <w:pPr>
      <w:numPr>
        <w:numId w:val="16"/>
      </w:numPr>
    </w:pPr>
  </w:style>
  <w:style w:type="numbering" w:customStyle="1" w:styleId="WW8Num16">
    <w:name w:val="WW8Num16"/>
    <w:basedOn w:val="a2"/>
    <w:pPr>
      <w:numPr>
        <w:numId w:val="17"/>
      </w:numPr>
    </w:pPr>
  </w:style>
  <w:style w:type="numbering" w:customStyle="1" w:styleId="WW8Num17">
    <w:name w:val="WW8Num17"/>
    <w:basedOn w:val="a2"/>
    <w:pPr>
      <w:numPr>
        <w:numId w:val="18"/>
      </w:numPr>
    </w:pPr>
  </w:style>
  <w:style w:type="numbering" w:customStyle="1" w:styleId="WW8Num18">
    <w:name w:val="WW8Num18"/>
    <w:basedOn w:val="a2"/>
    <w:pPr>
      <w:numPr>
        <w:numId w:val="19"/>
      </w:numPr>
    </w:pPr>
  </w:style>
  <w:style w:type="numbering" w:customStyle="1" w:styleId="WW8Num19">
    <w:name w:val="WW8Num19"/>
    <w:basedOn w:val="a2"/>
    <w:pPr>
      <w:numPr>
        <w:numId w:val="20"/>
      </w:numPr>
    </w:pPr>
  </w:style>
  <w:style w:type="numbering" w:customStyle="1" w:styleId="WW8Num20">
    <w:name w:val="WW8Num20"/>
    <w:basedOn w:val="a2"/>
    <w:pPr>
      <w:numPr>
        <w:numId w:val="21"/>
      </w:numPr>
    </w:pPr>
  </w:style>
  <w:style w:type="numbering" w:customStyle="1" w:styleId="WW8Num21">
    <w:name w:val="WW8Num21"/>
    <w:basedOn w:val="a2"/>
    <w:pPr>
      <w:numPr>
        <w:numId w:val="22"/>
      </w:numPr>
    </w:pPr>
  </w:style>
  <w:style w:type="numbering" w:customStyle="1" w:styleId="WW8Num22">
    <w:name w:val="WW8Num22"/>
    <w:basedOn w:val="a2"/>
    <w:pPr>
      <w:numPr>
        <w:numId w:val="23"/>
      </w:numPr>
    </w:pPr>
  </w:style>
  <w:style w:type="numbering" w:customStyle="1" w:styleId="WW8Num23">
    <w:name w:val="WW8Num23"/>
    <w:basedOn w:val="a2"/>
    <w:pPr>
      <w:numPr>
        <w:numId w:val="24"/>
      </w:numPr>
    </w:pPr>
  </w:style>
  <w:style w:type="numbering" w:customStyle="1" w:styleId="WW8Num24">
    <w:name w:val="WW8Num24"/>
    <w:basedOn w:val="a2"/>
    <w:pPr>
      <w:numPr>
        <w:numId w:val="25"/>
      </w:numPr>
    </w:pPr>
  </w:style>
  <w:style w:type="numbering" w:customStyle="1" w:styleId="WW8Num25">
    <w:name w:val="WW8Num25"/>
    <w:basedOn w:val="a2"/>
    <w:pPr>
      <w:numPr>
        <w:numId w:val="26"/>
      </w:numPr>
    </w:pPr>
  </w:style>
  <w:style w:type="numbering" w:customStyle="1" w:styleId="WW8Num26">
    <w:name w:val="WW8Num26"/>
    <w:basedOn w:val="a2"/>
    <w:pPr>
      <w:numPr>
        <w:numId w:val="27"/>
      </w:numPr>
    </w:pPr>
  </w:style>
  <w:style w:type="numbering" w:customStyle="1" w:styleId="WW8Num27">
    <w:name w:val="WW8Num27"/>
    <w:basedOn w:val="a2"/>
    <w:pPr>
      <w:numPr>
        <w:numId w:val="28"/>
      </w:numPr>
    </w:pPr>
  </w:style>
  <w:style w:type="numbering" w:customStyle="1" w:styleId="WW8Num28">
    <w:name w:val="WW8Num28"/>
    <w:basedOn w:val="a2"/>
    <w:pPr>
      <w:numPr>
        <w:numId w:val="29"/>
      </w:numPr>
    </w:pPr>
  </w:style>
  <w:style w:type="numbering" w:customStyle="1" w:styleId="WW8Num29">
    <w:name w:val="WW8Num29"/>
    <w:basedOn w:val="a2"/>
    <w:pPr>
      <w:numPr>
        <w:numId w:val="30"/>
      </w:numPr>
    </w:pPr>
  </w:style>
  <w:style w:type="numbering" w:customStyle="1" w:styleId="WW8Num30">
    <w:name w:val="WW8Num30"/>
    <w:basedOn w:val="a2"/>
    <w:pPr>
      <w:numPr>
        <w:numId w:val="31"/>
      </w:numPr>
    </w:pPr>
  </w:style>
  <w:style w:type="numbering" w:customStyle="1" w:styleId="WW8Num31">
    <w:name w:val="WW8Num31"/>
    <w:basedOn w:val="a2"/>
    <w:pPr>
      <w:numPr>
        <w:numId w:val="32"/>
      </w:numPr>
    </w:pPr>
  </w:style>
  <w:style w:type="numbering" w:customStyle="1" w:styleId="WW8Num32">
    <w:name w:val="WW8Num32"/>
    <w:basedOn w:val="a2"/>
    <w:pPr>
      <w:numPr>
        <w:numId w:val="33"/>
      </w:numPr>
    </w:pPr>
  </w:style>
  <w:style w:type="numbering" w:customStyle="1" w:styleId="WW8Num33">
    <w:name w:val="WW8Num33"/>
    <w:basedOn w:val="a2"/>
    <w:pPr>
      <w:numPr>
        <w:numId w:val="34"/>
      </w:numPr>
    </w:pPr>
  </w:style>
  <w:style w:type="numbering" w:customStyle="1" w:styleId="WW8Num34">
    <w:name w:val="WW8Num34"/>
    <w:basedOn w:val="a2"/>
    <w:pPr>
      <w:numPr>
        <w:numId w:val="35"/>
      </w:numPr>
    </w:pPr>
  </w:style>
  <w:style w:type="numbering" w:customStyle="1" w:styleId="WW8Num35">
    <w:name w:val="WW8Num35"/>
    <w:basedOn w:val="a2"/>
    <w:pPr>
      <w:numPr>
        <w:numId w:val="36"/>
      </w:numPr>
    </w:pPr>
  </w:style>
  <w:style w:type="numbering" w:customStyle="1" w:styleId="WW8Num36">
    <w:name w:val="WW8Num36"/>
    <w:basedOn w:val="a2"/>
    <w:pPr>
      <w:numPr>
        <w:numId w:val="37"/>
      </w:numPr>
    </w:pPr>
  </w:style>
  <w:style w:type="numbering" w:customStyle="1" w:styleId="WW8Num37">
    <w:name w:val="WW8Num37"/>
    <w:basedOn w:val="a2"/>
    <w:pPr>
      <w:numPr>
        <w:numId w:val="38"/>
      </w:numPr>
    </w:pPr>
  </w:style>
  <w:style w:type="numbering" w:customStyle="1" w:styleId="WW8Num38">
    <w:name w:val="WW8Num38"/>
    <w:basedOn w:val="a2"/>
    <w:pPr>
      <w:numPr>
        <w:numId w:val="39"/>
      </w:numPr>
    </w:pPr>
  </w:style>
  <w:style w:type="numbering" w:customStyle="1" w:styleId="WW8Num39">
    <w:name w:val="WW8Num39"/>
    <w:basedOn w:val="a2"/>
    <w:pPr>
      <w:numPr>
        <w:numId w:val="40"/>
      </w:numPr>
    </w:pPr>
  </w:style>
  <w:style w:type="numbering" w:customStyle="1" w:styleId="WW8Num40">
    <w:name w:val="WW8Num40"/>
    <w:basedOn w:val="a2"/>
    <w:pPr>
      <w:numPr>
        <w:numId w:val="41"/>
      </w:numPr>
    </w:pPr>
  </w:style>
  <w:style w:type="numbering" w:customStyle="1" w:styleId="WW8Num41">
    <w:name w:val="WW8Num41"/>
    <w:basedOn w:val="a2"/>
    <w:pPr>
      <w:numPr>
        <w:numId w:val="42"/>
      </w:numPr>
    </w:pPr>
  </w:style>
  <w:style w:type="numbering" w:customStyle="1" w:styleId="WW8Num42">
    <w:name w:val="WW8Num42"/>
    <w:basedOn w:val="a2"/>
    <w:pPr>
      <w:numPr>
        <w:numId w:val="43"/>
      </w:numPr>
    </w:pPr>
  </w:style>
  <w:style w:type="numbering" w:customStyle="1" w:styleId="WW8Num43">
    <w:name w:val="WW8Num43"/>
    <w:basedOn w:val="a2"/>
    <w:pPr>
      <w:numPr>
        <w:numId w:val="44"/>
      </w:numPr>
    </w:pPr>
  </w:style>
  <w:style w:type="numbering" w:customStyle="1" w:styleId="WW8Num44">
    <w:name w:val="WW8Num44"/>
    <w:basedOn w:val="a2"/>
    <w:pPr>
      <w:numPr>
        <w:numId w:val="45"/>
      </w:numPr>
    </w:pPr>
  </w:style>
  <w:style w:type="numbering" w:customStyle="1" w:styleId="WW8Num45">
    <w:name w:val="WW8Num45"/>
    <w:basedOn w:val="a2"/>
    <w:pPr>
      <w:numPr>
        <w:numId w:val="46"/>
      </w:numPr>
    </w:pPr>
  </w:style>
  <w:style w:type="numbering" w:customStyle="1" w:styleId="WW8Num46">
    <w:name w:val="WW8Num46"/>
    <w:basedOn w:val="a2"/>
    <w:pPr>
      <w:numPr>
        <w:numId w:val="47"/>
      </w:numPr>
    </w:pPr>
  </w:style>
  <w:style w:type="numbering" w:customStyle="1" w:styleId="WW8Num47">
    <w:name w:val="WW8Num47"/>
    <w:basedOn w:val="a2"/>
    <w:pPr>
      <w:numPr>
        <w:numId w:val="48"/>
      </w:numPr>
    </w:pPr>
  </w:style>
  <w:style w:type="numbering" w:customStyle="1" w:styleId="WW8Num48">
    <w:name w:val="WW8Num48"/>
    <w:basedOn w:val="a2"/>
    <w:pPr>
      <w:numPr>
        <w:numId w:val="49"/>
      </w:numPr>
    </w:pPr>
  </w:style>
  <w:style w:type="numbering" w:customStyle="1" w:styleId="WWNum1">
    <w:name w:val="WWNum1"/>
    <w:basedOn w:val="a2"/>
    <w:pPr>
      <w:numPr>
        <w:numId w:val="50"/>
      </w:numPr>
    </w:pPr>
  </w:style>
  <w:style w:type="paragraph" w:styleId="af0">
    <w:name w:val="List Paragraph"/>
    <w:basedOn w:val="a"/>
    <w:uiPriority w:val="34"/>
    <w:qFormat/>
    <w:rsid w:val="00475C9D"/>
    <w:pPr>
      <w:ind w:leftChars="200" w:left="48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EB2207-2500-4490-B2D5-83642C86B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Pages>
  <Words>864</Words>
  <Characters>4926</Characters>
  <Application>Microsoft Office Word</Application>
  <DocSecurity>0</DocSecurity>
  <Lines>41</Lines>
  <Paragraphs>11</Paragraphs>
  <ScaleCrop>false</ScaleCrop>
  <Company/>
  <LinksUpToDate>false</LinksUpToDate>
  <CharactersWithSpaces>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○○股份有限公司</dc:title>
  <dc:creator>user</dc:creator>
  <cp:lastModifiedBy>程柔慈</cp:lastModifiedBy>
  <cp:revision>4</cp:revision>
  <cp:lastPrinted>2021-12-16T15:17:00Z</cp:lastPrinted>
  <dcterms:created xsi:type="dcterms:W3CDTF">2025-04-22T09:55:00Z</dcterms:created>
  <dcterms:modified xsi:type="dcterms:W3CDTF">2025-04-25T01:57:00Z</dcterms:modified>
</cp:coreProperties>
</file>