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CC" w:rsidRDefault="00B742CC" w:rsidP="00B742CC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C2208">
        <w:rPr>
          <w:rFonts w:ascii="標楷體" w:eastAsia="標楷體" w:hAnsi="標楷體" w:hint="eastAsia"/>
          <w:b/>
          <w:sz w:val="32"/>
          <w:szCs w:val="32"/>
        </w:rPr>
        <w:t>高英高級工商職業學校辦理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FC2208">
        <w:rPr>
          <w:rFonts w:ascii="標楷體" w:eastAsia="標楷體" w:hAnsi="標楷體" w:hint="eastAsia"/>
          <w:b/>
          <w:sz w:val="32"/>
          <w:szCs w:val="32"/>
        </w:rPr>
        <w:t>學年度活動摘要</w:t>
      </w:r>
    </w:p>
    <w:tbl>
      <w:tblPr>
        <w:tblW w:w="100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67"/>
        <w:gridCol w:w="3684"/>
        <w:gridCol w:w="63"/>
        <w:gridCol w:w="789"/>
        <w:gridCol w:w="426"/>
        <w:gridCol w:w="1275"/>
        <w:gridCol w:w="2486"/>
      </w:tblGrid>
      <w:tr w:rsidR="00B742CC" w:rsidRPr="00FC2208" w:rsidTr="00BE47ED">
        <w:trPr>
          <w:trHeight w:hRule="exact" w:val="567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723" w:type="dxa"/>
            <w:gridSpan w:val="6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109學年度職場參訪</w:t>
            </w:r>
          </w:p>
        </w:tc>
      </w:tr>
      <w:tr w:rsidR="00B742CC" w:rsidRPr="00FC2208" w:rsidTr="00BE47ED">
        <w:trPr>
          <w:trHeight w:hRule="exact" w:val="567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美容科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新技髮型總公司</w:t>
            </w:r>
          </w:p>
        </w:tc>
      </w:tr>
      <w:tr w:rsidR="00B742CC" w:rsidRPr="00FC2208" w:rsidTr="00BE47ED">
        <w:trPr>
          <w:trHeight w:hRule="exact" w:val="574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B742CC" w:rsidRPr="00ED0EBB" w:rsidRDefault="00B742CC" w:rsidP="00BE47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109年10月20日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42CC" w:rsidRPr="00FC2208" w:rsidRDefault="00B742CC" w:rsidP="00BE47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742CC" w:rsidRDefault="00B742CC" w:rsidP="00BE47ED">
            <w:pPr>
              <w:spacing w:line="24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學生：39人</w:t>
            </w:r>
          </w:p>
          <w:p w:rsidR="00B742CC" w:rsidRPr="00FC2208" w:rsidRDefault="00B742CC" w:rsidP="00BE47ED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：1人</w:t>
            </w:r>
          </w:p>
        </w:tc>
      </w:tr>
      <w:tr w:rsidR="00B742CC" w:rsidRPr="00FC2208" w:rsidTr="00BE47ED">
        <w:trPr>
          <w:trHeight w:val="4110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B742CC" w:rsidRDefault="00B742CC" w:rsidP="00BE47ED">
            <w:pPr>
              <w:jc w:val="center"/>
              <w:rPr>
                <w:rFonts w:ascii="標楷體" w:eastAsia="標楷體" w:hAnsi="標楷體" w:hint="eastAsia"/>
              </w:rPr>
            </w:pPr>
            <w:r w:rsidRPr="00FC2208">
              <w:rPr>
                <w:rFonts w:ascii="標楷體" w:eastAsia="標楷體" w:hAnsi="標楷體" w:hint="eastAsia"/>
              </w:rPr>
              <w:t>活動摘要</w:t>
            </w:r>
          </w:p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723" w:type="dxa"/>
            <w:gridSpan w:val="6"/>
            <w:shd w:val="clear" w:color="auto" w:fill="auto"/>
          </w:tcPr>
          <w:p w:rsidR="00B742CC" w:rsidRPr="00907446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主題：109學年度職場參訪-</w:t>
            </w:r>
            <w:r>
              <w:rPr>
                <w:rFonts w:ascii="標楷體" w:eastAsia="標楷體" w:hAnsi="標楷體" w:hint="eastAsia"/>
              </w:rPr>
              <w:t>新技髮型總公司</w:t>
            </w:r>
          </w:p>
          <w:p w:rsidR="00B742CC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內容：高英積極培育學生的技職能力，重視學生專業技能，為讓學生</w:t>
            </w:r>
            <w:r>
              <w:rPr>
                <w:rFonts w:ascii="標楷體" w:eastAsia="標楷體" w:hAnsi="標楷體" w:hint="eastAsia"/>
              </w:rPr>
              <w:t>不與職場</w:t>
            </w:r>
            <w:r w:rsidRPr="00907446">
              <w:rPr>
                <w:rFonts w:ascii="標楷體" w:eastAsia="標楷體" w:hAnsi="標楷體" w:hint="eastAsia"/>
              </w:rPr>
              <w:t>脫軌，此次，</w:t>
            </w:r>
            <w:r>
              <w:rPr>
                <w:rFonts w:ascii="標楷體" w:eastAsia="標楷體" w:hAnsi="標楷體" w:hint="eastAsia"/>
              </w:rPr>
              <w:t>美容科師生前往新技髮型總公司，由新技髮型總公司的設計師</w:t>
            </w:r>
            <w:r w:rsidRPr="00907446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學生指導按摩與編</w:t>
            </w:r>
            <w:proofErr w:type="gramStart"/>
            <w:r>
              <w:rPr>
                <w:rFonts w:ascii="標楷體" w:eastAsia="標楷體" w:hAnsi="標楷體" w:hint="eastAsia"/>
              </w:rPr>
              <w:t>髮</w:t>
            </w:r>
            <w:proofErr w:type="gramEnd"/>
            <w:r>
              <w:rPr>
                <w:rFonts w:ascii="標楷體" w:eastAsia="標楷體" w:hAnsi="標楷體" w:hint="eastAsia"/>
              </w:rPr>
              <w:t>技巧</w:t>
            </w:r>
            <w:r w:rsidRPr="0090744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令</w:t>
            </w:r>
            <w:r w:rsidRPr="00907446">
              <w:rPr>
                <w:rFonts w:ascii="標楷體" w:eastAsia="標楷體" w:hAnsi="標楷體" w:hint="eastAsia"/>
              </w:rPr>
              <w:t xml:space="preserve">學生收穫豐富，並有效提升學生專業技術並提高學生學習意願和成效。 </w:t>
            </w:r>
          </w:p>
          <w:p w:rsidR="00B742CC" w:rsidRPr="00907446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本活動主要目的：</w:t>
            </w:r>
          </w:p>
          <w:p w:rsidR="00B742CC" w:rsidRPr="00907446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一、提升學生從事美髮造型行業之意願</w:t>
            </w:r>
          </w:p>
          <w:p w:rsidR="00B742CC" w:rsidRPr="00907446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二、啟發學生對於美髮產業思維的想法，開啟更多無限可創性。</w:t>
            </w:r>
          </w:p>
          <w:p w:rsidR="00B742CC" w:rsidRDefault="00B742CC" w:rsidP="00BE47ED">
            <w:pPr>
              <w:rPr>
                <w:rFonts w:ascii="標楷體" w:eastAsia="標楷體" w:hAnsi="標楷體" w:hint="eastAsia"/>
              </w:rPr>
            </w:pPr>
            <w:r w:rsidRPr="00907446">
              <w:rPr>
                <w:rFonts w:ascii="標楷體" w:eastAsia="標楷體" w:hAnsi="標楷體" w:hint="eastAsia"/>
              </w:rPr>
              <w:t>三、</w:t>
            </w:r>
            <w:r>
              <w:rPr>
                <w:rFonts w:ascii="標楷體" w:eastAsia="標楷體" w:hAnsi="標楷體" w:hint="eastAsia"/>
              </w:rPr>
              <w:t>學生學習按摩與編</w:t>
            </w:r>
            <w:proofErr w:type="gramStart"/>
            <w:r>
              <w:rPr>
                <w:rFonts w:ascii="標楷體" w:eastAsia="標楷體" w:hAnsi="標楷體" w:hint="eastAsia"/>
              </w:rPr>
              <w:t>髮</w:t>
            </w:r>
            <w:proofErr w:type="gramEnd"/>
            <w:r>
              <w:rPr>
                <w:rFonts w:ascii="標楷體" w:eastAsia="標楷體" w:hAnsi="標楷體" w:hint="eastAsia"/>
              </w:rPr>
              <w:t>技巧</w:t>
            </w:r>
            <w:r w:rsidRPr="00907446">
              <w:rPr>
                <w:rFonts w:ascii="標楷體" w:eastAsia="標楷體" w:hAnsi="標楷體" w:hint="eastAsia"/>
              </w:rPr>
              <w:t>。</w:t>
            </w:r>
          </w:p>
          <w:p w:rsidR="00B742CC" w:rsidRPr="00907446" w:rsidRDefault="00B742CC" w:rsidP="00BE47ED">
            <w:pPr>
              <w:rPr>
                <w:rFonts w:ascii="標楷體" w:eastAsia="標楷體" w:hAnsi="標楷體"/>
              </w:rPr>
            </w:pPr>
            <w:r w:rsidRPr="00AF20CC">
              <w:rPr>
                <w:rFonts w:eastAsia="標楷體" w:hint="eastAsia"/>
              </w:rPr>
              <w:t>效益簡述：</w:t>
            </w:r>
            <w:r>
              <w:rPr>
                <w:rFonts w:eastAsia="標楷體" w:hint="eastAsia"/>
              </w:rPr>
              <w:t>透過此次</w:t>
            </w:r>
            <w:r w:rsidRPr="00907446">
              <w:rPr>
                <w:rFonts w:ascii="標楷體" w:eastAsia="標楷體" w:hAnsi="標楷體" w:hint="eastAsia"/>
              </w:rPr>
              <w:t>職場參訪</w:t>
            </w:r>
            <w:r>
              <w:rPr>
                <w:rFonts w:eastAsia="標楷體" w:hint="eastAsia"/>
              </w:rPr>
              <w:t>，學生對於按摩與編</w:t>
            </w:r>
            <w:proofErr w:type="gramStart"/>
            <w:r>
              <w:rPr>
                <w:rFonts w:eastAsia="標楷體" w:hint="eastAsia"/>
              </w:rPr>
              <w:t>髮</w:t>
            </w:r>
            <w:proofErr w:type="gramEnd"/>
            <w:r>
              <w:rPr>
                <w:rFonts w:eastAsia="標楷體" w:hint="eastAsia"/>
              </w:rPr>
              <w:t>技術獲益良多，對於此行業更提高了就業的興趣，提高學生學習意願。</w:t>
            </w:r>
          </w:p>
        </w:tc>
      </w:tr>
      <w:tr w:rsidR="00B742CC" w:rsidRPr="00FC2208" w:rsidTr="00BE47ED">
        <w:trPr>
          <w:trHeight w:hRule="exact" w:val="3686"/>
          <w:jc w:val="center"/>
        </w:trPr>
        <w:tc>
          <w:tcPr>
            <w:tcW w:w="5101" w:type="dxa"/>
            <w:gridSpan w:val="4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881630" cy="1807845"/>
                  <wp:effectExtent l="0" t="0" r="0" b="1905"/>
                  <wp:docPr id="4" name="圖片 4" descr="1659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937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FC2208">
              <w:br w:type="page"/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B742CC" w:rsidRPr="00FB6BC1" w:rsidRDefault="00B742CC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1630" cy="1807845"/>
                  <wp:effectExtent l="0" t="0" r="0" b="1905"/>
                  <wp:docPr id="3" name="圖片 3" descr="165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65947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CC" w:rsidRPr="00FC2208" w:rsidTr="00BE47ED">
        <w:trPr>
          <w:trHeight w:hRule="exact" w:val="397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B742CC" w:rsidRPr="00FC2208" w:rsidRDefault="00B742CC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2208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活動照片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742CC" w:rsidRPr="00FC2208" w:rsidRDefault="00B742CC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2208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新細明體" w:hAnsi="新細明體"/>
                <w:spacing w:val="40"/>
                <w:position w:val="2"/>
              </w:rPr>
            </w:pPr>
            <w:r>
              <w:rPr>
                <w:rFonts w:ascii="標楷體" w:eastAsia="標楷體" w:hAnsi="標楷體" w:hint="eastAsia"/>
              </w:rPr>
              <w:t>課程示範</w:t>
            </w:r>
          </w:p>
        </w:tc>
      </w:tr>
      <w:tr w:rsidR="00B742CC" w:rsidRPr="00FC3CFF" w:rsidTr="00BE47ED">
        <w:trPr>
          <w:trHeight w:hRule="exact" w:val="3686"/>
          <w:jc w:val="center"/>
        </w:trPr>
        <w:tc>
          <w:tcPr>
            <w:tcW w:w="5101" w:type="dxa"/>
            <w:gridSpan w:val="4"/>
            <w:shd w:val="clear" w:color="auto" w:fill="auto"/>
            <w:vAlign w:val="center"/>
          </w:tcPr>
          <w:p w:rsidR="00B742CC" w:rsidRPr="00FC3CFF" w:rsidRDefault="00B742CC" w:rsidP="00BE47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2881630" cy="1807845"/>
                  <wp:effectExtent l="0" t="0" r="0" b="1905"/>
                  <wp:docPr id="2" name="圖片 2" descr="1659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594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3CFF">
              <w:rPr>
                <w:color w:val="FF0000"/>
              </w:rPr>
              <w:br w:type="page"/>
            </w:r>
            <w:r w:rsidRPr="00FC3CFF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B742CC" w:rsidRPr="00FC3CFF" w:rsidRDefault="00B742CC" w:rsidP="00BE47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81630" cy="1807845"/>
                  <wp:effectExtent l="0" t="0" r="0" b="1905"/>
                  <wp:docPr id="1" name="圖片 1" descr="165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6594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2CC" w:rsidRPr="00FC3CFF" w:rsidTr="00BE47ED">
        <w:trPr>
          <w:trHeight w:hRule="exact" w:val="397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B742CC" w:rsidRPr="00FC3CFF" w:rsidRDefault="00B742CC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3CFF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B742CC" w:rsidRPr="00FC2208" w:rsidRDefault="00B742CC" w:rsidP="00BE47ED">
            <w:pPr>
              <w:jc w:val="center"/>
              <w:rPr>
                <w:rFonts w:ascii="新細明體" w:hAnsi="新細明體"/>
                <w:spacing w:val="40"/>
                <w:position w:val="2"/>
              </w:rPr>
            </w:pPr>
            <w:r>
              <w:rPr>
                <w:rFonts w:ascii="標楷體" w:eastAsia="標楷體" w:hAnsi="標楷體" w:hint="eastAsia"/>
              </w:rPr>
              <w:t>學生認真聆聽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742CC" w:rsidRPr="00FC3CFF" w:rsidRDefault="00B742CC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3CFF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B742CC" w:rsidRPr="00323CB0" w:rsidRDefault="00B742CC" w:rsidP="00BE47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position w:val="2"/>
                <w:szCs w:val="28"/>
              </w:rPr>
              <w:t>實際操作</w:t>
            </w:r>
          </w:p>
        </w:tc>
      </w:tr>
    </w:tbl>
    <w:p w:rsidR="004A0210" w:rsidRPr="00B742CC" w:rsidRDefault="004A0210" w:rsidP="00B742CC"/>
    <w:sectPr w:rsidR="004A0210" w:rsidRPr="00B742CC" w:rsidSect="0083323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BA" w:rsidRDefault="004561BA" w:rsidP="0083323C">
      <w:r>
        <w:separator/>
      </w:r>
    </w:p>
  </w:endnote>
  <w:endnote w:type="continuationSeparator" w:id="0">
    <w:p w:rsidR="004561BA" w:rsidRDefault="004561BA" w:rsidP="0083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BA" w:rsidRDefault="004561BA" w:rsidP="0083323C">
      <w:r>
        <w:separator/>
      </w:r>
    </w:p>
  </w:footnote>
  <w:footnote w:type="continuationSeparator" w:id="0">
    <w:p w:rsidR="004561BA" w:rsidRDefault="004561BA" w:rsidP="0083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6D"/>
    <w:rsid w:val="001558B1"/>
    <w:rsid w:val="00351AC6"/>
    <w:rsid w:val="004322A4"/>
    <w:rsid w:val="004561BA"/>
    <w:rsid w:val="004A0210"/>
    <w:rsid w:val="004D5505"/>
    <w:rsid w:val="005C536D"/>
    <w:rsid w:val="005D118A"/>
    <w:rsid w:val="006E7880"/>
    <w:rsid w:val="00746961"/>
    <w:rsid w:val="0083323C"/>
    <w:rsid w:val="00897D80"/>
    <w:rsid w:val="00B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2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23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323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33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32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2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23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323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33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3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A3E4-B431-4D43-B044-7C9B1787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許嘉宸</dc:creator>
  <cp:keywords/>
  <dc:description/>
  <cp:lastModifiedBy>許嘉宸</cp:lastModifiedBy>
  <cp:revision>7</cp:revision>
  <dcterms:created xsi:type="dcterms:W3CDTF">2021-02-03T02:28:00Z</dcterms:created>
  <dcterms:modified xsi:type="dcterms:W3CDTF">2021-02-03T05:55:00Z</dcterms:modified>
</cp:coreProperties>
</file>