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94" w:rsidRDefault="00160294" w:rsidP="00160294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160294" w:rsidRPr="00FC2208" w:rsidTr="008772DE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學年度校內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技藝競賽</w:t>
            </w:r>
          </w:p>
        </w:tc>
      </w:tr>
      <w:tr w:rsidR="00160294" w:rsidRPr="00FC2208" w:rsidTr="008772DE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美容科專業教室</w:t>
            </w:r>
          </w:p>
        </w:tc>
      </w:tr>
      <w:tr w:rsidR="00160294" w:rsidRPr="00FC2208" w:rsidTr="008772DE">
        <w:trPr>
          <w:trHeight w:hRule="exact" w:val="574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160294" w:rsidRPr="00ED0EBB" w:rsidRDefault="00160294" w:rsidP="008772D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109年12月28日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0294" w:rsidRPr="00FC2208" w:rsidRDefault="00160294" w:rsidP="00877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60294" w:rsidRDefault="00160294" w:rsidP="008772DE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學生：70人</w:t>
            </w:r>
          </w:p>
          <w:p w:rsidR="00160294" w:rsidRPr="00FC2208" w:rsidRDefault="00160294" w:rsidP="008772D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：04人</w:t>
            </w:r>
          </w:p>
        </w:tc>
      </w:tr>
      <w:tr w:rsidR="00160294" w:rsidRPr="00FC2208" w:rsidTr="008772DE">
        <w:trPr>
          <w:trHeight w:val="4110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160294" w:rsidRDefault="00160294" w:rsidP="008772DE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160294" w:rsidRPr="00931B6C" w:rsidRDefault="00160294" w:rsidP="008772DE">
            <w:pPr>
              <w:spacing w:line="50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、活動名稱：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109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931B6C">
              <w:rPr>
                <w:rFonts w:ascii="標楷體" w:eastAsia="標楷體" w:hAnsi="標楷體" w:hint="eastAsia"/>
                <w:color w:val="000000"/>
                <w:szCs w:val="28"/>
              </w:rPr>
              <w:t>學期校內技藝競賽</w:t>
            </w:r>
          </w:p>
          <w:p w:rsidR="00160294" w:rsidRPr="0068476E" w:rsidRDefault="00160294" w:rsidP="008772DE">
            <w:pPr>
              <w:spacing w:line="500" w:lineRule="exact"/>
              <w:ind w:left="360" w:hangingChars="150" w:hanging="360"/>
              <w:rPr>
                <w:rFonts w:ascii="標楷體" w:eastAsia="標楷體" w:hAnsi="標楷體"/>
                <w:color w:val="000000"/>
                <w:szCs w:val="28"/>
              </w:rPr>
            </w:pP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二、活動時間：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109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12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28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日</w:t>
            </w:r>
          </w:p>
          <w:p w:rsidR="00160294" w:rsidRPr="0068476E" w:rsidRDefault="00160294" w:rsidP="008772DE">
            <w:pPr>
              <w:spacing w:line="500" w:lineRule="exact"/>
              <w:ind w:left="360" w:hangingChars="150" w:hanging="36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三、活動地點：美容科專業教室</w:t>
            </w:r>
          </w:p>
          <w:p w:rsidR="00160294" w:rsidRPr="0068476E" w:rsidRDefault="00160294" w:rsidP="008772DE">
            <w:pPr>
              <w:spacing w:line="500" w:lineRule="exact"/>
              <w:ind w:left="360" w:hangingChars="150" w:hanging="360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proofErr w:type="gramStart"/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proofErr w:type="gramEnd"/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)鼓勵學生重視技能學習，提高技術水準，加強學生考取技術證照之信心。</w:t>
            </w:r>
          </w:p>
          <w:p w:rsidR="00160294" w:rsidRPr="0068476E" w:rsidRDefault="00160294" w:rsidP="008772DE">
            <w:pPr>
              <w:spacing w:line="500" w:lineRule="exact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(二)激發學生參加公開競賽之興趣與榮譽感。</w:t>
            </w:r>
          </w:p>
          <w:p w:rsidR="00160294" w:rsidRDefault="00160294" w:rsidP="008772DE">
            <w:pPr>
              <w:spacing w:line="500" w:lineRule="exact"/>
              <w:ind w:firstLineChars="100" w:firstLine="240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本次為學術科並進的競賽活動，學科內容以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檢定的題庫內容為主，術科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方面一年級為標準冷燙競賽；二年級組為清純新娘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妝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、男子全往後髮型吹風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競賽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;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>年級組為華麗新娘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妝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、新娘包頭梳理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競賽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。各年級均擇優錄取前三名以及佳作二名。</w:t>
            </w:r>
          </w:p>
          <w:p w:rsidR="00160294" w:rsidRPr="0068476E" w:rsidRDefault="00160294" w:rsidP="008772DE">
            <w:pPr>
              <w:spacing w:line="500" w:lineRule="exact"/>
              <w:ind w:firstLineChars="183" w:firstLine="439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5351E0">
              <w:rPr>
                <w:rFonts w:ascii="標楷體" w:eastAsia="標楷體" w:hAnsi="標楷體" w:hint="eastAsia"/>
                <w:szCs w:val="28"/>
              </w:rPr>
              <w:t>經過此次的競賽活動，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同學們在此堂課收穫甚豐，</w:t>
            </w:r>
            <w:r w:rsidRPr="0068476E">
              <w:rPr>
                <w:rFonts w:ascii="標楷體" w:eastAsia="標楷體" w:hAnsi="標楷體" w:hint="eastAsia"/>
                <w:color w:val="000000"/>
                <w:szCs w:val="28"/>
              </w:rPr>
              <w:t>達到了本次競賽活動的目的。</w:t>
            </w:r>
          </w:p>
        </w:tc>
      </w:tr>
      <w:tr w:rsidR="00160294" w:rsidRPr="00FC2208" w:rsidTr="008772DE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/>
                <w:noProof/>
                <w:sz w:val="28"/>
                <w:szCs w:val="28"/>
              </w:rPr>
              <w:drawing>
                <wp:inline distT="0" distB="0" distL="0" distR="0">
                  <wp:extent cx="2881630" cy="1797050"/>
                  <wp:effectExtent l="0" t="0" r="0" b="0"/>
                  <wp:docPr id="8" name="圖片 8" descr="202112_210102_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2112_210102_2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08">
              <w:br w:type="page"/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160294" w:rsidRPr="00FB6BC1" w:rsidRDefault="00160294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7" name="圖片 7" descr="202112_210102_4_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2112_210102_4_0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94" w:rsidRPr="00FC2208" w:rsidTr="008772DE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160294" w:rsidRPr="00FC2208" w:rsidRDefault="00160294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eastAsia="標楷體"/>
              </w:rPr>
            </w:pPr>
            <w:r w:rsidRPr="004E103A"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一年級標準冷燙競賽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160294" w:rsidRPr="00FC2208" w:rsidRDefault="00160294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  <w:r w:rsidRPr="00445CA6">
              <w:rPr>
                <w:rFonts w:ascii="標楷體" w:eastAsia="標楷體" w:hAnsi="標楷體" w:hint="eastAsia"/>
                <w:spacing w:val="40"/>
                <w:position w:val="2"/>
              </w:rPr>
              <w:t>一年級標準冷燙</w:t>
            </w:r>
            <w:r>
              <w:rPr>
                <w:rFonts w:ascii="標楷體" w:eastAsia="標楷體" w:hAnsi="標楷體" w:hint="eastAsia"/>
                <w:spacing w:val="40"/>
                <w:position w:val="2"/>
              </w:rPr>
              <w:t>競賽</w:t>
            </w:r>
            <w:r w:rsidRPr="00445CA6">
              <w:rPr>
                <w:rFonts w:ascii="標楷體" w:eastAsia="標楷體" w:hAnsi="標楷體" w:hint="eastAsia"/>
                <w:spacing w:val="40"/>
                <w:position w:val="2"/>
              </w:rPr>
              <w:t>評分</w:t>
            </w:r>
          </w:p>
        </w:tc>
      </w:tr>
      <w:tr w:rsidR="00160294" w:rsidRPr="00FC3CFF" w:rsidTr="008772DE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160294" w:rsidRPr="00FC3CFF" w:rsidRDefault="00160294" w:rsidP="008772D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華康中圓體" w:eastAsia="華康中圓體"/>
                <w:noProof/>
                <w:sz w:val="28"/>
                <w:szCs w:val="28"/>
              </w:rPr>
              <w:drawing>
                <wp:inline distT="0" distB="0" distL="0" distR="0">
                  <wp:extent cx="2881630" cy="1797050"/>
                  <wp:effectExtent l="0" t="0" r="0" b="0"/>
                  <wp:docPr id="6" name="圖片 6" descr="202112_210102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2112_210102_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160294" w:rsidRPr="00FC3CFF" w:rsidRDefault="00160294" w:rsidP="008772D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5" name="圖片 5" descr="202112_210102_2_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2112_210102_2_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94" w:rsidRPr="00FC3CFF" w:rsidTr="008772DE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160294" w:rsidRPr="00FC3CFF" w:rsidRDefault="00160294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160294" w:rsidRPr="00FC2208" w:rsidRDefault="00160294" w:rsidP="008772DE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  <w:r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二</w:t>
            </w:r>
            <w:r w:rsidRPr="004E103A"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男子全往後髮型吹風</w:t>
            </w:r>
            <w:r w:rsidRPr="004E103A"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競賽情形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160294" w:rsidRPr="00FC3CFF" w:rsidRDefault="00160294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160294" w:rsidRPr="00323CB0" w:rsidRDefault="00160294" w:rsidP="008772D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三</w:t>
            </w:r>
            <w:proofErr w:type="gramEnd"/>
            <w:r w:rsidRPr="004E103A"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華麗新娘</w:t>
            </w:r>
            <w:proofErr w:type="gramStart"/>
            <w:r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妝</w:t>
            </w:r>
            <w:proofErr w:type="gramEnd"/>
            <w:r w:rsidRPr="004E103A">
              <w:rPr>
                <w:rFonts w:ascii="標楷體" w:eastAsia="標楷體" w:hAnsi="標楷體" w:hint="eastAsia"/>
                <w:spacing w:val="40"/>
                <w:position w:val="2"/>
                <w:szCs w:val="28"/>
              </w:rPr>
              <w:t>競賽</w:t>
            </w:r>
            <w:r>
              <w:rPr>
                <w:rFonts w:ascii="標楷體" w:eastAsia="標楷體" w:hAnsi="標楷體" w:hint="eastAsia"/>
                <w:spacing w:val="40"/>
                <w:position w:val="2"/>
                <w:sz w:val="22"/>
                <w:szCs w:val="28"/>
              </w:rPr>
              <w:t>評分</w:t>
            </w:r>
          </w:p>
        </w:tc>
      </w:tr>
    </w:tbl>
    <w:p w:rsidR="004A0210" w:rsidRPr="00160294" w:rsidRDefault="004A0210" w:rsidP="00160294">
      <w:pPr>
        <w:spacing w:line="20" w:lineRule="exact"/>
      </w:pPr>
      <w:bookmarkStart w:id="0" w:name="_GoBack"/>
      <w:bookmarkEnd w:id="0"/>
    </w:p>
    <w:sectPr w:rsidR="004A0210" w:rsidRPr="00160294" w:rsidSect="008332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04" w:rsidRDefault="001A2A04" w:rsidP="0083323C">
      <w:r>
        <w:separator/>
      </w:r>
    </w:p>
  </w:endnote>
  <w:endnote w:type="continuationSeparator" w:id="0">
    <w:p w:rsidR="001A2A04" w:rsidRDefault="001A2A04" w:rsidP="008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04" w:rsidRDefault="001A2A04" w:rsidP="0083323C">
      <w:r>
        <w:separator/>
      </w:r>
    </w:p>
  </w:footnote>
  <w:footnote w:type="continuationSeparator" w:id="0">
    <w:p w:rsidR="001A2A04" w:rsidRDefault="001A2A04" w:rsidP="008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D"/>
    <w:rsid w:val="00160294"/>
    <w:rsid w:val="001A2A04"/>
    <w:rsid w:val="004A0210"/>
    <w:rsid w:val="005C536D"/>
    <w:rsid w:val="00746961"/>
    <w:rsid w:val="008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D7D8-71DD-4D19-9F03-BABE2904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許嘉宸</dc:creator>
  <cp:keywords/>
  <dc:description/>
  <cp:lastModifiedBy>許嘉宸</cp:lastModifiedBy>
  <cp:revision>3</cp:revision>
  <dcterms:created xsi:type="dcterms:W3CDTF">2021-02-03T02:28:00Z</dcterms:created>
  <dcterms:modified xsi:type="dcterms:W3CDTF">2021-02-03T02:40:00Z</dcterms:modified>
</cp:coreProperties>
</file>