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DD" w:rsidRPr="007A5ADB" w:rsidRDefault="00BC7ADD" w:rsidP="009451BA">
      <w:pPr>
        <w:widowControl/>
        <w:jc w:val="center"/>
        <w:rPr>
          <w:rFonts w:eastAsia="標楷體"/>
          <w:sz w:val="28"/>
          <w:szCs w:val="28"/>
        </w:rPr>
      </w:pPr>
      <w:r w:rsidRPr="007A5ADB">
        <w:rPr>
          <w:rFonts w:eastAsia="標楷體"/>
          <w:b/>
          <w:bCs/>
          <w:kern w:val="0"/>
          <w:sz w:val="28"/>
          <w:szCs w:val="28"/>
        </w:rPr>
        <w:t>10</w:t>
      </w:r>
      <w:r>
        <w:rPr>
          <w:rFonts w:eastAsia="標楷體"/>
          <w:b/>
          <w:bCs/>
          <w:kern w:val="0"/>
          <w:sz w:val="28"/>
          <w:szCs w:val="28"/>
        </w:rPr>
        <w:t>5</w:t>
      </w:r>
      <w:r>
        <w:rPr>
          <w:rFonts w:eastAsia="標楷體" w:hint="eastAsia"/>
          <w:b/>
          <w:bCs/>
          <w:kern w:val="0"/>
          <w:sz w:val="28"/>
          <w:szCs w:val="28"/>
        </w:rPr>
        <w:t>年</w:t>
      </w:r>
      <w:r w:rsidRPr="007A5ADB">
        <w:rPr>
          <w:rFonts w:eastAsia="標楷體" w:hint="eastAsia"/>
          <w:b/>
          <w:bCs/>
          <w:kern w:val="0"/>
          <w:sz w:val="28"/>
          <w:szCs w:val="28"/>
        </w:rPr>
        <w:t>度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「</w:t>
      </w:r>
      <w:r w:rsidRPr="007A5ADB">
        <w:rPr>
          <w:rFonts w:ascii="標楷體" w:eastAsia="標楷體" w:hAnsi="標楷體" w:hint="eastAsia"/>
          <w:b/>
          <w:bCs/>
          <w:kern w:val="0"/>
          <w:sz w:val="28"/>
          <w:szCs w:val="28"/>
        </w:rPr>
        <w:t>運動發展基金辦理學生參與觀賞運動競技或表演補助作業要點」</w:t>
      </w:r>
      <w:r w:rsidRPr="007A5ADB">
        <w:rPr>
          <w:rFonts w:eastAsia="標楷體" w:hint="eastAsia"/>
          <w:b/>
          <w:bCs/>
          <w:kern w:val="0"/>
          <w:sz w:val="28"/>
          <w:szCs w:val="28"/>
        </w:rPr>
        <w:t>適用賽事名單</w:t>
      </w:r>
    </w:p>
    <w:tbl>
      <w:tblPr>
        <w:tblW w:w="14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2302"/>
        <w:gridCol w:w="1221"/>
        <w:gridCol w:w="1649"/>
        <w:gridCol w:w="1449"/>
        <w:gridCol w:w="831"/>
        <w:gridCol w:w="4206"/>
        <w:gridCol w:w="2618"/>
      </w:tblGrid>
      <w:tr w:rsidR="00BC7ADD" w:rsidRPr="00F72703" w:rsidTr="00445833">
        <w:trPr>
          <w:trHeight w:val="808"/>
          <w:tblHeader/>
        </w:trPr>
        <w:tc>
          <w:tcPr>
            <w:tcW w:w="533" w:type="dxa"/>
            <w:vAlign w:val="center"/>
          </w:tcPr>
          <w:p w:rsidR="00BC7ADD" w:rsidRPr="00F72703" w:rsidRDefault="00BC7ADD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 w:hint="eastAsia"/>
                <w:b/>
                <w:bCs/>
                <w:kern w:val="0"/>
                <w:sz w:val="23"/>
                <w:szCs w:val="23"/>
              </w:rPr>
              <w:t>序</w:t>
            </w:r>
            <w:r>
              <w:rPr>
                <w:rFonts w:eastAsia="標楷體" w:hint="eastAsia"/>
                <w:b/>
                <w:bCs/>
                <w:kern w:val="0"/>
                <w:sz w:val="23"/>
                <w:szCs w:val="23"/>
              </w:rPr>
              <w:t>號</w:t>
            </w:r>
          </w:p>
        </w:tc>
        <w:tc>
          <w:tcPr>
            <w:tcW w:w="2302" w:type="dxa"/>
            <w:vAlign w:val="center"/>
          </w:tcPr>
          <w:p w:rsidR="00BC7ADD" w:rsidRPr="00F72703" w:rsidRDefault="00BC7ADD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 w:hint="eastAsia"/>
                <w:b/>
                <w:bCs/>
                <w:kern w:val="0"/>
                <w:sz w:val="23"/>
                <w:szCs w:val="23"/>
              </w:rPr>
              <w:t>賽事名稱</w:t>
            </w:r>
          </w:p>
        </w:tc>
        <w:tc>
          <w:tcPr>
            <w:tcW w:w="1221" w:type="dxa"/>
            <w:vAlign w:val="center"/>
          </w:tcPr>
          <w:p w:rsidR="00BC7ADD" w:rsidRPr="00F72703" w:rsidRDefault="00BC7ADD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 w:hint="eastAsia"/>
                <w:b/>
                <w:bCs/>
                <w:kern w:val="0"/>
                <w:sz w:val="23"/>
                <w:szCs w:val="23"/>
              </w:rPr>
              <w:t>舉辦時間</w:t>
            </w:r>
          </w:p>
        </w:tc>
        <w:tc>
          <w:tcPr>
            <w:tcW w:w="1649" w:type="dxa"/>
            <w:vAlign w:val="center"/>
          </w:tcPr>
          <w:p w:rsidR="00BC7ADD" w:rsidRPr="00F72703" w:rsidRDefault="00BC7ADD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 w:hint="eastAsia"/>
                <w:b/>
                <w:bCs/>
                <w:kern w:val="0"/>
                <w:sz w:val="23"/>
                <w:szCs w:val="23"/>
              </w:rPr>
              <w:t>舉辦地點</w:t>
            </w:r>
          </w:p>
        </w:tc>
        <w:tc>
          <w:tcPr>
            <w:tcW w:w="1449" w:type="dxa"/>
            <w:vAlign w:val="center"/>
          </w:tcPr>
          <w:p w:rsidR="00BC7ADD" w:rsidRPr="00F72703" w:rsidRDefault="00BC7ADD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 w:hint="eastAsia"/>
                <w:b/>
                <w:bCs/>
                <w:kern w:val="0"/>
                <w:sz w:val="23"/>
                <w:szCs w:val="23"/>
              </w:rPr>
              <w:t>主辦單位</w:t>
            </w:r>
          </w:p>
        </w:tc>
        <w:tc>
          <w:tcPr>
            <w:tcW w:w="831" w:type="dxa"/>
            <w:vAlign w:val="center"/>
          </w:tcPr>
          <w:p w:rsidR="00BC7ADD" w:rsidRPr="00F72703" w:rsidRDefault="00BC7ADD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 w:hint="eastAsia"/>
                <w:b/>
                <w:bCs/>
                <w:kern w:val="0"/>
                <w:sz w:val="23"/>
                <w:szCs w:val="23"/>
              </w:rPr>
              <w:t>適用範圍</w:t>
            </w:r>
          </w:p>
        </w:tc>
        <w:tc>
          <w:tcPr>
            <w:tcW w:w="4206" w:type="dxa"/>
            <w:vAlign w:val="center"/>
          </w:tcPr>
          <w:p w:rsidR="00BC7ADD" w:rsidRPr="00F72703" w:rsidRDefault="00BC7ADD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 w:hint="eastAsia"/>
                <w:b/>
                <w:bCs/>
                <w:kern w:val="0"/>
                <w:sz w:val="23"/>
                <w:szCs w:val="23"/>
              </w:rPr>
              <w:t>暫訂票價或報名費</w:t>
            </w:r>
          </w:p>
        </w:tc>
        <w:tc>
          <w:tcPr>
            <w:tcW w:w="2618" w:type="dxa"/>
            <w:vAlign w:val="center"/>
          </w:tcPr>
          <w:p w:rsidR="00BC7ADD" w:rsidRPr="00F72703" w:rsidRDefault="00BC7ADD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 w:hint="eastAsia"/>
                <w:b/>
                <w:bCs/>
                <w:kern w:val="0"/>
                <w:sz w:val="23"/>
                <w:szCs w:val="23"/>
              </w:rPr>
              <w:t>注意事項</w:t>
            </w:r>
          </w:p>
        </w:tc>
      </w:tr>
      <w:tr w:rsidR="00BC7ADD" w:rsidRPr="00F72703" w:rsidTr="008D01FC">
        <w:trPr>
          <w:trHeight w:val="808"/>
        </w:trPr>
        <w:tc>
          <w:tcPr>
            <w:tcW w:w="533" w:type="dxa"/>
            <w:vAlign w:val="center"/>
          </w:tcPr>
          <w:p w:rsidR="00BC7ADD" w:rsidRPr="00FB7E76" w:rsidRDefault="00BC7ADD" w:rsidP="00FB7E76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02" w:type="dxa"/>
          </w:tcPr>
          <w:p w:rsidR="00BC7ADD" w:rsidRPr="002F670B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/>
                <w:bCs/>
                <w:kern w:val="0"/>
                <w:sz w:val="23"/>
                <w:szCs w:val="23"/>
              </w:rPr>
              <w:t>2016</w:t>
            </w:r>
            <w:r w:rsidRPr="002F670B">
              <w:rPr>
                <w:rFonts w:eastAsia="標楷體"/>
                <w:bCs/>
                <w:kern w:val="0"/>
                <w:sz w:val="23"/>
                <w:szCs w:val="23"/>
              </w:rPr>
              <w:t xml:space="preserve">WDC </w:t>
            </w:r>
            <w:r w:rsidRPr="002F670B">
              <w:rPr>
                <w:rFonts w:eastAsia="標楷體" w:hint="eastAsia"/>
                <w:bCs/>
                <w:kern w:val="0"/>
                <w:sz w:val="23"/>
                <w:szCs w:val="23"/>
              </w:rPr>
              <w:t>職業國標舞世界大賽亞洲巡迴賽台北站</w:t>
            </w:r>
          </w:p>
        </w:tc>
        <w:tc>
          <w:tcPr>
            <w:tcW w:w="1221" w:type="dxa"/>
          </w:tcPr>
          <w:p w:rsidR="00BC7ADD" w:rsidRPr="002F670B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/>
                <w:bCs/>
                <w:kern w:val="0"/>
                <w:sz w:val="23"/>
                <w:szCs w:val="23"/>
              </w:rPr>
              <w:t>105</w:t>
            </w:r>
            <w:r w:rsidRPr="002F670B">
              <w:rPr>
                <w:rFonts w:eastAsia="標楷體"/>
                <w:bCs/>
                <w:kern w:val="0"/>
                <w:sz w:val="23"/>
                <w:szCs w:val="23"/>
              </w:rPr>
              <w:t>.2.28</w:t>
            </w:r>
          </w:p>
        </w:tc>
        <w:tc>
          <w:tcPr>
            <w:tcW w:w="1649" w:type="dxa"/>
          </w:tcPr>
          <w:p w:rsidR="00BC7ADD" w:rsidRPr="002F670B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臺</w:t>
            </w:r>
            <w:r w:rsidRPr="002F670B">
              <w:rPr>
                <w:rFonts w:eastAsia="標楷體" w:hint="eastAsia"/>
                <w:bCs/>
                <w:kern w:val="0"/>
                <w:sz w:val="23"/>
                <w:szCs w:val="23"/>
              </w:rPr>
              <w:t>北小巨蛋</w:t>
            </w:r>
          </w:p>
        </w:tc>
        <w:tc>
          <w:tcPr>
            <w:tcW w:w="1449" w:type="dxa"/>
          </w:tcPr>
          <w:p w:rsidR="00BC7ADD" w:rsidRPr="002F670B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2F670B">
              <w:rPr>
                <w:rFonts w:eastAsia="標楷體" w:hint="eastAsia"/>
                <w:bCs/>
                <w:kern w:val="0"/>
                <w:sz w:val="23"/>
                <w:szCs w:val="23"/>
              </w:rPr>
              <w:t>中華民國國際運動舞蹈發展協會</w:t>
            </w:r>
          </w:p>
        </w:tc>
        <w:tc>
          <w:tcPr>
            <w:tcW w:w="831" w:type="dxa"/>
          </w:tcPr>
          <w:p w:rsidR="00BC7ADD" w:rsidRPr="002F670B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觀賞</w:t>
            </w:r>
          </w:p>
        </w:tc>
        <w:tc>
          <w:tcPr>
            <w:tcW w:w="4206" w:type="dxa"/>
          </w:tcPr>
          <w:p w:rsidR="00BC7ADD" w:rsidRPr="002F670B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/>
                <w:bCs/>
                <w:kern w:val="0"/>
                <w:sz w:val="23"/>
                <w:szCs w:val="23"/>
              </w:rPr>
              <w:t>1000/800/500</w:t>
            </w: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元</w:t>
            </w:r>
          </w:p>
        </w:tc>
        <w:tc>
          <w:tcPr>
            <w:tcW w:w="2618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</w:p>
        </w:tc>
      </w:tr>
      <w:tr w:rsidR="00BC7ADD" w:rsidRPr="00F8629D" w:rsidTr="008D01FC">
        <w:trPr>
          <w:trHeight w:val="20"/>
        </w:trPr>
        <w:tc>
          <w:tcPr>
            <w:tcW w:w="533" w:type="dxa"/>
          </w:tcPr>
          <w:p w:rsidR="00BC7ADD" w:rsidRPr="00FB7E76" w:rsidRDefault="00BC7ADD" w:rsidP="00FB7E76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AF027E">
              <w:rPr>
                <w:rFonts w:eastAsia="標楷體" w:hint="eastAsia"/>
                <w:kern w:val="0"/>
              </w:rPr>
              <w:t>第</w:t>
            </w:r>
            <w:r w:rsidRPr="00AF027E">
              <w:rPr>
                <w:rFonts w:eastAsia="標楷體"/>
                <w:kern w:val="0"/>
              </w:rPr>
              <w:t>15</w:t>
            </w:r>
            <w:r>
              <w:rPr>
                <w:rFonts w:eastAsia="標楷體" w:hint="eastAsia"/>
                <w:kern w:val="0"/>
              </w:rPr>
              <w:t>屆中華臺</w:t>
            </w:r>
            <w:r w:rsidRPr="00AF027E">
              <w:rPr>
                <w:rFonts w:eastAsia="標楷體" w:hint="eastAsia"/>
                <w:kern w:val="0"/>
              </w:rPr>
              <w:t>北國際保齡球公開賽</w:t>
            </w:r>
          </w:p>
        </w:tc>
        <w:tc>
          <w:tcPr>
            <w:tcW w:w="1221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105.6-7</w:t>
            </w:r>
          </w:p>
        </w:tc>
        <w:tc>
          <w:tcPr>
            <w:tcW w:w="1649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未定</w:t>
            </w:r>
          </w:p>
        </w:tc>
        <w:tc>
          <w:tcPr>
            <w:tcW w:w="1449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7E269E">
              <w:rPr>
                <w:rFonts w:eastAsia="標楷體" w:hint="eastAsia"/>
                <w:kern w:val="0"/>
              </w:rPr>
              <w:t>中華民國保齡球協會</w:t>
            </w:r>
          </w:p>
        </w:tc>
        <w:tc>
          <w:tcPr>
            <w:tcW w:w="831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F72703">
              <w:rPr>
                <w:rFonts w:eastAsia="標楷體" w:hint="eastAsia"/>
                <w:kern w:val="0"/>
              </w:rPr>
              <w:t>參與</w:t>
            </w:r>
          </w:p>
        </w:tc>
        <w:tc>
          <w:tcPr>
            <w:tcW w:w="4206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F72703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BC7ADD" w:rsidRPr="00F8629D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BC7ADD" w:rsidRPr="00F72703" w:rsidTr="008D01FC">
        <w:trPr>
          <w:trHeight w:val="20"/>
        </w:trPr>
        <w:tc>
          <w:tcPr>
            <w:tcW w:w="533" w:type="dxa"/>
          </w:tcPr>
          <w:p w:rsidR="00BC7ADD" w:rsidRPr="00FB7E76" w:rsidRDefault="00BC7ADD" w:rsidP="00FB7E76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CD2809">
              <w:rPr>
                <w:rFonts w:eastAsia="標楷體" w:hint="eastAsia"/>
                <w:kern w:val="0"/>
              </w:rPr>
              <w:t>中華臺北羽球公開賽</w:t>
            </w:r>
          </w:p>
        </w:tc>
        <w:tc>
          <w:tcPr>
            <w:tcW w:w="1221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105.</w:t>
            </w:r>
            <w:r w:rsidRPr="00CD2809">
              <w:rPr>
                <w:rFonts w:eastAsia="標楷體"/>
                <w:kern w:val="0"/>
              </w:rPr>
              <w:t>7</w:t>
            </w:r>
          </w:p>
        </w:tc>
        <w:tc>
          <w:tcPr>
            <w:tcW w:w="1649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臺</w:t>
            </w:r>
            <w:r w:rsidRPr="00CD2809">
              <w:rPr>
                <w:rFonts w:eastAsia="標楷體" w:hint="eastAsia"/>
                <w:kern w:val="0"/>
              </w:rPr>
              <w:t>北小巨蛋</w:t>
            </w:r>
          </w:p>
        </w:tc>
        <w:tc>
          <w:tcPr>
            <w:tcW w:w="1449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CD2809">
              <w:rPr>
                <w:rFonts w:eastAsia="標楷體" w:hint="eastAsia"/>
                <w:kern w:val="0"/>
              </w:rPr>
              <w:t>中華民國</w:t>
            </w:r>
            <w:r w:rsidRPr="00CD2809">
              <w:rPr>
                <w:rFonts w:eastAsia="標楷體"/>
                <w:kern w:val="0"/>
              </w:rPr>
              <w:br/>
            </w:r>
            <w:r w:rsidRPr="00CD2809">
              <w:rPr>
                <w:rFonts w:eastAsia="標楷體" w:hint="eastAsia"/>
                <w:kern w:val="0"/>
              </w:rPr>
              <w:t>羽球協會</w:t>
            </w:r>
          </w:p>
        </w:tc>
        <w:tc>
          <w:tcPr>
            <w:tcW w:w="831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CD2809">
              <w:rPr>
                <w:rFonts w:eastAsia="標楷體" w:hint="eastAsia"/>
                <w:kern w:val="0"/>
              </w:rPr>
              <w:t>觀賞</w:t>
            </w:r>
          </w:p>
        </w:tc>
        <w:tc>
          <w:tcPr>
            <w:tcW w:w="4206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7E15F5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BC7ADD" w:rsidRPr="00F72703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BC7ADD" w:rsidRPr="00F72703" w:rsidTr="008D01FC">
        <w:trPr>
          <w:trHeight w:val="20"/>
        </w:trPr>
        <w:tc>
          <w:tcPr>
            <w:tcW w:w="533" w:type="dxa"/>
          </w:tcPr>
          <w:p w:rsidR="00BC7ADD" w:rsidRPr="00FB7E76" w:rsidRDefault="00BC7ADD" w:rsidP="00FB7E76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</w:rPr>
            </w:pPr>
            <w:r w:rsidRPr="00F72703">
              <w:rPr>
                <w:rFonts w:eastAsia="標楷體"/>
              </w:rPr>
              <w:t>201</w:t>
            </w:r>
            <w:r>
              <w:rPr>
                <w:rFonts w:eastAsia="標楷體"/>
              </w:rPr>
              <w:t>6</w:t>
            </w:r>
            <w:r w:rsidRPr="00F72703">
              <w:rPr>
                <w:rFonts w:eastAsia="標楷體" w:hint="eastAsia"/>
              </w:rPr>
              <w:t>年威廉瓊斯盃國際籃球邀請賽</w:t>
            </w:r>
          </w:p>
        </w:tc>
        <w:tc>
          <w:tcPr>
            <w:tcW w:w="1221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105.7</w:t>
            </w:r>
          </w:p>
        </w:tc>
        <w:tc>
          <w:tcPr>
            <w:tcW w:w="1649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新北市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臺北市</w:t>
            </w:r>
          </w:p>
        </w:tc>
        <w:tc>
          <w:tcPr>
            <w:tcW w:w="1449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</w:rPr>
            </w:pPr>
            <w:r w:rsidRPr="00F72703">
              <w:rPr>
                <w:rFonts w:eastAsia="標楷體" w:hint="eastAsia"/>
              </w:rPr>
              <w:t>中華民國</w:t>
            </w:r>
          </w:p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F72703">
              <w:rPr>
                <w:rFonts w:eastAsia="標楷體" w:hint="eastAsia"/>
              </w:rPr>
              <w:t>籃球協會</w:t>
            </w:r>
          </w:p>
        </w:tc>
        <w:tc>
          <w:tcPr>
            <w:tcW w:w="831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F72703">
              <w:rPr>
                <w:rFonts w:eastAsia="標楷體" w:hint="eastAsia"/>
              </w:rPr>
              <w:t>觀賞</w:t>
            </w:r>
          </w:p>
        </w:tc>
        <w:tc>
          <w:tcPr>
            <w:tcW w:w="4206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F72703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BC7ADD" w:rsidRPr="00F72703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BC7ADD" w:rsidRPr="00F72703" w:rsidTr="008D01FC">
        <w:trPr>
          <w:trHeight w:val="20"/>
        </w:trPr>
        <w:tc>
          <w:tcPr>
            <w:tcW w:w="533" w:type="dxa"/>
          </w:tcPr>
          <w:p w:rsidR="00BC7ADD" w:rsidRPr="00FB7E76" w:rsidRDefault="00BC7ADD" w:rsidP="00FB7E76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/>
                <w:bCs/>
                <w:kern w:val="0"/>
                <w:sz w:val="23"/>
                <w:szCs w:val="23"/>
              </w:rPr>
              <w:t>2016</w:t>
            </w: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年富邦</w:t>
            </w:r>
            <w:r w:rsidRPr="00CD2809">
              <w:rPr>
                <w:rFonts w:eastAsia="標楷體"/>
                <w:bCs/>
                <w:kern w:val="0"/>
                <w:sz w:val="23"/>
                <w:szCs w:val="23"/>
              </w:rPr>
              <w:t>LPGA</w:t>
            </w: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臺</w:t>
            </w: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灣錦標賽</w:t>
            </w:r>
          </w:p>
        </w:tc>
        <w:tc>
          <w:tcPr>
            <w:tcW w:w="1221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/>
                <w:bCs/>
                <w:kern w:val="0"/>
                <w:sz w:val="23"/>
                <w:szCs w:val="23"/>
              </w:rPr>
              <w:t>105</w:t>
            </w:r>
            <w:r w:rsidRPr="00CD2809">
              <w:rPr>
                <w:rFonts w:eastAsia="標楷體"/>
                <w:bCs/>
                <w:kern w:val="0"/>
                <w:sz w:val="23"/>
                <w:szCs w:val="23"/>
              </w:rPr>
              <w:t>.11</w:t>
            </w:r>
          </w:p>
        </w:tc>
        <w:tc>
          <w:tcPr>
            <w:tcW w:w="1649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林口美麗華高爾夫俱樂部</w:t>
            </w:r>
          </w:p>
        </w:tc>
        <w:tc>
          <w:tcPr>
            <w:tcW w:w="1449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社團法人台灣女子職業高爾夫協會</w:t>
            </w:r>
          </w:p>
        </w:tc>
        <w:tc>
          <w:tcPr>
            <w:tcW w:w="831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觀賞</w:t>
            </w:r>
          </w:p>
        </w:tc>
        <w:tc>
          <w:tcPr>
            <w:tcW w:w="4206" w:type="dxa"/>
          </w:tcPr>
          <w:p w:rsidR="00BC7ADD" w:rsidRPr="00CD2809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kern w:val="0"/>
              </w:rPr>
              <w:t>票價未定</w:t>
            </w:r>
          </w:p>
        </w:tc>
        <w:tc>
          <w:tcPr>
            <w:tcW w:w="2618" w:type="dxa"/>
          </w:tcPr>
          <w:p w:rsidR="00BC7ADD" w:rsidRPr="00F72703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BC7ADD" w:rsidRPr="00F72703" w:rsidTr="008D01FC">
        <w:trPr>
          <w:trHeight w:val="20"/>
        </w:trPr>
        <w:tc>
          <w:tcPr>
            <w:tcW w:w="533" w:type="dxa"/>
          </w:tcPr>
          <w:p w:rsidR="00BC7ADD" w:rsidRPr="00FB7E76" w:rsidRDefault="00BC7ADD" w:rsidP="00FB7E76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2302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2016-IRONMAN-70.3+5150 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 w:hint="eastAsia"/>
                <w:kern w:val="0"/>
              </w:rPr>
              <w:t>國際鐵人三項賽</w:t>
            </w:r>
          </w:p>
        </w:tc>
        <w:tc>
          <w:tcPr>
            <w:tcW w:w="1221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105.3.26-27</w:t>
            </w:r>
          </w:p>
        </w:tc>
        <w:tc>
          <w:tcPr>
            <w:tcW w:w="1649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臺東活水湖</w:t>
            </w:r>
          </w:p>
        </w:tc>
        <w:tc>
          <w:tcPr>
            <w:tcW w:w="1449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台灣鐵人三項有限公司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台灣耐力運動協會</w:t>
            </w:r>
          </w:p>
        </w:tc>
        <w:tc>
          <w:tcPr>
            <w:tcW w:w="831" w:type="dxa"/>
          </w:tcPr>
          <w:p w:rsidR="00BC7ADD" w:rsidRPr="00496297" w:rsidRDefault="00BC7ADD" w:rsidP="008D01FC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參與</w:t>
            </w:r>
          </w:p>
        </w:tc>
        <w:tc>
          <w:tcPr>
            <w:tcW w:w="4206" w:type="dxa"/>
          </w:tcPr>
          <w:p w:rsidR="00BC7ADD" w:rsidRPr="00496297" w:rsidRDefault="00BC7ADD" w:rsidP="008D01FC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BC7ADD" w:rsidRPr="00F72703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BC7ADD" w:rsidRPr="00F72703" w:rsidTr="008D01FC">
        <w:trPr>
          <w:trHeight w:val="20"/>
        </w:trPr>
        <w:tc>
          <w:tcPr>
            <w:tcW w:w="533" w:type="dxa"/>
          </w:tcPr>
          <w:p w:rsidR="00BC7ADD" w:rsidRPr="00FB7E76" w:rsidRDefault="00BC7ADD" w:rsidP="00FB7E76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BC7ADD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2016-IRONMAN-226+5150</w:t>
            </w:r>
          </w:p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國際鐵人三項賽</w:t>
            </w:r>
          </w:p>
        </w:tc>
        <w:tc>
          <w:tcPr>
            <w:tcW w:w="1221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105.10.1-2</w:t>
            </w:r>
          </w:p>
        </w:tc>
        <w:tc>
          <w:tcPr>
            <w:tcW w:w="1649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澎湖</w:t>
            </w:r>
          </w:p>
        </w:tc>
        <w:tc>
          <w:tcPr>
            <w:tcW w:w="1449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台灣鐵人三項有限公司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台灣耐力運動協會</w:t>
            </w:r>
          </w:p>
        </w:tc>
        <w:tc>
          <w:tcPr>
            <w:tcW w:w="831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參與</w:t>
            </w:r>
          </w:p>
        </w:tc>
        <w:tc>
          <w:tcPr>
            <w:tcW w:w="4206" w:type="dxa"/>
          </w:tcPr>
          <w:p w:rsidR="00BC7ADD" w:rsidRPr="00F72703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BC7ADD" w:rsidRPr="00F72703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  <w:tr w:rsidR="00BC7ADD" w:rsidRPr="00F72703" w:rsidTr="008D01FC">
        <w:trPr>
          <w:trHeight w:val="20"/>
        </w:trPr>
        <w:tc>
          <w:tcPr>
            <w:tcW w:w="533" w:type="dxa"/>
          </w:tcPr>
          <w:p w:rsidR="00BC7ADD" w:rsidRPr="00FB7E76" w:rsidRDefault="00BC7ADD" w:rsidP="00FB7E76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第</w:t>
            </w:r>
            <w:r w:rsidRPr="00496297"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3</w:t>
            </w:r>
            <w:r w:rsidRPr="00496297">
              <w:rPr>
                <w:rFonts w:eastAsia="標楷體" w:hint="eastAsia"/>
                <w:kern w:val="0"/>
              </w:rPr>
              <w:t>季超級籃球聯賽</w:t>
            </w:r>
          </w:p>
        </w:tc>
        <w:tc>
          <w:tcPr>
            <w:tcW w:w="1221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10</w:t>
            </w:r>
            <w:r>
              <w:rPr>
                <w:rFonts w:eastAsia="標楷體"/>
                <w:kern w:val="0"/>
              </w:rPr>
              <w:t>4.</w:t>
            </w:r>
            <w:r w:rsidRPr="00496297">
              <w:rPr>
                <w:rFonts w:eastAsia="標楷體"/>
                <w:kern w:val="0"/>
              </w:rPr>
              <w:t>11</w:t>
            </w:r>
            <w:r>
              <w:rPr>
                <w:rFonts w:eastAsia="標楷體"/>
                <w:kern w:val="0"/>
              </w:rPr>
              <w:t>.</w:t>
            </w:r>
            <w:r w:rsidRPr="00496297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8-</w:t>
            </w:r>
            <w:r w:rsidRPr="00496297">
              <w:rPr>
                <w:rFonts w:eastAsia="標楷體"/>
                <w:kern w:val="0"/>
              </w:rPr>
              <w:t>10</w:t>
            </w:r>
            <w:r>
              <w:rPr>
                <w:rFonts w:eastAsia="標楷體"/>
                <w:kern w:val="0"/>
              </w:rPr>
              <w:t>5.</w:t>
            </w:r>
            <w:r w:rsidRPr="00496297">
              <w:rPr>
                <w:rFonts w:eastAsia="標楷體"/>
                <w:kern w:val="0"/>
              </w:rPr>
              <w:t>4</w:t>
            </w:r>
            <w:r>
              <w:rPr>
                <w:rFonts w:eastAsia="標楷體"/>
                <w:kern w:val="0"/>
              </w:rPr>
              <w:t>.26</w:t>
            </w:r>
          </w:p>
        </w:tc>
        <w:tc>
          <w:tcPr>
            <w:tcW w:w="1649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新北市、高雄市、彰化縣</w:t>
            </w:r>
          </w:p>
        </w:tc>
        <w:tc>
          <w:tcPr>
            <w:tcW w:w="1449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中華民國</w:t>
            </w:r>
            <w:r w:rsidRPr="00496297">
              <w:rPr>
                <w:rFonts w:eastAsia="標楷體"/>
                <w:kern w:val="0"/>
              </w:rPr>
              <w:br/>
            </w:r>
            <w:r w:rsidRPr="00496297">
              <w:rPr>
                <w:rFonts w:eastAsia="標楷體" w:hint="eastAsia"/>
                <w:kern w:val="0"/>
              </w:rPr>
              <w:t>籃球協會</w:t>
            </w:r>
          </w:p>
        </w:tc>
        <w:tc>
          <w:tcPr>
            <w:tcW w:w="831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觀賞</w:t>
            </w:r>
          </w:p>
        </w:tc>
        <w:tc>
          <w:tcPr>
            <w:tcW w:w="4206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例行賽</w:t>
            </w:r>
            <w:r w:rsidRPr="00496297">
              <w:rPr>
                <w:rFonts w:eastAsia="標楷體"/>
                <w:kern w:val="0"/>
              </w:rPr>
              <w:br/>
            </w:r>
            <w:r w:rsidRPr="00496297">
              <w:rPr>
                <w:rFonts w:eastAsia="標楷體" w:hint="eastAsia"/>
                <w:kern w:val="0"/>
              </w:rPr>
              <w:t>樓上一般票</w:t>
            </w:r>
            <w:r w:rsidRPr="00496297">
              <w:rPr>
                <w:rFonts w:eastAsia="標楷體"/>
                <w:kern w:val="0"/>
              </w:rPr>
              <w:t>100</w:t>
            </w:r>
            <w:r w:rsidRPr="00496297">
              <w:rPr>
                <w:rFonts w:eastAsia="標楷體" w:hint="eastAsia"/>
                <w:kern w:val="0"/>
              </w:rPr>
              <w:t>元</w:t>
            </w:r>
            <w:r w:rsidRPr="00496297">
              <w:rPr>
                <w:rFonts w:eastAsia="標楷體"/>
                <w:kern w:val="0"/>
              </w:rPr>
              <w:br/>
            </w:r>
            <w:r w:rsidRPr="00496297">
              <w:rPr>
                <w:rFonts w:eastAsia="標楷體" w:hint="eastAsia"/>
                <w:kern w:val="0"/>
              </w:rPr>
              <w:t>季後或冠軍賽</w:t>
            </w:r>
            <w:r w:rsidRPr="00496297">
              <w:rPr>
                <w:rFonts w:eastAsia="標楷體"/>
                <w:kern w:val="0"/>
              </w:rPr>
              <w:br/>
              <w:t xml:space="preserve">1. </w:t>
            </w:r>
            <w:r w:rsidRPr="00496297">
              <w:rPr>
                <w:rFonts w:eastAsia="標楷體" w:hint="eastAsia"/>
                <w:kern w:val="0"/>
              </w:rPr>
              <w:t>樓下特區票</w:t>
            </w:r>
            <w:r w:rsidRPr="00496297">
              <w:rPr>
                <w:rFonts w:eastAsia="標楷體"/>
                <w:kern w:val="0"/>
              </w:rPr>
              <w:t>500</w:t>
            </w:r>
            <w:r w:rsidRPr="00496297">
              <w:rPr>
                <w:rFonts w:eastAsia="標楷體" w:hint="eastAsia"/>
                <w:kern w:val="0"/>
              </w:rPr>
              <w:t>元</w:t>
            </w:r>
            <w:r w:rsidRPr="00496297">
              <w:rPr>
                <w:rFonts w:eastAsia="標楷體"/>
                <w:kern w:val="0"/>
              </w:rPr>
              <w:br/>
              <w:t xml:space="preserve">2. </w:t>
            </w:r>
            <w:r w:rsidRPr="00496297">
              <w:rPr>
                <w:rFonts w:eastAsia="標楷體" w:hint="eastAsia"/>
                <w:kern w:val="0"/>
              </w:rPr>
              <w:t>樓上一般票</w:t>
            </w:r>
            <w:r w:rsidRPr="00496297">
              <w:rPr>
                <w:rFonts w:eastAsia="標楷體"/>
                <w:kern w:val="0"/>
              </w:rPr>
              <w:t>300</w:t>
            </w:r>
            <w:r w:rsidRPr="00496297">
              <w:rPr>
                <w:rFonts w:eastAsia="標楷體" w:hint="eastAsia"/>
                <w:kern w:val="0"/>
              </w:rPr>
              <w:t>元</w:t>
            </w:r>
          </w:p>
        </w:tc>
        <w:tc>
          <w:tcPr>
            <w:tcW w:w="2618" w:type="dxa"/>
          </w:tcPr>
          <w:p w:rsidR="00BC7ADD" w:rsidRPr="00496297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1.</w:t>
            </w:r>
            <w:r>
              <w:rPr>
                <w:rFonts w:eastAsia="標楷體" w:hint="eastAsia"/>
                <w:kern w:val="0"/>
              </w:rPr>
              <w:t>賽事時間：賽程在每週</w:t>
            </w:r>
            <w:r w:rsidRPr="00496297">
              <w:rPr>
                <w:rFonts w:eastAsia="標楷體" w:hint="eastAsia"/>
                <w:kern w:val="0"/>
              </w:rPr>
              <w:t>五、六、日舉行。</w:t>
            </w:r>
          </w:p>
          <w:p w:rsidR="00BC7ADD" w:rsidRPr="00496297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2.</w:t>
            </w:r>
            <w:r w:rsidRPr="00496297">
              <w:rPr>
                <w:rFonts w:eastAsia="標楷體" w:hint="eastAsia"/>
                <w:kern w:val="0"/>
              </w:rPr>
              <w:t>比賽場地：</w:t>
            </w:r>
            <w:r>
              <w:rPr>
                <w:rFonts w:eastAsia="標楷體" w:hint="eastAsia"/>
                <w:kern w:val="0"/>
              </w:rPr>
              <w:t>板橋體育館、</w:t>
            </w:r>
            <w:r w:rsidRPr="00496297">
              <w:rPr>
                <w:rFonts w:eastAsia="標楷體" w:hint="eastAsia"/>
                <w:kern w:val="0"/>
              </w:rPr>
              <w:t>高雄鳳山體育館、彰化縣立體育館。</w:t>
            </w:r>
          </w:p>
          <w:p w:rsidR="00BC7ADD" w:rsidRPr="00496297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3.</w:t>
            </w:r>
            <w:r w:rsidRPr="00496297">
              <w:rPr>
                <w:rFonts w:eastAsia="標楷體" w:hint="eastAsia"/>
                <w:kern w:val="0"/>
              </w:rPr>
              <w:t>主辦單位開放學生免費觀賞之場次，不適用本要點。</w:t>
            </w:r>
          </w:p>
          <w:p w:rsidR="00BC7ADD" w:rsidRPr="00F72703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4.</w:t>
            </w:r>
            <w:r w:rsidRPr="00496297">
              <w:rPr>
                <w:rFonts w:eastAsia="標楷體" w:hint="eastAsia"/>
                <w:kern w:val="0"/>
              </w:rPr>
              <w:t>例行賽期間，星期四、五之賽程開放著制服或持學生證之學生免費入場。</w:t>
            </w:r>
          </w:p>
        </w:tc>
      </w:tr>
      <w:tr w:rsidR="00BC7ADD" w:rsidRPr="00F72703" w:rsidTr="008D01FC">
        <w:trPr>
          <w:trHeight w:val="20"/>
        </w:trPr>
        <w:tc>
          <w:tcPr>
            <w:tcW w:w="533" w:type="dxa"/>
          </w:tcPr>
          <w:p w:rsidR="00BC7ADD" w:rsidRPr="00FB7E76" w:rsidRDefault="00BC7ADD" w:rsidP="00FB7E76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BC7ADD" w:rsidRDefault="00BC7ADD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496297">
              <w:rPr>
                <w:rFonts w:eastAsia="標楷體" w:hint="eastAsia"/>
                <w:kern w:val="0"/>
              </w:rPr>
              <w:t>中華職業棒球大聯盟例行賽</w:t>
            </w:r>
          </w:p>
        </w:tc>
        <w:tc>
          <w:tcPr>
            <w:tcW w:w="1221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shd w:val="clear" w:color="auto" w:fill="FFFFFF"/>
              </w:rPr>
              <w:t>10</w:t>
            </w:r>
            <w:r>
              <w:rPr>
                <w:rFonts w:eastAsia="標楷體"/>
                <w:shd w:val="clear" w:color="auto" w:fill="FFFFFF"/>
              </w:rPr>
              <w:t>5.</w:t>
            </w:r>
            <w:r w:rsidRPr="00496297">
              <w:rPr>
                <w:rFonts w:eastAsia="標楷體"/>
                <w:shd w:val="clear" w:color="auto" w:fill="FFFFFF"/>
              </w:rPr>
              <w:t>3</w:t>
            </w:r>
            <w:r>
              <w:rPr>
                <w:rFonts w:eastAsia="標楷體"/>
                <w:shd w:val="clear" w:color="auto" w:fill="FFFFFF"/>
              </w:rPr>
              <w:t>-</w:t>
            </w:r>
            <w:r w:rsidRPr="00496297">
              <w:rPr>
                <w:rFonts w:eastAsia="標楷體"/>
                <w:shd w:val="clear" w:color="auto" w:fill="FFFFFF"/>
              </w:rPr>
              <w:t>10</w:t>
            </w:r>
          </w:p>
        </w:tc>
        <w:tc>
          <w:tcPr>
            <w:tcW w:w="1649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</w:rPr>
            </w:pPr>
            <w:r w:rsidRPr="00496297">
              <w:rPr>
                <w:rFonts w:eastAsia="標楷體" w:hint="eastAsia"/>
              </w:rPr>
              <w:t>天母、新莊、桃園、新竹、臺中洲際、斗六、嘉義市、臺南、澄清湖、屏東、花蓮等</w:t>
            </w:r>
            <w:r w:rsidRPr="00496297">
              <w:rPr>
                <w:rFonts w:eastAsia="標楷體"/>
              </w:rPr>
              <w:t>1</w:t>
            </w:r>
            <w:r>
              <w:rPr>
                <w:rFonts w:eastAsia="標楷體"/>
              </w:rPr>
              <w:t>1</w:t>
            </w:r>
            <w:r w:rsidRPr="00496297">
              <w:rPr>
                <w:rFonts w:eastAsia="標楷體" w:hint="eastAsia"/>
              </w:rPr>
              <w:t>座比賽場地</w:t>
            </w:r>
          </w:p>
        </w:tc>
        <w:tc>
          <w:tcPr>
            <w:tcW w:w="1449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中華職業棒球大聯盟</w:t>
            </w:r>
          </w:p>
        </w:tc>
        <w:tc>
          <w:tcPr>
            <w:tcW w:w="831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觀賞</w:t>
            </w:r>
          </w:p>
        </w:tc>
        <w:tc>
          <w:tcPr>
            <w:tcW w:w="4206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  <w:shd w:val="pct15" w:color="auto" w:fill="FFFFFF"/>
              </w:rPr>
            </w:pPr>
            <w:r w:rsidRPr="00E36FDA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賽事時間</w:t>
            </w:r>
            <w:r w:rsidRPr="00496297">
              <w:rPr>
                <w:rFonts w:eastAsia="標楷體"/>
                <w:kern w:val="0"/>
              </w:rPr>
              <w:t>:</w:t>
            </w:r>
            <w:r w:rsidRPr="00496297">
              <w:rPr>
                <w:rFonts w:eastAsia="標楷體" w:hint="eastAsia"/>
                <w:kern w:val="0"/>
              </w:rPr>
              <w:t>每週二至每週日</w:t>
            </w:r>
          </w:p>
        </w:tc>
      </w:tr>
      <w:tr w:rsidR="00BC7ADD" w:rsidRPr="00F72703" w:rsidTr="008D01FC">
        <w:trPr>
          <w:trHeight w:val="20"/>
        </w:trPr>
        <w:tc>
          <w:tcPr>
            <w:tcW w:w="533" w:type="dxa"/>
          </w:tcPr>
          <w:p w:rsidR="00BC7ADD" w:rsidRPr="00FB7E76" w:rsidRDefault="00BC7ADD" w:rsidP="00FB7E76">
            <w:pPr>
              <w:pStyle w:val="ListParagraph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02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第</w:t>
            </w:r>
            <w:r w:rsidRPr="00496297"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4</w:t>
            </w:r>
            <w:r w:rsidRPr="00496297">
              <w:rPr>
                <w:rFonts w:eastAsia="標楷體" w:hint="eastAsia"/>
                <w:kern w:val="0"/>
              </w:rPr>
              <w:t>季超級籃球聯賽</w:t>
            </w:r>
          </w:p>
        </w:tc>
        <w:tc>
          <w:tcPr>
            <w:tcW w:w="1221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10</w:t>
            </w:r>
            <w:r>
              <w:rPr>
                <w:rFonts w:eastAsia="標楷體"/>
                <w:kern w:val="0"/>
              </w:rPr>
              <w:t>5.</w:t>
            </w:r>
            <w:r w:rsidRPr="00496297">
              <w:rPr>
                <w:rFonts w:eastAsia="標楷體"/>
                <w:kern w:val="0"/>
              </w:rPr>
              <w:t>11</w:t>
            </w:r>
            <w:r>
              <w:rPr>
                <w:rFonts w:eastAsia="標楷體"/>
                <w:kern w:val="0"/>
              </w:rPr>
              <w:t>-</w:t>
            </w:r>
            <w:r w:rsidRPr="00496297">
              <w:rPr>
                <w:rFonts w:eastAsia="標楷體"/>
                <w:kern w:val="0"/>
              </w:rPr>
              <w:t>10</w:t>
            </w:r>
            <w:r>
              <w:rPr>
                <w:rFonts w:eastAsia="標楷體"/>
                <w:kern w:val="0"/>
              </w:rPr>
              <w:t>6.</w:t>
            </w:r>
            <w:r w:rsidRPr="00496297">
              <w:rPr>
                <w:rFonts w:eastAsia="標楷體"/>
                <w:kern w:val="0"/>
              </w:rPr>
              <w:t>4</w:t>
            </w:r>
          </w:p>
        </w:tc>
        <w:tc>
          <w:tcPr>
            <w:tcW w:w="1649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未定</w:t>
            </w:r>
          </w:p>
        </w:tc>
        <w:tc>
          <w:tcPr>
            <w:tcW w:w="1449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中華民國</w:t>
            </w:r>
            <w:r w:rsidRPr="00496297">
              <w:rPr>
                <w:rFonts w:eastAsia="標楷體"/>
                <w:kern w:val="0"/>
              </w:rPr>
              <w:br/>
            </w:r>
            <w:r w:rsidRPr="00496297">
              <w:rPr>
                <w:rFonts w:eastAsia="標楷體" w:hint="eastAsia"/>
                <w:kern w:val="0"/>
              </w:rPr>
              <w:t>籃球協會</w:t>
            </w:r>
          </w:p>
        </w:tc>
        <w:tc>
          <w:tcPr>
            <w:tcW w:w="831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觀賞</w:t>
            </w:r>
          </w:p>
        </w:tc>
        <w:tc>
          <w:tcPr>
            <w:tcW w:w="4206" w:type="dxa"/>
          </w:tcPr>
          <w:p w:rsidR="00BC7ADD" w:rsidRPr="00496297" w:rsidRDefault="00BC7ADD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</w:tcPr>
          <w:p w:rsidR="00BC7ADD" w:rsidRPr="00496297" w:rsidRDefault="00BC7ADD" w:rsidP="00BC7ADD">
            <w:pPr>
              <w:widowControl/>
              <w:ind w:left="31680" w:hangingChars="83" w:firstLine="31680"/>
              <w:jc w:val="both"/>
              <w:rPr>
                <w:rFonts w:eastAsia="標楷體"/>
                <w:kern w:val="0"/>
              </w:rPr>
            </w:pPr>
          </w:p>
        </w:tc>
      </w:tr>
    </w:tbl>
    <w:p w:rsidR="00BC7ADD" w:rsidRDefault="00BC7ADD" w:rsidP="00FB7E76">
      <w:pPr>
        <w:rPr>
          <w:rFonts w:eastAsia="標楷體"/>
          <w:sz w:val="32"/>
        </w:rPr>
      </w:pPr>
    </w:p>
    <w:sectPr w:rsidR="00BC7ADD" w:rsidSect="00C961A2">
      <w:footerReference w:type="default" r:id="rId7"/>
      <w:type w:val="continuous"/>
      <w:pgSz w:w="16839" w:h="11907" w:orient="landscape" w:code="9"/>
      <w:pgMar w:top="851" w:right="851" w:bottom="851" w:left="851" w:header="851" w:footer="992" w:gutter="0"/>
      <w:cols w:space="425"/>
      <w:docGrid w:type="lines"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DD" w:rsidRDefault="00BC7ADD" w:rsidP="0002449A">
      <w:r>
        <w:separator/>
      </w:r>
    </w:p>
  </w:endnote>
  <w:endnote w:type="continuationSeparator" w:id="1">
    <w:p w:rsidR="00BC7ADD" w:rsidRDefault="00BC7ADD" w:rsidP="0002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DD" w:rsidRDefault="00BC7AD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C7ADD" w:rsidRDefault="00BC7A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DD" w:rsidRDefault="00BC7ADD" w:rsidP="0002449A">
      <w:r>
        <w:separator/>
      </w:r>
    </w:p>
  </w:footnote>
  <w:footnote w:type="continuationSeparator" w:id="1">
    <w:p w:rsidR="00BC7ADD" w:rsidRDefault="00BC7ADD" w:rsidP="00024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83A"/>
    <w:multiLevelType w:val="hybridMultilevel"/>
    <w:tmpl w:val="D586FF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B815F4"/>
    <w:multiLevelType w:val="hybridMultilevel"/>
    <w:tmpl w:val="D96EE9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C1320E7"/>
    <w:multiLevelType w:val="hybridMultilevel"/>
    <w:tmpl w:val="39DAB844"/>
    <w:lvl w:ilvl="0" w:tplc="7E4A6DAA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6AC14CC"/>
    <w:multiLevelType w:val="hybridMultilevel"/>
    <w:tmpl w:val="1E5CEF5C"/>
    <w:lvl w:ilvl="0" w:tplc="85AA4B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AB27720"/>
    <w:multiLevelType w:val="hybridMultilevel"/>
    <w:tmpl w:val="E064DA42"/>
    <w:lvl w:ilvl="0" w:tplc="0E6C8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B85221B"/>
    <w:multiLevelType w:val="hybridMultilevel"/>
    <w:tmpl w:val="D3BA3560"/>
    <w:lvl w:ilvl="0" w:tplc="E65C11C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2FA67A9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3DC605A"/>
    <w:multiLevelType w:val="hybridMultilevel"/>
    <w:tmpl w:val="5BCC3DA6"/>
    <w:lvl w:ilvl="0" w:tplc="B98E0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630333F"/>
    <w:multiLevelType w:val="hybridMultilevel"/>
    <w:tmpl w:val="FDEAAB82"/>
    <w:lvl w:ilvl="0" w:tplc="F9641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B1353CF"/>
    <w:multiLevelType w:val="hybridMultilevel"/>
    <w:tmpl w:val="07A800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E1655DE"/>
    <w:multiLevelType w:val="hybridMultilevel"/>
    <w:tmpl w:val="29F2AB70"/>
    <w:lvl w:ilvl="0" w:tplc="8F5EA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FFA685C"/>
    <w:multiLevelType w:val="hybridMultilevel"/>
    <w:tmpl w:val="B9DA56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rawingGridHorizontalSpacing w:val="120"/>
  <w:drawingGridVerticalSpacing w:val="369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A50"/>
    <w:rsid w:val="00006A00"/>
    <w:rsid w:val="000122BC"/>
    <w:rsid w:val="0002449A"/>
    <w:rsid w:val="00040FB0"/>
    <w:rsid w:val="000601E4"/>
    <w:rsid w:val="00066197"/>
    <w:rsid w:val="000B1230"/>
    <w:rsid w:val="000E4470"/>
    <w:rsid w:val="000F5953"/>
    <w:rsid w:val="00160EEC"/>
    <w:rsid w:val="00183333"/>
    <w:rsid w:val="0018516A"/>
    <w:rsid w:val="00186CC1"/>
    <w:rsid w:val="001C3879"/>
    <w:rsid w:val="001C6679"/>
    <w:rsid w:val="00215C4F"/>
    <w:rsid w:val="00252DC2"/>
    <w:rsid w:val="002C5D0D"/>
    <w:rsid w:val="002F670B"/>
    <w:rsid w:val="003238F6"/>
    <w:rsid w:val="00335782"/>
    <w:rsid w:val="00385683"/>
    <w:rsid w:val="003858D6"/>
    <w:rsid w:val="003A30E0"/>
    <w:rsid w:val="00422C7D"/>
    <w:rsid w:val="00437FBB"/>
    <w:rsid w:val="00445833"/>
    <w:rsid w:val="0046594D"/>
    <w:rsid w:val="00496297"/>
    <w:rsid w:val="004E090F"/>
    <w:rsid w:val="004E2ED2"/>
    <w:rsid w:val="00535793"/>
    <w:rsid w:val="00537BA4"/>
    <w:rsid w:val="00560B06"/>
    <w:rsid w:val="00560CEE"/>
    <w:rsid w:val="0056470D"/>
    <w:rsid w:val="00576D9A"/>
    <w:rsid w:val="00587788"/>
    <w:rsid w:val="005B34E6"/>
    <w:rsid w:val="005C705A"/>
    <w:rsid w:val="005E05CF"/>
    <w:rsid w:val="005E46C9"/>
    <w:rsid w:val="005F2314"/>
    <w:rsid w:val="00602983"/>
    <w:rsid w:val="00614C56"/>
    <w:rsid w:val="00646E7F"/>
    <w:rsid w:val="00657142"/>
    <w:rsid w:val="0065726E"/>
    <w:rsid w:val="00706B25"/>
    <w:rsid w:val="00723A11"/>
    <w:rsid w:val="007817AC"/>
    <w:rsid w:val="007823A7"/>
    <w:rsid w:val="007A5ADB"/>
    <w:rsid w:val="007D58DE"/>
    <w:rsid w:val="007E15F5"/>
    <w:rsid w:val="007E269E"/>
    <w:rsid w:val="00810162"/>
    <w:rsid w:val="00865AE4"/>
    <w:rsid w:val="00896017"/>
    <w:rsid w:val="008B16FC"/>
    <w:rsid w:val="008B268B"/>
    <w:rsid w:val="008B6CE9"/>
    <w:rsid w:val="008D01FC"/>
    <w:rsid w:val="008F61B9"/>
    <w:rsid w:val="009451BA"/>
    <w:rsid w:val="009774E7"/>
    <w:rsid w:val="009B50AC"/>
    <w:rsid w:val="009D5E9E"/>
    <w:rsid w:val="009E30C4"/>
    <w:rsid w:val="009F7BB0"/>
    <w:rsid w:val="00A60F69"/>
    <w:rsid w:val="00A73907"/>
    <w:rsid w:val="00AA5D3A"/>
    <w:rsid w:val="00AA6A6C"/>
    <w:rsid w:val="00AB4C86"/>
    <w:rsid w:val="00AC3528"/>
    <w:rsid w:val="00AE36B2"/>
    <w:rsid w:val="00AF027E"/>
    <w:rsid w:val="00B148BF"/>
    <w:rsid w:val="00B26D5E"/>
    <w:rsid w:val="00B36B29"/>
    <w:rsid w:val="00B45A50"/>
    <w:rsid w:val="00B94ABA"/>
    <w:rsid w:val="00BC7ADD"/>
    <w:rsid w:val="00BE5596"/>
    <w:rsid w:val="00C06BD7"/>
    <w:rsid w:val="00C23D3D"/>
    <w:rsid w:val="00C25505"/>
    <w:rsid w:val="00C52612"/>
    <w:rsid w:val="00C5679D"/>
    <w:rsid w:val="00C86F75"/>
    <w:rsid w:val="00C95C0A"/>
    <w:rsid w:val="00C961A2"/>
    <w:rsid w:val="00CD2809"/>
    <w:rsid w:val="00CE359B"/>
    <w:rsid w:val="00D32989"/>
    <w:rsid w:val="00D504E3"/>
    <w:rsid w:val="00D62EE4"/>
    <w:rsid w:val="00D8673D"/>
    <w:rsid w:val="00D91426"/>
    <w:rsid w:val="00DA00F6"/>
    <w:rsid w:val="00DA1BFB"/>
    <w:rsid w:val="00DC2BA6"/>
    <w:rsid w:val="00E15924"/>
    <w:rsid w:val="00E36FDA"/>
    <w:rsid w:val="00E42BF0"/>
    <w:rsid w:val="00E4692A"/>
    <w:rsid w:val="00E751CC"/>
    <w:rsid w:val="00E85C5B"/>
    <w:rsid w:val="00EA09BC"/>
    <w:rsid w:val="00F6393E"/>
    <w:rsid w:val="00F7046D"/>
    <w:rsid w:val="00F72703"/>
    <w:rsid w:val="00F8629D"/>
    <w:rsid w:val="00FA0A2D"/>
    <w:rsid w:val="00FB649E"/>
    <w:rsid w:val="00FB7E76"/>
    <w:rsid w:val="00FC20F2"/>
    <w:rsid w:val="00FD501E"/>
    <w:rsid w:val="00FE7B82"/>
    <w:rsid w:val="00FF2F8C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2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7BB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64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470D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semiHidden/>
    <w:rsid w:val="0056470D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02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449A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02449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49A"/>
    <w:rPr>
      <w:rFonts w:ascii="Cambria" w:eastAsia="新細明體" w:hAnsi="Cambria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FB649E"/>
    <w:pPr>
      <w:ind w:leftChars="200" w:left="480"/>
    </w:pPr>
  </w:style>
  <w:style w:type="paragraph" w:customStyle="1" w:styleId="1">
    <w:name w:val="清單段落1"/>
    <w:basedOn w:val="Normal"/>
    <w:uiPriority w:val="99"/>
    <w:rsid w:val="00576D9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145</Words>
  <Characters>828</Characters>
  <Application>Microsoft Office Outlook</Application>
  <DocSecurity>0</DocSecurity>
  <Lines>0</Lines>
  <Paragraphs>0</Paragraphs>
  <ScaleCrop>false</ScaleCrop>
  <Company>sac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為本會將於本（99）年8月24日（星期二）下午4時舉行「運動服務產業貸款信用保證作業」簽約典禮乙案，惠請  貴處代為提供出席貴賓名單，俾利本處彙辦正式發函邀請</dc:title>
  <dc:subject/>
  <dc:creator>0216_杜世娟</dc:creator>
  <cp:keywords/>
  <dc:description/>
  <cp:lastModifiedBy>KYIC_237</cp:lastModifiedBy>
  <cp:revision>2</cp:revision>
  <cp:lastPrinted>2015-01-27T00:51:00Z</cp:lastPrinted>
  <dcterms:created xsi:type="dcterms:W3CDTF">2015-12-31T00:42:00Z</dcterms:created>
  <dcterms:modified xsi:type="dcterms:W3CDTF">2015-12-31T00:42:00Z</dcterms:modified>
</cp:coreProperties>
</file>