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B4" w:rsidRPr="00C44E93" w:rsidRDefault="009F256B" w:rsidP="009F256B">
      <w:pPr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 w:rsidRPr="00C44E93">
        <w:rPr>
          <w:rFonts w:ascii="標楷體" w:eastAsia="標楷體" w:hAnsi="標楷體" w:hint="eastAsia"/>
          <w:b/>
          <w:sz w:val="40"/>
        </w:rPr>
        <w:t>104年高雄厝智慧生活應用科技推廣計畫</w:t>
      </w:r>
    </w:p>
    <w:p w:rsidR="009F256B" w:rsidRPr="00C44E93" w:rsidRDefault="009F256B" w:rsidP="009F256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44E93">
        <w:rPr>
          <w:rFonts w:ascii="標楷體" w:eastAsia="標楷體" w:hAnsi="標楷體" w:hint="eastAsia"/>
          <w:b/>
          <w:sz w:val="32"/>
          <w:szCs w:val="32"/>
        </w:rPr>
        <w:t>智慧綠建築-智慧住宅南部展示場所推廣</w:t>
      </w:r>
      <w:r w:rsidR="00C44E93" w:rsidRPr="00C44E93">
        <w:rPr>
          <w:rFonts w:ascii="標楷體" w:eastAsia="標楷體" w:hAnsi="標楷體" w:hint="eastAsia"/>
          <w:b/>
          <w:sz w:val="32"/>
          <w:szCs w:val="32"/>
        </w:rPr>
        <w:t>研習系列活動</w:t>
      </w:r>
    </w:p>
    <w:p w:rsidR="009F256B" w:rsidRPr="00C44E93" w:rsidRDefault="009F256B" w:rsidP="00113C6D">
      <w:pPr>
        <w:spacing w:beforeLines="50" w:before="180" w:line="480" w:lineRule="exact"/>
        <w:ind w:leftChars="1" w:left="283" w:hangingChars="117" w:hanging="281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</w:t>
      </w:r>
      <w:r w:rsidR="00C44E93" w:rsidRPr="00C44E93">
        <w:rPr>
          <w:rFonts w:ascii="標楷體" w:eastAsia="標楷體" w:hAnsi="標楷體" w:hint="eastAsia"/>
          <w:sz w:val="28"/>
          <w:szCs w:val="28"/>
        </w:rPr>
        <w:t>高雄市政府推動高雄厝智慧建築與智慧社區新政策，為促進高雄轉型為「國際級永續智慧宜居城市」，市政府工務局建築管理處委託東方設計學院辦理「104年高雄厝智慧生活科技應用與推廣計畫」，針對「高雄厝智慧建築與社區相關政策」、「智慧生活科技技術」及「高雄厝智慧住宅展示場所」等議題辦理系列活動，包含參觀導覽解說與推廣研習，活動內容豐富，涵蓋高雄厝智慧建築與社區推動、智慧安全、智慧節能、智慧健康..等項目。</w:t>
      </w:r>
    </w:p>
    <w:p w:rsidR="009F256B" w:rsidRPr="00113C6D" w:rsidRDefault="009F256B" w:rsidP="00113C6D">
      <w:pPr>
        <w:spacing w:beforeLines="50" w:before="180" w:line="480" w:lineRule="exact"/>
        <w:ind w:leftChars="1" w:left="330" w:hangingChars="117" w:hanging="328"/>
        <w:contextualSpacing/>
        <w:rPr>
          <w:rFonts w:ascii="標楷體" w:eastAsia="標楷體" w:hAnsi="標楷體"/>
          <w:sz w:val="28"/>
          <w:szCs w:val="28"/>
        </w:rPr>
      </w:pPr>
      <w:r w:rsidRPr="00C44E9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44E93" w:rsidRPr="00C44E93">
        <w:rPr>
          <w:rFonts w:ascii="標楷體" w:eastAsia="標楷體" w:hAnsi="標楷體" w:hint="eastAsia"/>
          <w:sz w:val="28"/>
          <w:szCs w:val="28"/>
        </w:rPr>
        <w:t>透過「智慧住宅南部展示場所」(大東展示中心)參觀導覽、高雄市高雄厝設計暨鼓勵回饋辦法、內政部智慧建築政策發展推動現況、智慧生活科技與智慧住宅與社區應用，讓參與者主動了解智慧生活科技與應用，以及相關補助政策，結合「高雄厝智慧社區專家輔導顧問團隊」現場輔導於實質社區進行智慧化改造及建議，增進市府推動高雄厝智慧建築與社區宣導與產業技術帶動。</w:t>
      </w:r>
    </w:p>
    <w:p w:rsidR="009F256B" w:rsidRPr="00C44E93" w:rsidRDefault="009F256B" w:rsidP="00C44E93">
      <w:pPr>
        <w:pStyle w:val="a4"/>
        <w:numPr>
          <w:ilvl w:val="0"/>
          <w:numId w:val="1"/>
        </w:numPr>
        <w:spacing w:beforeLines="50" w:before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C44E93">
        <w:rPr>
          <w:rFonts w:ascii="標楷體" w:eastAsia="標楷體" w:hAnsi="標楷體" w:hint="eastAsia"/>
          <w:sz w:val="28"/>
          <w:szCs w:val="28"/>
        </w:rPr>
        <w:t>主辦單位</w:t>
      </w:r>
      <w:r w:rsidRPr="00C44E93">
        <w:rPr>
          <w:rFonts w:ascii="新細明體" w:eastAsia="新細明體" w:hAnsi="新細明體" w:hint="eastAsia"/>
          <w:sz w:val="28"/>
          <w:szCs w:val="28"/>
        </w:rPr>
        <w:t>﹕</w:t>
      </w:r>
      <w:r w:rsidRPr="00C44E93">
        <w:rPr>
          <w:rFonts w:ascii="標楷體" w:eastAsia="標楷體" w:hAnsi="標楷體" w:hint="eastAsia"/>
          <w:sz w:val="28"/>
          <w:szCs w:val="28"/>
        </w:rPr>
        <w:t>高雄市政府工務局</w:t>
      </w:r>
    </w:p>
    <w:p w:rsidR="009F256B" w:rsidRPr="00C44E93" w:rsidRDefault="009F256B" w:rsidP="00C44E93">
      <w:pPr>
        <w:pStyle w:val="a4"/>
        <w:numPr>
          <w:ilvl w:val="0"/>
          <w:numId w:val="1"/>
        </w:numPr>
        <w:spacing w:beforeLines="50" w:before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C44E93">
        <w:rPr>
          <w:rFonts w:ascii="標楷體" w:eastAsia="標楷體" w:hAnsi="標楷體" w:hint="eastAsia"/>
          <w:sz w:val="28"/>
          <w:szCs w:val="28"/>
        </w:rPr>
        <w:t>承辦單位</w:t>
      </w:r>
      <w:r w:rsidRPr="00C44E93">
        <w:rPr>
          <w:rFonts w:ascii="新細明體" w:eastAsia="新細明體" w:hAnsi="新細明體" w:hint="eastAsia"/>
          <w:sz w:val="28"/>
          <w:szCs w:val="28"/>
        </w:rPr>
        <w:t>﹕</w:t>
      </w:r>
      <w:r w:rsidRPr="00C44E93">
        <w:rPr>
          <w:rFonts w:ascii="標楷體" w:eastAsia="標楷體" w:hAnsi="標楷體" w:hint="eastAsia"/>
          <w:sz w:val="28"/>
          <w:szCs w:val="28"/>
        </w:rPr>
        <w:t>東方設計學院（室內設計系）</w:t>
      </w:r>
    </w:p>
    <w:p w:rsidR="00C44E93" w:rsidRDefault="00C44E93" w:rsidP="00C44E93">
      <w:pPr>
        <w:pStyle w:val="a4"/>
        <w:numPr>
          <w:ilvl w:val="0"/>
          <w:numId w:val="1"/>
        </w:numPr>
        <w:spacing w:beforeLines="50" w:before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C44E93">
        <w:rPr>
          <w:rFonts w:ascii="標楷體" w:eastAsia="標楷體" w:hAnsi="標楷體" w:hint="eastAsia"/>
          <w:sz w:val="28"/>
          <w:szCs w:val="28"/>
        </w:rPr>
        <w:t>報名日期：即日起</w:t>
      </w:r>
      <w:r w:rsidR="00116631">
        <w:rPr>
          <w:rFonts w:ascii="標楷體" w:eastAsia="標楷體" w:hAnsi="標楷體" w:hint="eastAsia"/>
          <w:sz w:val="28"/>
          <w:szCs w:val="28"/>
        </w:rPr>
        <w:t>受理報名</w:t>
      </w:r>
      <w:r w:rsidRPr="00C44E93">
        <w:rPr>
          <w:rFonts w:ascii="標楷體" w:eastAsia="標楷體" w:hAnsi="標楷體" w:hint="eastAsia"/>
          <w:sz w:val="28"/>
          <w:szCs w:val="28"/>
        </w:rPr>
        <w:t>。</w:t>
      </w:r>
    </w:p>
    <w:p w:rsidR="00C44E93" w:rsidRPr="00C44E93" w:rsidRDefault="00C44E93" w:rsidP="00C44E93">
      <w:pPr>
        <w:pStyle w:val="a4"/>
        <w:numPr>
          <w:ilvl w:val="0"/>
          <w:numId w:val="1"/>
        </w:numPr>
        <w:spacing w:beforeLines="50" w:before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  <w:r>
        <w:rPr>
          <w:rFonts w:ascii="新細明體" w:eastAsia="新細明體" w:hAnsi="新細明體" w:hint="eastAsia"/>
          <w:sz w:val="28"/>
          <w:szCs w:val="28"/>
        </w:rPr>
        <w:t>﹕</w:t>
      </w:r>
      <w:r>
        <w:rPr>
          <w:rFonts w:ascii="標楷體" w:eastAsia="標楷體" w:hAnsi="標楷體" w:hint="eastAsia"/>
          <w:sz w:val="28"/>
          <w:szCs w:val="28"/>
        </w:rPr>
        <w:t>傳真報名07-693</w:t>
      </w:r>
      <w:r w:rsidR="000F0005">
        <w:rPr>
          <w:rFonts w:ascii="標楷體" w:eastAsia="標楷體" w:hAnsi="標楷體" w:hint="eastAsia"/>
          <w:sz w:val="28"/>
          <w:szCs w:val="28"/>
        </w:rPr>
        <w:t>2348</w:t>
      </w:r>
    </w:p>
    <w:p w:rsidR="00C44E93" w:rsidRDefault="00C44E93" w:rsidP="00C44E93">
      <w:pPr>
        <w:pStyle w:val="a4"/>
        <w:numPr>
          <w:ilvl w:val="0"/>
          <w:numId w:val="1"/>
        </w:numPr>
        <w:spacing w:beforeLines="50" w:before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C44E93">
        <w:rPr>
          <w:rFonts w:ascii="標楷體" w:eastAsia="標楷體" w:hAnsi="標楷體" w:hint="eastAsia"/>
          <w:sz w:val="28"/>
          <w:szCs w:val="28"/>
        </w:rPr>
        <w:t>參加對象</w:t>
      </w:r>
      <w:r w:rsidRPr="00C44E93">
        <w:rPr>
          <w:rFonts w:ascii="新細明體" w:eastAsia="新細明體" w:hAnsi="新細明體" w:hint="eastAsia"/>
          <w:sz w:val="28"/>
          <w:szCs w:val="28"/>
        </w:rPr>
        <w:t>﹕</w:t>
      </w:r>
      <w:r w:rsidRPr="00C44E93">
        <w:rPr>
          <w:rFonts w:ascii="標楷體" w:eastAsia="標楷體" w:hAnsi="標楷體" w:hint="eastAsia"/>
          <w:sz w:val="28"/>
          <w:szCs w:val="28"/>
        </w:rPr>
        <w:t>市府機關單位、社區市民、產業公會團體、學校單位及對於智慧綠建築有興趣之民眾。</w:t>
      </w:r>
    </w:p>
    <w:p w:rsidR="00C44E93" w:rsidRPr="00C44E93" w:rsidRDefault="00C44E93" w:rsidP="00C44E93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44E93">
        <w:rPr>
          <w:rFonts w:ascii="標楷體" w:eastAsia="標楷體" w:hAnsi="標楷體" w:hint="eastAsia"/>
          <w:sz w:val="28"/>
          <w:szCs w:val="28"/>
        </w:rPr>
        <w:t>活動場地：「智慧綠建築-智慧住宅南部展示場所」(高雄市大東捷運站 地下1樓 穿堂層廊道近1號出口)</w:t>
      </w:r>
    </w:p>
    <w:p w:rsidR="00C44E93" w:rsidRPr="00C44E93" w:rsidRDefault="00C44E93" w:rsidP="00C44E93">
      <w:pPr>
        <w:pStyle w:val="a4"/>
        <w:numPr>
          <w:ilvl w:val="0"/>
          <w:numId w:val="1"/>
        </w:numPr>
        <w:spacing w:beforeLines="50" w:before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活動聯繫窗口</w:t>
      </w:r>
      <w:r w:rsidRPr="00C44E93">
        <w:rPr>
          <w:rFonts w:ascii="新細明體" w:eastAsia="新細明體" w:hAnsi="新細明體" w:hint="eastAsia"/>
          <w:sz w:val="28"/>
          <w:szCs w:val="28"/>
        </w:rPr>
        <w:t>﹕</w:t>
      </w:r>
    </w:p>
    <w:p w:rsidR="00C44E93" w:rsidRPr="00C44E93" w:rsidRDefault="00C44E93" w:rsidP="00C44E93">
      <w:pPr>
        <w:pStyle w:val="a4"/>
        <w:spacing w:beforeLines="50" w:before="180" w:line="480" w:lineRule="exact"/>
        <w:ind w:leftChars="0" w:left="48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1、</w:t>
      </w:r>
      <w:r w:rsidRPr="00C44E93">
        <w:rPr>
          <w:rFonts w:ascii="標楷體" w:eastAsia="標楷體" w:hAnsi="標楷體" w:hint="eastAsia"/>
          <w:sz w:val="28"/>
        </w:rPr>
        <w:t>高雄厝智慧生活輔導服務窗口 柯先生07-3368333轉分機2432</w:t>
      </w:r>
    </w:p>
    <w:p w:rsidR="00C44E93" w:rsidRDefault="00C44E93" w:rsidP="00C44E93">
      <w:pPr>
        <w:pStyle w:val="a4"/>
        <w:spacing w:beforeLines="50" w:before="180" w:line="480" w:lineRule="exact"/>
        <w:ind w:leftChars="-1" w:left="-2" w:firstLineChars="200" w:firstLine="56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</w:t>
      </w:r>
      <w:r>
        <w:rPr>
          <w:rFonts w:ascii="新細明體" w:eastAsia="新細明體" w:hAnsi="新細明體" w:hint="eastAsia"/>
          <w:sz w:val="28"/>
        </w:rPr>
        <w:t>、</w:t>
      </w:r>
      <w:r w:rsidRPr="00D376A7">
        <w:rPr>
          <w:rFonts w:ascii="標楷體" w:eastAsia="標楷體" w:hAnsi="標楷體" w:hint="eastAsia"/>
          <w:sz w:val="28"/>
        </w:rPr>
        <w:t>東方設計學院</w:t>
      </w:r>
      <w:r>
        <w:rPr>
          <w:rFonts w:ascii="標楷體" w:eastAsia="標楷體" w:hAnsi="標楷體" w:hint="eastAsia"/>
          <w:sz w:val="28"/>
        </w:rPr>
        <w:t xml:space="preserve">  王</w:t>
      </w:r>
      <w:r w:rsidRPr="00D376A7">
        <w:rPr>
          <w:rFonts w:ascii="標楷體" w:eastAsia="標楷體" w:hAnsi="標楷體" w:hint="eastAsia"/>
          <w:sz w:val="28"/>
        </w:rPr>
        <w:t>先生 07-69</w:t>
      </w:r>
      <w:r w:rsidR="00116631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 xml:space="preserve">544  </w:t>
      </w:r>
    </w:p>
    <w:p w:rsidR="00C44E93" w:rsidRDefault="00C44E93" w:rsidP="00C44E93">
      <w:pPr>
        <w:pStyle w:val="a4"/>
        <w:spacing w:beforeLines="50" w:before="180" w:line="480" w:lineRule="exact"/>
        <w:ind w:leftChars="-1" w:left="-2" w:firstLineChars="200" w:firstLine="560"/>
        <w:contextualSpacing/>
        <w:rPr>
          <w:rFonts w:ascii="標楷體" w:eastAsia="標楷體" w:hAnsi="標楷體"/>
          <w:sz w:val="28"/>
        </w:rPr>
      </w:pPr>
    </w:p>
    <w:p w:rsidR="009F256B" w:rsidRDefault="009F256B" w:rsidP="00C44E93">
      <w:pPr>
        <w:pStyle w:val="a4"/>
        <w:numPr>
          <w:ilvl w:val="0"/>
          <w:numId w:val="4"/>
        </w:numPr>
        <w:spacing w:beforeLines="50" w:before="180" w:line="480" w:lineRule="exact"/>
        <w:ind w:leftChars="0" w:left="567" w:hanging="567"/>
        <w:contextualSpacing/>
        <w:rPr>
          <w:rFonts w:ascii="新細明體" w:eastAsia="新細明體" w:hAnsi="新細明體"/>
        </w:rPr>
      </w:pPr>
      <w:r w:rsidRPr="00113C6D">
        <w:rPr>
          <w:rFonts w:ascii="標楷體" w:eastAsia="標楷體" w:hAnsi="標楷體" w:hint="eastAsia"/>
          <w:sz w:val="28"/>
          <w:szCs w:val="28"/>
        </w:rPr>
        <w:lastRenderedPageBreak/>
        <w:t>辦理時間</w:t>
      </w:r>
      <w:r w:rsidRPr="00113C6D">
        <w:rPr>
          <w:rFonts w:ascii="新細明體" w:eastAsia="新細明體" w:hAnsi="新細明體" w:hint="eastAsia"/>
          <w:sz w:val="28"/>
          <w:szCs w:val="28"/>
        </w:rPr>
        <w:t>﹕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912"/>
        <w:gridCol w:w="760"/>
        <w:gridCol w:w="1556"/>
        <w:gridCol w:w="3373"/>
        <w:gridCol w:w="2046"/>
      </w:tblGrid>
      <w:tr w:rsidR="00DC722D" w:rsidTr="00DC722D">
        <w:tc>
          <w:tcPr>
            <w:tcW w:w="912" w:type="dxa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760" w:type="dxa"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13C6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56" w:type="dxa"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13C6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373" w:type="dxa"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13C6D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046" w:type="dxa"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13C6D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DC722D" w:rsidTr="00DC722D">
        <w:trPr>
          <w:trHeight w:val="1224"/>
        </w:trPr>
        <w:tc>
          <w:tcPr>
            <w:tcW w:w="912" w:type="dxa"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0" w:type="dxa"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13C6D">
              <w:rPr>
                <w:rFonts w:ascii="標楷體" w:eastAsia="標楷體" w:hAnsi="標楷體" w:hint="eastAsia"/>
                <w:szCs w:val="24"/>
              </w:rPr>
              <w:t>7/1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13C6D">
              <w:rPr>
                <w:rFonts w:ascii="標楷體" w:eastAsia="標楷體" w:hAnsi="標楷體" w:hint="eastAsia"/>
                <w:szCs w:val="24"/>
              </w:rPr>
              <w:t>13:30-16:30</w:t>
            </w:r>
          </w:p>
        </w:tc>
        <w:tc>
          <w:tcPr>
            <w:tcW w:w="3373" w:type="dxa"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rPr>
                <w:rFonts w:ascii="標楷體" w:eastAsia="標楷體" w:hAnsi="標楷體"/>
                <w:szCs w:val="24"/>
              </w:rPr>
            </w:pPr>
            <w:r w:rsidRPr="00C44E93">
              <w:rPr>
                <w:rFonts w:ascii="標楷體" w:eastAsia="標楷體" w:hAnsi="標楷體" w:hint="eastAsia"/>
                <w:szCs w:val="24"/>
              </w:rPr>
              <w:t>高雄智慧防災與光電</w:t>
            </w:r>
            <w:r w:rsidRPr="00C44E93">
              <w:rPr>
                <w:rFonts w:ascii="標楷體" w:eastAsia="標楷體" w:hAnsi="標楷體"/>
                <w:szCs w:val="24"/>
              </w:rPr>
              <w:t>IEN</w:t>
            </w:r>
            <w:r w:rsidRPr="00C44E93">
              <w:rPr>
                <w:rFonts w:ascii="標楷體" w:eastAsia="標楷體" w:hAnsi="標楷體" w:hint="eastAsia"/>
                <w:szCs w:val="24"/>
              </w:rPr>
              <w:t>數據平台整合系統</w:t>
            </w:r>
            <w:r w:rsidRPr="00C44E93">
              <w:rPr>
                <w:rFonts w:ascii="標楷體" w:eastAsia="標楷體" w:hAnsi="標楷體"/>
                <w:szCs w:val="24"/>
              </w:rPr>
              <w:t xml:space="preserve">Smart Home </w:t>
            </w:r>
            <w:r w:rsidRPr="00C44E93">
              <w:rPr>
                <w:rFonts w:ascii="標楷體" w:eastAsia="標楷體" w:hAnsi="標楷體" w:hint="eastAsia"/>
                <w:szCs w:val="24"/>
              </w:rPr>
              <w:t>應用系統</w:t>
            </w:r>
          </w:p>
        </w:tc>
        <w:tc>
          <w:tcPr>
            <w:tcW w:w="2046" w:type="dxa"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44E93">
              <w:rPr>
                <w:rFonts w:ascii="標楷體" w:eastAsia="標楷體" w:hAnsi="標楷體" w:hint="eastAsia"/>
                <w:b/>
                <w:bCs/>
                <w:szCs w:val="24"/>
              </w:rPr>
              <w:t>中華電信</w:t>
            </w:r>
            <w:r>
              <w:rPr>
                <w:rFonts w:ascii="標楷體" w:eastAsia="標楷體" w:hAnsi="標楷體" w:hint="eastAsia"/>
                <w:szCs w:val="24"/>
              </w:rPr>
              <w:t>南部營運處</w:t>
            </w:r>
          </w:p>
        </w:tc>
      </w:tr>
      <w:tr w:rsidR="00DC722D" w:rsidTr="00DC722D">
        <w:trPr>
          <w:trHeight w:val="720"/>
        </w:trPr>
        <w:tc>
          <w:tcPr>
            <w:tcW w:w="912" w:type="dxa"/>
            <w:vMerge w:val="restart"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0" w:type="dxa"/>
            <w:vMerge w:val="restart"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13C6D">
              <w:rPr>
                <w:rFonts w:ascii="標楷體" w:eastAsia="標楷體" w:hAnsi="標楷體" w:hint="eastAsia"/>
                <w:szCs w:val="24"/>
              </w:rPr>
              <w:t>7/18</w:t>
            </w:r>
          </w:p>
        </w:tc>
        <w:tc>
          <w:tcPr>
            <w:tcW w:w="1556" w:type="dxa"/>
            <w:vMerge w:val="restart"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13C6D">
              <w:rPr>
                <w:rFonts w:ascii="標楷體" w:eastAsia="標楷體" w:hAnsi="標楷體" w:hint="eastAsia"/>
                <w:szCs w:val="24"/>
              </w:rPr>
              <w:t>09:30-12:30</w:t>
            </w:r>
          </w:p>
        </w:tc>
        <w:tc>
          <w:tcPr>
            <w:tcW w:w="3373" w:type="dxa"/>
          </w:tcPr>
          <w:p w:rsidR="00DC722D" w:rsidRPr="00113C6D" w:rsidRDefault="00DC722D" w:rsidP="00DC722D">
            <w:pPr>
              <w:spacing w:beforeLines="50" w:before="18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113C6D">
              <w:rPr>
                <w:rFonts w:ascii="標楷體" w:eastAsia="標楷體" w:hAnsi="標楷體" w:hint="eastAsia"/>
                <w:szCs w:val="24"/>
              </w:rPr>
              <w:t>健康室內環境之智慧科技與設計</w:t>
            </w:r>
          </w:p>
        </w:tc>
        <w:tc>
          <w:tcPr>
            <w:tcW w:w="2046" w:type="dxa"/>
          </w:tcPr>
          <w:p w:rsidR="00DC722D" w:rsidRPr="00113C6D" w:rsidRDefault="00DC722D" w:rsidP="00DC722D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theme="minorBidi"/>
                <w:kern w:val="2"/>
              </w:rPr>
            </w:pPr>
            <w:r w:rsidRPr="00113C6D">
              <w:rPr>
                <w:rFonts w:ascii="標楷體" w:eastAsia="標楷體" w:hAnsi="標楷體" w:cstheme="minorBidi" w:hint="eastAsia"/>
                <w:kern w:val="2"/>
              </w:rPr>
              <w:t>研華科技公司</w:t>
            </w:r>
          </w:p>
          <w:p w:rsidR="00DC722D" w:rsidRPr="00113C6D" w:rsidRDefault="00DC722D" w:rsidP="00DC722D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theme="minorBidi"/>
                <w:kern w:val="2"/>
              </w:rPr>
            </w:pPr>
            <w:r w:rsidRPr="00113C6D">
              <w:rPr>
                <w:rFonts w:ascii="標楷體" w:eastAsia="標楷體" w:hAnsi="標楷體" w:cstheme="minorBidi" w:hint="eastAsia"/>
                <w:kern w:val="2"/>
              </w:rPr>
              <w:t>苗中聖 經理</w:t>
            </w:r>
          </w:p>
        </w:tc>
      </w:tr>
      <w:tr w:rsidR="00DC722D" w:rsidTr="00614905">
        <w:trPr>
          <w:trHeight w:val="670"/>
        </w:trPr>
        <w:tc>
          <w:tcPr>
            <w:tcW w:w="912" w:type="dxa"/>
            <w:vMerge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3" w:type="dxa"/>
          </w:tcPr>
          <w:p w:rsidR="00DC722D" w:rsidRPr="00113C6D" w:rsidRDefault="00DC722D" w:rsidP="00DC722D">
            <w:pPr>
              <w:spacing w:beforeLines="50" w:before="18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C44E93">
              <w:rPr>
                <w:rFonts w:ascii="標楷體" w:eastAsia="標楷體" w:hAnsi="標楷體" w:hint="eastAsia"/>
                <w:szCs w:val="24"/>
              </w:rPr>
              <w:t>高雄智慧遠距醫療系統</w:t>
            </w:r>
          </w:p>
        </w:tc>
        <w:tc>
          <w:tcPr>
            <w:tcW w:w="2046" w:type="dxa"/>
          </w:tcPr>
          <w:p w:rsidR="00DC722D" w:rsidRPr="00113C6D" w:rsidRDefault="00DC722D" w:rsidP="00DC722D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theme="minorBidi"/>
                <w:kern w:val="2"/>
              </w:rPr>
            </w:pPr>
            <w:r w:rsidRPr="00113C6D">
              <w:rPr>
                <w:rFonts w:ascii="標楷體" w:eastAsia="標楷體" w:hAnsi="標楷體" w:cstheme="minorBidi" w:hint="eastAsia"/>
                <w:kern w:val="2"/>
              </w:rPr>
              <w:t>研華科技公司</w:t>
            </w:r>
          </w:p>
        </w:tc>
      </w:tr>
      <w:tr w:rsidR="00DC722D" w:rsidTr="00DC722D">
        <w:tc>
          <w:tcPr>
            <w:tcW w:w="912" w:type="dxa"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0" w:type="dxa"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13C6D">
              <w:rPr>
                <w:rFonts w:ascii="標楷體" w:eastAsia="標楷體" w:hAnsi="標楷體" w:hint="eastAsia"/>
                <w:szCs w:val="24"/>
              </w:rPr>
              <w:t>7/19</w:t>
            </w:r>
          </w:p>
        </w:tc>
        <w:tc>
          <w:tcPr>
            <w:tcW w:w="1556" w:type="dxa"/>
            <w:vAlign w:val="center"/>
          </w:tcPr>
          <w:p w:rsidR="00DC722D" w:rsidRPr="00113C6D" w:rsidRDefault="00DC722D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13C6D">
              <w:rPr>
                <w:rFonts w:ascii="標楷體" w:eastAsia="標楷體" w:hAnsi="標楷體" w:hint="eastAsia"/>
                <w:szCs w:val="24"/>
              </w:rPr>
              <w:t>09:30-12:30</w:t>
            </w:r>
          </w:p>
        </w:tc>
        <w:tc>
          <w:tcPr>
            <w:tcW w:w="3373" w:type="dxa"/>
            <w:vAlign w:val="center"/>
          </w:tcPr>
          <w:p w:rsidR="00DC722D" w:rsidRPr="00DC722D" w:rsidRDefault="00DC722D" w:rsidP="00DC722D">
            <w:pPr>
              <w:spacing w:beforeLines="50" w:before="180"/>
              <w:contextualSpacing/>
              <w:rPr>
                <w:rFonts w:ascii="標楷體" w:eastAsia="標楷體" w:hAnsi="標楷體"/>
                <w:szCs w:val="24"/>
              </w:rPr>
            </w:pPr>
            <w:r w:rsidRPr="00DC722D">
              <w:rPr>
                <w:rFonts w:ascii="標楷體" w:eastAsia="標楷體" w:hAnsi="標楷體" w:hint="eastAsia"/>
                <w:szCs w:val="24"/>
              </w:rPr>
              <w:t>高雄厝智慧光電整合應用與效益</w:t>
            </w:r>
          </w:p>
        </w:tc>
        <w:tc>
          <w:tcPr>
            <w:tcW w:w="2046" w:type="dxa"/>
            <w:vAlign w:val="center"/>
          </w:tcPr>
          <w:p w:rsidR="00DC722D" w:rsidRPr="00DC722D" w:rsidRDefault="00DC722D" w:rsidP="00DC722D">
            <w:pPr>
              <w:spacing w:beforeLines="50" w:before="180"/>
              <w:contextualSpacing/>
              <w:rPr>
                <w:rFonts w:ascii="標楷體" w:eastAsia="標楷體" w:hAnsi="標楷體"/>
                <w:szCs w:val="24"/>
              </w:rPr>
            </w:pPr>
            <w:r w:rsidRPr="00DC722D">
              <w:rPr>
                <w:rFonts w:ascii="標楷體" w:eastAsia="標楷體" w:hAnsi="標楷體" w:hint="eastAsia"/>
                <w:szCs w:val="24"/>
              </w:rPr>
              <w:t>中華民國太陽光電發電系統商業同業公會</w:t>
            </w:r>
          </w:p>
          <w:p w:rsidR="00DC722D" w:rsidRPr="00DC722D" w:rsidRDefault="00DC722D" w:rsidP="00DC722D">
            <w:pPr>
              <w:spacing w:beforeLines="50" w:before="18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鄭博文</w:t>
            </w:r>
            <w:r w:rsidRPr="00DC722D">
              <w:rPr>
                <w:rFonts w:ascii="標楷體" w:eastAsia="標楷體" w:hAnsi="標楷體" w:hint="eastAsia"/>
                <w:szCs w:val="24"/>
              </w:rPr>
              <w:t xml:space="preserve"> 理事</w:t>
            </w:r>
            <w:r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</w:tr>
      <w:tr w:rsidR="00642580" w:rsidTr="0072616B">
        <w:trPr>
          <w:trHeight w:val="1105"/>
        </w:trPr>
        <w:tc>
          <w:tcPr>
            <w:tcW w:w="912" w:type="dxa"/>
            <w:vAlign w:val="center"/>
          </w:tcPr>
          <w:p w:rsidR="00642580" w:rsidRPr="00113C6D" w:rsidRDefault="00642580" w:rsidP="00642580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0" w:type="dxa"/>
            <w:vAlign w:val="center"/>
          </w:tcPr>
          <w:p w:rsidR="00642580" w:rsidRPr="00113C6D" w:rsidRDefault="00642580" w:rsidP="00DC722D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13C6D">
              <w:rPr>
                <w:rFonts w:ascii="標楷體" w:eastAsia="標楷體" w:hAnsi="標楷體" w:hint="eastAsia"/>
                <w:szCs w:val="24"/>
              </w:rPr>
              <w:t>7/2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:rsidR="00642580" w:rsidRPr="00113C6D" w:rsidRDefault="00642580" w:rsidP="00642580">
            <w:pPr>
              <w:spacing w:beforeLines="50" w:before="18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13C6D">
              <w:rPr>
                <w:rFonts w:ascii="標楷體" w:eastAsia="標楷體" w:hAnsi="標楷體" w:hint="eastAsia"/>
                <w:szCs w:val="24"/>
              </w:rPr>
              <w:t>13:30-16:30</w:t>
            </w:r>
          </w:p>
        </w:tc>
        <w:tc>
          <w:tcPr>
            <w:tcW w:w="3373" w:type="dxa"/>
            <w:vAlign w:val="center"/>
          </w:tcPr>
          <w:p w:rsidR="00642580" w:rsidRPr="00113C6D" w:rsidRDefault="00642580" w:rsidP="00642580">
            <w:pPr>
              <w:spacing w:beforeLines="50" w:before="180"/>
              <w:contextualSpacing/>
              <w:rPr>
                <w:rFonts w:ascii="標楷體" w:eastAsia="標楷體" w:hAnsi="標楷體"/>
                <w:szCs w:val="24"/>
              </w:rPr>
            </w:pPr>
            <w:r w:rsidRPr="00113C6D">
              <w:rPr>
                <w:rFonts w:ascii="標楷體" w:eastAsia="標楷體" w:hAnsi="標楷體" w:hint="eastAsia"/>
                <w:szCs w:val="24"/>
              </w:rPr>
              <w:t>智慧綠建築與社區數據整合技術</w:t>
            </w:r>
          </w:p>
        </w:tc>
        <w:tc>
          <w:tcPr>
            <w:tcW w:w="2046" w:type="dxa"/>
            <w:vAlign w:val="center"/>
          </w:tcPr>
          <w:p w:rsidR="00642580" w:rsidRPr="00113C6D" w:rsidRDefault="00642580" w:rsidP="00DC722D">
            <w:pPr>
              <w:spacing w:beforeLines="50" w:before="18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113C6D">
              <w:rPr>
                <w:rFonts w:ascii="標楷體" w:eastAsia="標楷體" w:hAnsi="標楷體" w:hint="eastAsia"/>
                <w:szCs w:val="24"/>
              </w:rPr>
              <w:t>光世代建設公司</w:t>
            </w:r>
          </w:p>
          <w:p w:rsidR="00642580" w:rsidRPr="00113C6D" w:rsidRDefault="00642580" w:rsidP="00642580">
            <w:pPr>
              <w:spacing w:beforeLines="50" w:before="18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113C6D">
              <w:rPr>
                <w:rFonts w:ascii="標楷體" w:eastAsia="標楷體" w:hAnsi="標楷體" w:hint="eastAsia"/>
                <w:szCs w:val="24"/>
              </w:rPr>
              <w:t>王佑萱 副理</w:t>
            </w:r>
          </w:p>
        </w:tc>
      </w:tr>
    </w:tbl>
    <w:p w:rsidR="00DC722D" w:rsidRDefault="00DC722D" w:rsidP="00DC722D">
      <w:pPr>
        <w:pStyle w:val="a4"/>
        <w:numPr>
          <w:ilvl w:val="0"/>
          <w:numId w:val="1"/>
        </w:numPr>
        <w:spacing w:beforeLines="50" w:before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各場次流程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2988"/>
        <w:gridCol w:w="1707"/>
        <w:gridCol w:w="1739"/>
      </w:tblGrid>
      <w:tr w:rsidR="00DC722D" w:rsidRPr="00452467" w:rsidTr="00D24FF2">
        <w:trPr>
          <w:trHeight w:val="585"/>
        </w:trPr>
        <w:tc>
          <w:tcPr>
            <w:tcW w:w="1958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  <w:b/>
              </w:rPr>
            </w:pPr>
            <w:r w:rsidRPr="0045246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  <w:b/>
              </w:rPr>
            </w:pPr>
            <w:r w:rsidRPr="00452467">
              <w:rPr>
                <w:rFonts w:ascii="標楷體" w:eastAsia="標楷體" w:hAnsi="標楷體" w:hint="eastAsia"/>
                <w:b/>
              </w:rPr>
              <w:t>講題/活動內容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  <w:b/>
              </w:rPr>
            </w:pPr>
            <w:r w:rsidRPr="00452467">
              <w:rPr>
                <w:rFonts w:ascii="標楷體" w:eastAsia="標楷體" w:hAnsi="標楷體" w:hint="eastAsia"/>
                <w:b/>
              </w:rPr>
              <w:t>主講者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  <w:b/>
              </w:rPr>
            </w:pPr>
            <w:r w:rsidRPr="00452467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DC722D" w:rsidRPr="00452467" w:rsidTr="00DC722D">
        <w:trPr>
          <w:trHeight w:val="520"/>
        </w:trPr>
        <w:tc>
          <w:tcPr>
            <w:tcW w:w="1958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0.5H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</w:rPr>
            </w:pPr>
            <w:r w:rsidRPr="00452467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</w:rPr>
            </w:pPr>
            <w:r w:rsidRPr="00452467">
              <w:rPr>
                <w:rFonts w:ascii="標楷體" w:eastAsia="標楷體" w:hAnsi="標楷體" w:hint="eastAsia"/>
              </w:rPr>
              <w:t>大東智慧展示中心</w:t>
            </w:r>
          </w:p>
        </w:tc>
      </w:tr>
      <w:tr w:rsidR="00DC722D" w:rsidRPr="00452467" w:rsidTr="00DC722D">
        <w:trPr>
          <w:trHeight w:val="307"/>
        </w:trPr>
        <w:tc>
          <w:tcPr>
            <w:tcW w:w="1958" w:type="dxa"/>
            <w:shd w:val="clear" w:color="auto" w:fill="auto"/>
            <w:vAlign w:val="center"/>
          </w:tcPr>
          <w:p w:rsidR="00DC722D" w:rsidRPr="00452467" w:rsidRDefault="00DC722D" w:rsidP="00DC72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0.5H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</w:rPr>
            </w:pPr>
            <w:r w:rsidRPr="00452467">
              <w:rPr>
                <w:rFonts w:ascii="標楷體" w:eastAsia="標楷體" w:hAnsi="標楷體" w:hint="eastAsia"/>
              </w:rPr>
              <w:t>智慧住宅南部展示場所(大東展示中心)參觀導覽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</w:rPr>
            </w:pPr>
            <w:r w:rsidRPr="00452467">
              <w:rPr>
                <w:rFonts w:ascii="標楷體" w:eastAsia="標楷體" w:hAnsi="標楷體" w:hint="eastAsia"/>
              </w:rPr>
              <w:t>導覽人員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</w:rPr>
            </w:pPr>
            <w:r w:rsidRPr="00452467">
              <w:rPr>
                <w:rFonts w:ascii="標楷體" w:eastAsia="標楷體" w:hAnsi="標楷體" w:hint="eastAsia"/>
              </w:rPr>
              <w:t>大東智慧展示中心</w:t>
            </w:r>
          </w:p>
        </w:tc>
      </w:tr>
      <w:tr w:rsidR="00DC722D" w:rsidRPr="00452467" w:rsidTr="00DC722D">
        <w:trPr>
          <w:trHeight w:val="471"/>
        </w:trPr>
        <w:tc>
          <w:tcPr>
            <w:tcW w:w="1958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2H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</w:rPr>
            </w:pPr>
            <w:r w:rsidRPr="00452467">
              <w:rPr>
                <w:rFonts w:ascii="標楷體" w:eastAsia="標楷體" w:hAnsi="標楷體" w:hint="eastAsia"/>
              </w:rPr>
              <w:t>大東藝術中心</w:t>
            </w:r>
          </w:p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</w:rPr>
            </w:pPr>
            <w:r w:rsidRPr="00452467">
              <w:rPr>
                <w:rFonts w:ascii="標楷體" w:eastAsia="標楷體" w:hAnsi="標楷體" w:hint="eastAsia"/>
              </w:rPr>
              <w:t>東方學堂</w:t>
            </w:r>
          </w:p>
        </w:tc>
      </w:tr>
      <w:tr w:rsidR="00DC722D" w:rsidRPr="00452467" w:rsidTr="00DC722D">
        <w:trPr>
          <w:trHeight w:val="736"/>
        </w:trPr>
        <w:tc>
          <w:tcPr>
            <w:tcW w:w="1958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</w:rPr>
            </w:pPr>
            <w:r w:rsidRPr="00452467">
              <w:rPr>
                <w:rFonts w:ascii="標楷體" w:eastAsia="標楷體" w:hAnsi="標楷體" w:hint="eastAsia"/>
              </w:rPr>
              <w:t>賦歸(備有</w:t>
            </w:r>
            <w:r>
              <w:rPr>
                <w:rFonts w:ascii="標楷體" w:eastAsia="標楷體" w:hAnsi="標楷體" w:hint="eastAsia"/>
              </w:rPr>
              <w:t>餐點</w:t>
            </w:r>
            <w:r w:rsidRPr="0045246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DC722D" w:rsidRPr="00452467" w:rsidRDefault="00DC722D" w:rsidP="00D24FF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C722D" w:rsidRPr="00C44E93" w:rsidRDefault="00DC722D" w:rsidP="00DC722D">
      <w:pPr>
        <w:pStyle w:val="a4"/>
        <w:spacing w:beforeLines="50" w:before="180" w:line="480" w:lineRule="exact"/>
        <w:ind w:leftChars="0" w:left="482"/>
        <w:contextualSpacing/>
        <w:rPr>
          <w:rFonts w:ascii="標楷體" w:eastAsia="標楷體" w:hAnsi="標楷體"/>
          <w:sz w:val="28"/>
          <w:szCs w:val="28"/>
        </w:rPr>
      </w:pPr>
    </w:p>
    <w:p w:rsidR="00113C6D" w:rsidRDefault="00113C6D" w:rsidP="00113C6D">
      <w:pPr>
        <w:spacing w:beforeLines="50" w:before="180" w:line="480" w:lineRule="exact"/>
        <w:ind w:leftChars="1" w:left="330" w:hangingChars="117" w:hanging="328"/>
        <w:contextualSpacing/>
        <w:rPr>
          <w:rFonts w:ascii="標楷體" w:eastAsia="標楷體" w:hAnsi="標楷體"/>
          <w:sz w:val="28"/>
          <w:szCs w:val="28"/>
        </w:rPr>
      </w:pPr>
    </w:p>
    <w:p w:rsidR="00DC722D" w:rsidRDefault="00DC722D" w:rsidP="00113C6D">
      <w:pPr>
        <w:spacing w:beforeLines="50" w:before="180" w:line="480" w:lineRule="exact"/>
        <w:ind w:leftChars="1" w:left="330" w:hangingChars="117" w:hanging="328"/>
        <w:contextualSpacing/>
        <w:rPr>
          <w:rFonts w:ascii="標楷體" w:eastAsia="標楷體" w:hAnsi="標楷體"/>
          <w:sz w:val="28"/>
          <w:szCs w:val="28"/>
        </w:rPr>
      </w:pPr>
    </w:p>
    <w:p w:rsidR="00DC722D" w:rsidRDefault="00DC722D" w:rsidP="00113C6D">
      <w:pPr>
        <w:spacing w:beforeLines="50" w:before="180" w:line="480" w:lineRule="exact"/>
        <w:ind w:leftChars="1" w:left="330" w:hangingChars="117" w:hanging="328"/>
        <w:contextualSpacing/>
        <w:rPr>
          <w:rFonts w:ascii="標楷體" w:eastAsia="標楷體" w:hAnsi="標楷體"/>
          <w:sz w:val="28"/>
          <w:szCs w:val="28"/>
        </w:rPr>
      </w:pPr>
    </w:p>
    <w:p w:rsidR="00DC722D" w:rsidRDefault="00DC722D" w:rsidP="00113C6D">
      <w:pPr>
        <w:spacing w:beforeLines="50" w:before="180" w:line="480" w:lineRule="exact"/>
        <w:ind w:leftChars="1" w:left="330" w:hangingChars="117" w:hanging="328"/>
        <w:contextualSpacing/>
        <w:rPr>
          <w:rFonts w:ascii="標楷體" w:eastAsia="標楷體" w:hAnsi="標楷體"/>
          <w:sz w:val="28"/>
          <w:szCs w:val="28"/>
        </w:rPr>
      </w:pPr>
    </w:p>
    <w:p w:rsidR="00D52CDE" w:rsidRDefault="00D52CDE" w:rsidP="00113C6D">
      <w:pPr>
        <w:spacing w:beforeLines="50" w:before="180" w:line="480" w:lineRule="exact"/>
        <w:ind w:leftChars="1" w:left="330" w:hangingChars="117" w:hanging="328"/>
        <w:contextualSpacing/>
        <w:rPr>
          <w:rFonts w:ascii="標楷體" w:eastAsia="標楷體" w:hAnsi="標楷體"/>
          <w:sz w:val="28"/>
          <w:szCs w:val="28"/>
        </w:rPr>
      </w:pPr>
    </w:p>
    <w:p w:rsidR="000F0005" w:rsidRPr="004F6FCF" w:rsidRDefault="000F0005" w:rsidP="000F0005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44E93">
        <w:rPr>
          <w:rFonts w:ascii="標楷體" w:eastAsia="標楷體" w:hAnsi="標楷體" w:hint="eastAsia"/>
          <w:b/>
          <w:sz w:val="32"/>
          <w:szCs w:val="32"/>
        </w:rPr>
        <w:lastRenderedPageBreak/>
        <w:t>智慧綠建築-智慧住宅南部展示場所推廣研習系列活動</w:t>
      </w:r>
    </w:p>
    <w:p w:rsidR="000F0005" w:rsidRPr="00D376A7" w:rsidRDefault="000F0005" w:rsidP="000F0005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376A7">
        <w:rPr>
          <w:rFonts w:ascii="標楷體" w:eastAsia="標楷體" w:hAnsi="標楷體" w:hint="eastAsia"/>
          <w:b/>
          <w:sz w:val="36"/>
          <w:szCs w:val="36"/>
        </w:rPr>
        <w:t>活動報名表</w:t>
      </w:r>
    </w:p>
    <w:p w:rsidR="000F0005" w:rsidRDefault="000F0005" w:rsidP="000F0005">
      <w:pPr>
        <w:rPr>
          <w:rFonts w:ascii="標楷體" w:eastAsia="標楷體" w:hAnsi="標楷體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843"/>
        <w:gridCol w:w="2056"/>
        <w:gridCol w:w="2105"/>
      </w:tblGrid>
      <w:tr w:rsidR="00AA0210" w:rsidRPr="00431395" w:rsidTr="00AA0210">
        <w:trPr>
          <w:trHeight w:val="360"/>
        </w:trPr>
        <w:tc>
          <w:tcPr>
            <w:tcW w:w="993" w:type="dxa"/>
            <w:vMerge w:val="restart"/>
            <w:vAlign w:val="center"/>
          </w:tcPr>
          <w:p w:rsidR="00AA0210" w:rsidRPr="00431395" w:rsidRDefault="00AA0210" w:rsidP="00AA02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A0210" w:rsidRPr="00431395" w:rsidRDefault="00AA0210" w:rsidP="00AA02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39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A0210" w:rsidRPr="00431395" w:rsidRDefault="00AA0210" w:rsidP="00AA02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AA0210" w:rsidRPr="00431395" w:rsidRDefault="00AA0210" w:rsidP="00AA0210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39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AA0210" w:rsidRPr="00431395" w:rsidRDefault="00AA0210" w:rsidP="00AA02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395">
              <w:rPr>
                <w:rFonts w:ascii="標楷體" w:eastAsia="標楷體" w:hAnsi="標楷體" w:hint="eastAsia"/>
                <w:sz w:val="28"/>
                <w:szCs w:val="28"/>
              </w:rPr>
              <w:t>報名場次</w:t>
            </w:r>
          </w:p>
        </w:tc>
      </w:tr>
      <w:tr w:rsidR="00AA0210" w:rsidRPr="00431395" w:rsidTr="00AA0210">
        <w:trPr>
          <w:trHeight w:val="365"/>
        </w:trPr>
        <w:tc>
          <w:tcPr>
            <w:tcW w:w="993" w:type="dxa"/>
            <w:vMerge/>
          </w:tcPr>
          <w:p w:rsidR="00AA0210" w:rsidRPr="00431395" w:rsidRDefault="00AA0210" w:rsidP="00D24F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A0210" w:rsidRPr="00431395" w:rsidRDefault="00AA0210" w:rsidP="00D24F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0210" w:rsidRPr="00431395" w:rsidRDefault="00AA0210" w:rsidP="000F0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AA0210" w:rsidRPr="00431395" w:rsidRDefault="00AA0210" w:rsidP="00AA0210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395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2105" w:type="dxa"/>
            <w:vMerge/>
            <w:shd w:val="clear" w:color="auto" w:fill="auto"/>
          </w:tcPr>
          <w:p w:rsidR="00AA0210" w:rsidRPr="00431395" w:rsidRDefault="00AA0210" w:rsidP="00D24F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210" w:rsidRPr="00431395" w:rsidTr="00AA0210">
        <w:trPr>
          <w:trHeight w:val="715"/>
        </w:trPr>
        <w:tc>
          <w:tcPr>
            <w:tcW w:w="993" w:type="dxa"/>
            <w:vMerge w:val="restart"/>
            <w:vAlign w:val="center"/>
          </w:tcPr>
          <w:p w:rsidR="00AA0210" w:rsidRDefault="00AA0210" w:rsidP="00AA02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9379A3" w:rsidRPr="00431395" w:rsidRDefault="009379A3" w:rsidP="00AA02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AA0210" w:rsidRDefault="00AA0210" w:rsidP="000F0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□7/16</w:t>
            </w:r>
            <w:r w:rsidRPr="000F00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週四</w:t>
            </w:r>
            <w:r w:rsidRPr="000F0005">
              <w:rPr>
                <w:rFonts w:ascii="標楷體" w:eastAsia="標楷體" w:hAnsi="標楷體" w:hint="eastAsia"/>
              </w:rPr>
              <w:t>)</w:t>
            </w:r>
          </w:p>
          <w:p w:rsidR="00AA0210" w:rsidRDefault="00AA0210" w:rsidP="000F0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□7/18</w:t>
            </w:r>
            <w:r w:rsidRPr="000F00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週六</w:t>
            </w:r>
            <w:r w:rsidRPr="000F0005">
              <w:rPr>
                <w:rFonts w:ascii="標楷體" w:eastAsia="標楷體" w:hAnsi="標楷體" w:hint="eastAsia"/>
              </w:rPr>
              <w:t>)</w:t>
            </w:r>
          </w:p>
          <w:p w:rsidR="00AA0210" w:rsidRDefault="00AA0210" w:rsidP="000F0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□7/19</w:t>
            </w:r>
            <w:r w:rsidRPr="000F00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週日</w:t>
            </w:r>
            <w:r w:rsidRPr="000F0005">
              <w:rPr>
                <w:rFonts w:ascii="標楷體" w:eastAsia="標楷體" w:hAnsi="標楷體" w:hint="eastAsia"/>
              </w:rPr>
              <w:t>)</w:t>
            </w:r>
          </w:p>
          <w:p w:rsidR="00AA0210" w:rsidRPr="00431395" w:rsidRDefault="00AA0210" w:rsidP="000F0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F0005">
              <w:rPr>
                <w:rFonts w:ascii="標楷體" w:eastAsia="標楷體" w:hAnsi="標楷體" w:hint="eastAsia"/>
              </w:rPr>
              <w:t>7/2</w:t>
            </w:r>
            <w:r>
              <w:rPr>
                <w:rFonts w:ascii="標楷體" w:eastAsia="標楷體" w:hAnsi="標楷體" w:hint="eastAsia"/>
              </w:rPr>
              <w:t>1</w:t>
            </w:r>
            <w:r w:rsidRPr="000F00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週二</w:t>
            </w:r>
            <w:r w:rsidRPr="000F0005">
              <w:rPr>
                <w:rFonts w:ascii="標楷體" w:eastAsia="標楷體" w:hAnsi="標楷體" w:hint="eastAsia"/>
              </w:rPr>
              <w:t>)</w:t>
            </w:r>
          </w:p>
        </w:tc>
      </w:tr>
      <w:tr w:rsidR="00AA0210" w:rsidRPr="00431395" w:rsidTr="00AA0210">
        <w:trPr>
          <w:trHeight w:val="715"/>
        </w:trPr>
        <w:tc>
          <w:tcPr>
            <w:tcW w:w="993" w:type="dxa"/>
            <w:vMerge/>
            <w:vAlign w:val="center"/>
          </w:tcPr>
          <w:p w:rsidR="00AA0210" w:rsidRPr="00431395" w:rsidRDefault="00AA0210" w:rsidP="00AA02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AA0210" w:rsidRDefault="00AA0210" w:rsidP="000F0005">
            <w:pPr>
              <w:rPr>
                <w:rFonts w:ascii="標楷體" w:eastAsia="標楷體" w:hAnsi="標楷體"/>
              </w:rPr>
            </w:pPr>
          </w:p>
        </w:tc>
      </w:tr>
      <w:tr w:rsidR="00AA0210" w:rsidRPr="00431395" w:rsidTr="00AA0210">
        <w:trPr>
          <w:trHeight w:val="715"/>
        </w:trPr>
        <w:tc>
          <w:tcPr>
            <w:tcW w:w="993" w:type="dxa"/>
            <w:vMerge w:val="restart"/>
            <w:vAlign w:val="center"/>
          </w:tcPr>
          <w:p w:rsidR="00AA0210" w:rsidRPr="00431395" w:rsidRDefault="00AA0210" w:rsidP="00AA02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AA0210" w:rsidRDefault="00AA0210" w:rsidP="000F0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□7/16</w:t>
            </w:r>
            <w:r w:rsidRPr="000F00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週四</w:t>
            </w:r>
            <w:r w:rsidRPr="000F0005">
              <w:rPr>
                <w:rFonts w:ascii="標楷體" w:eastAsia="標楷體" w:hAnsi="標楷體" w:hint="eastAsia"/>
              </w:rPr>
              <w:t>)</w:t>
            </w:r>
          </w:p>
          <w:p w:rsidR="00AA0210" w:rsidRDefault="00AA0210" w:rsidP="000F0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□7/18</w:t>
            </w:r>
            <w:r w:rsidRPr="000F00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週六</w:t>
            </w:r>
            <w:r w:rsidRPr="000F0005">
              <w:rPr>
                <w:rFonts w:ascii="標楷體" w:eastAsia="標楷體" w:hAnsi="標楷體" w:hint="eastAsia"/>
              </w:rPr>
              <w:t>)</w:t>
            </w:r>
          </w:p>
          <w:p w:rsidR="00AA0210" w:rsidRDefault="00AA0210" w:rsidP="000F0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□7/19</w:t>
            </w:r>
            <w:r w:rsidRPr="000F00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週日</w:t>
            </w:r>
            <w:r w:rsidRPr="000F0005">
              <w:rPr>
                <w:rFonts w:ascii="標楷體" w:eastAsia="標楷體" w:hAnsi="標楷體" w:hint="eastAsia"/>
              </w:rPr>
              <w:t>)</w:t>
            </w:r>
          </w:p>
          <w:p w:rsidR="00AA0210" w:rsidRPr="00431395" w:rsidRDefault="00AA0210" w:rsidP="00D17F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F0005">
              <w:rPr>
                <w:rFonts w:ascii="標楷體" w:eastAsia="標楷體" w:hAnsi="標楷體" w:hint="eastAsia"/>
              </w:rPr>
              <w:t>7/2</w:t>
            </w:r>
            <w:r>
              <w:rPr>
                <w:rFonts w:ascii="標楷體" w:eastAsia="標楷體" w:hAnsi="標楷體" w:hint="eastAsia"/>
              </w:rPr>
              <w:t>1</w:t>
            </w:r>
            <w:r w:rsidRPr="000F00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週二</w:t>
            </w:r>
            <w:r w:rsidRPr="000F0005">
              <w:rPr>
                <w:rFonts w:ascii="標楷體" w:eastAsia="標楷體" w:hAnsi="標楷體" w:hint="eastAsia"/>
              </w:rPr>
              <w:t>)</w:t>
            </w:r>
          </w:p>
        </w:tc>
      </w:tr>
      <w:tr w:rsidR="00AA0210" w:rsidRPr="00431395" w:rsidTr="00AA0210">
        <w:trPr>
          <w:trHeight w:val="715"/>
        </w:trPr>
        <w:tc>
          <w:tcPr>
            <w:tcW w:w="993" w:type="dxa"/>
            <w:vMerge/>
            <w:vAlign w:val="center"/>
          </w:tcPr>
          <w:p w:rsidR="00AA0210" w:rsidRPr="00431395" w:rsidRDefault="00AA0210" w:rsidP="00AA02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AA0210" w:rsidRDefault="00AA0210" w:rsidP="000F0005">
            <w:pPr>
              <w:rPr>
                <w:rFonts w:ascii="標楷體" w:eastAsia="標楷體" w:hAnsi="標楷體"/>
              </w:rPr>
            </w:pPr>
          </w:p>
        </w:tc>
      </w:tr>
      <w:tr w:rsidR="00AA0210" w:rsidRPr="00431395" w:rsidTr="00AA0210">
        <w:trPr>
          <w:trHeight w:val="715"/>
        </w:trPr>
        <w:tc>
          <w:tcPr>
            <w:tcW w:w="993" w:type="dxa"/>
            <w:vMerge w:val="restart"/>
            <w:vAlign w:val="center"/>
          </w:tcPr>
          <w:p w:rsidR="00AA0210" w:rsidRPr="00431395" w:rsidRDefault="00AA0210" w:rsidP="00AA02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AA0210" w:rsidRDefault="00AA0210" w:rsidP="000F0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□7/16</w:t>
            </w:r>
            <w:r w:rsidRPr="000F00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週四</w:t>
            </w:r>
            <w:r w:rsidRPr="000F0005">
              <w:rPr>
                <w:rFonts w:ascii="標楷體" w:eastAsia="標楷體" w:hAnsi="標楷體" w:hint="eastAsia"/>
              </w:rPr>
              <w:t>)</w:t>
            </w:r>
          </w:p>
          <w:p w:rsidR="00AA0210" w:rsidRDefault="00AA0210" w:rsidP="000F0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□7/18</w:t>
            </w:r>
            <w:r w:rsidRPr="000F00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週六</w:t>
            </w:r>
            <w:r w:rsidRPr="000F0005">
              <w:rPr>
                <w:rFonts w:ascii="標楷體" w:eastAsia="標楷體" w:hAnsi="標楷體" w:hint="eastAsia"/>
              </w:rPr>
              <w:t>)</w:t>
            </w:r>
          </w:p>
          <w:p w:rsidR="00AA0210" w:rsidRDefault="00AA0210" w:rsidP="000F0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□7/19</w:t>
            </w:r>
            <w:r w:rsidRPr="000F00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週日</w:t>
            </w:r>
            <w:r w:rsidRPr="000F0005">
              <w:rPr>
                <w:rFonts w:ascii="標楷體" w:eastAsia="標楷體" w:hAnsi="標楷體" w:hint="eastAsia"/>
              </w:rPr>
              <w:t>)</w:t>
            </w:r>
          </w:p>
          <w:p w:rsidR="00AA0210" w:rsidRPr="00431395" w:rsidRDefault="00AA0210" w:rsidP="00D17F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F0005">
              <w:rPr>
                <w:rFonts w:ascii="標楷體" w:eastAsia="標楷體" w:hAnsi="標楷體" w:hint="eastAsia"/>
              </w:rPr>
              <w:t>7/2</w:t>
            </w:r>
            <w:r>
              <w:rPr>
                <w:rFonts w:ascii="標楷體" w:eastAsia="標楷體" w:hAnsi="標楷體" w:hint="eastAsia"/>
              </w:rPr>
              <w:t>1</w:t>
            </w:r>
            <w:r w:rsidRPr="000F00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週二</w:t>
            </w:r>
            <w:r w:rsidRPr="000F0005">
              <w:rPr>
                <w:rFonts w:ascii="標楷體" w:eastAsia="標楷體" w:hAnsi="標楷體" w:hint="eastAsia"/>
              </w:rPr>
              <w:t>)</w:t>
            </w:r>
          </w:p>
        </w:tc>
      </w:tr>
      <w:tr w:rsidR="00AA0210" w:rsidRPr="00431395" w:rsidTr="00AA0210">
        <w:trPr>
          <w:trHeight w:val="715"/>
        </w:trPr>
        <w:tc>
          <w:tcPr>
            <w:tcW w:w="993" w:type="dxa"/>
            <w:vMerge/>
            <w:vAlign w:val="center"/>
          </w:tcPr>
          <w:p w:rsidR="00AA0210" w:rsidRPr="00431395" w:rsidRDefault="00AA0210" w:rsidP="00AA02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AA0210" w:rsidRDefault="00AA0210" w:rsidP="000F0005">
            <w:pPr>
              <w:rPr>
                <w:rFonts w:ascii="標楷體" w:eastAsia="標楷體" w:hAnsi="標楷體"/>
              </w:rPr>
            </w:pPr>
          </w:p>
        </w:tc>
      </w:tr>
      <w:tr w:rsidR="00AA0210" w:rsidRPr="00431395" w:rsidTr="00AA0210">
        <w:trPr>
          <w:trHeight w:val="715"/>
        </w:trPr>
        <w:tc>
          <w:tcPr>
            <w:tcW w:w="993" w:type="dxa"/>
            <w:vMerge w:val="restart"/>
            <w:vAlign w:val="center"/>
          </w:tcPr>
          <w:p w:rsidR="00AA0210" w:rsidRPr="00431395" w:rsidRDefault="00AA0210" w:rsidP="00AA02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AA0210" w:rsidRDefault="00AA0210" w:rsidP="000F0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□7/16</w:t>
            </w:r>
            <w:r w:rsidRPr="000F00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週四</w:t>
            </w:r>
            <w:r w:rsidRPr="000F0005">
              <w:rPr>
                <w:rFonts w:ascii="標楷體" w:eastAsia="標楷體" w:hAnsi="標楷體" w:hint="eastAsia"/>
              </w:rPr>
              <w:t>)</w:t>
            </w:r>
          </w:p>
          <w:p w:rsidR="00AA0210" w:rsidRDefault="00AA0210" w:rsidP="000F0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□7/18</w:t>
            </w:r>
            <w:r w:rsidRPr="000F00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週六</w:t>
            </w:r>
            <w:r w:rsidRPr="000F0005">
              <w:rPr>
                <w:rFonts w:ascii="標楷體" w:eastAsia="標楷體" w:hAnsi="標楷體" w:hint="eastAsia"/>
              </w:rPr>
              <w:t>)</w:t>
            </w:r>
          </w:p>
          <w:p w:rsidR="00AA0210" w:rsidRDefault="00AA0210" w:rsidP="000F00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□7/19</w:t>
            </w:r>
            <w:r w:rsidRPr="000F00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週日</w:t>
            </w:r>
            <w:r w:rsidRPr="000F0005">
              <w:rPr>
                <w:rFonts w:ascii="標楷體" w:eastAsia="標楷體" w:hAnsi="標楷體" w:hint="eastAsia"/>
              </w:rPr>
              <w:t>)</w:t>
            </w:r>
          </w:p>
          <w:p w:rsidR="00AA0210" w:rsidRPr="00431395" w:rsidRDefault="00AA0210" w:rsidP="00D17F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F0005">
              <w:rPr>
                <w:rFonts w:ascii="標楷體" w:eastAsia="標楷體" w:hAnsi="標楷體" w:hint="eastAsia"/>
              </w:rPr>
              <w:t>7/2</w:t>
            </w:r>
            <w:r>
              <w:rPr>
                <w:rFonts w:ascii="標楷體" w:eastAsia="標楷體" w:hAnsi="標楷體" w:hint="eastAsia"/>
              </w:rPr>
              <w:t>1</w:t>
            </w:r>
            <w:r w:rsidRPr="000F00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週二</w:t>
            </w:r>
            <w:r w:rsidRPr="000F0005">
              <w:rPr>
                <w:rFonts w:ascii="標楷體" w:eastAsia="標楷體" w:hAnsi="標楷體" w:hint="eastAsia"/>
              </w:rPr>
              <w:t>)</w:t>
            </w:r>
          </w:p>
        </w:tc>
      </w:tr>
      <w:tr w:rsidR="00AA0210" w:rsidRPr="00431395" w:rsidTr="00AA0210">
        <w:trPr>
          <w:trHeight w:val="715"/>
        </w:trPr>
        <w:tc>
          <w:tcPr>
            <w:tcW w:w="993" w:type="dxa"/>
            <w:vMerge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shd w:val="clear" w:color="auto" w:fill="auto"/>
          </w:tcPr>
          <w:p w:rsidR="00AA0210" w:rsidRPr="00431395" w:rsidRDefault="00AA0210" w:rsidP="00D24FF2">
            <w:pPr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AA0210" w:rsidRDefault="00AA0210" w:rsidP="000F0005">
            <w:pPr>
              <w:rPr>
                <w:rFonts w:ascii="標楷體" w:eastAsia="標楷體" w:hAnsi="標楷體"/>
              </w:rPr>
            </w:pPr>
          </w:p>
        </w:tc>
      </w:tr>
    </w:tbl>
    <w:p w:rsidR="000F0005" w:rsidRPr="00D376A7" w:rsidRDefault="000F0005" w:rsidP="000F0005">
      <w:pPr>
        <w:rPr>
          <w:rFonts w:ascii="標楷體" w:eastAsia="標楷體" w:hAnsi="標楷體"/>
          <w:sz w:val="28"/>
        </w:rPr>
      </w:pPr>
      <w:r w:rsidRPr="00D376A7">
        <w:rPr>
          <w:rFonts w:ascii="標楷體" w:eastAsia="標楷體" w:hAnsi="標楷體" w:hint="eastAsia"/>
          <w:sz w:val="28"/>
        </w:rPr>
        <w:t>報名及聯絡方式：</w:t>
      </w:r>
    </w:p>
    <w:p w:rsidR="00AA0210" w:rsidRPr="00C44E93" w:rsidRDefault="00AA0210" w:rsidP="00AA0210">
      <w:pPr>
        <w:pStyle w:val="a4"/>
        <w:spacing w:beforeLines="50" w:before="180" w:line="480" w:lineRule="exact"/>
        <w:ind w:leftChars="0" w:left="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1、</w:t>
      </w:r>
      <w:r w:rsidRPr="00C44E93">
        <w:rPr>
          <w:rFonts w:ascii="標楷體" w:eastAsia="標楷體" w:hAnsi="標楷體" w:hint="eastAsia"/>
          <w:sz w:val="28"/>
        </w:rPr>
        <w:t>高雄厝智慧生活輔導服務窗口 柯先生07-3368333轉分機2432</w:t>
      </w:r>
    </w:p>
    <w:p w:rsidR="00AA0210" w:rsidRDefault="00AA0210" w:rsidP="00AA0210">
      <w:pPr>
        <w:pStyle w:val="a4"/>
        <w:spacing w:beforeLines="50" w:before="180" w:line="480" w:lineRule="exact"/>
        <w:ind w:leftChars="-1" w:left="-2" w:firstLine="2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</w:t>
      </w:r>
      <w:r>
        <w:rPr>
          <w:rFonts w:ascii="新細明體" w:eastAsia="新細明體" w:hAnsi="新細明體" w:hint="eastAsia"/>
          <w:sz w:val="28"/>
        </w:rPr>
        <w:t>、</w:t>
      </w:r>
      <w:r w:rsidRPr="00D376A7">
        <w:rPr>
          <w:rFonts w:ascii="標楷體" w:eastAsia="標楷體" w:hAnsi="標楷體" w:hint="eastAsia"/>
          <w:sz w:val="28"/>
        </w:rPr>
        <w:t>東方設計學院</w:t>
      </w:r>
      <w:r>
        <w:rPr>
          <w:rFonts w:ascii="標楷體" w:eastAsia="標楷體" w:hAnsi="標楷體" w:hint="eastAsia"/>
          <w:sz w:val="28"/>
        </w:rPr>
        <w:t xml:space="preserve">  王</w:t>
      </w:r>
      <w:r w:rsidRPr="00D376A7">
        <w:rPr>
          <w:rFonts w:ascii="標楷體" w:eastAsia="標楷體" w:hAnsi="標楷體" w:hint="eastAsia"/>
          <w:sz w:val="28"/>
        </w:rPr>
        <w:t>先生 07-69</w:t>
      </w:r>
      <w:r>
        <w:rPr>
          <w:rFonts w:ascii="標楷體" w:eastAsia="標楷體" w:hAnsi="標楷體" w:hint="eastAsia"/>
          <w:sz w:val="28"/>
        </w:rPr>
        <w:t xml:space="preserve">9544  </w:t>
      </w:r>
    </w:p>
    <w:p w:rsidR="000F0005" w:rsidRPr="00D376A7" w:rsidRDefault="000F0005" w:rsidP="000F0005">
      <w:pPr>
        <w:rPr>
          <w:rFonts w:ascii="標楷體" w:eastAsia="標楷體" w:hAnsi="標楷體"/>
          <w:sz w:val="28"/>
        </w:rPr>
      </w:pPr>
      <w:r w:rsidRPr="00D376A7">
        <w:rPr>
          <w:rFonts w:ascii="標楷體" w:eastAsia="標楷體" w:hAnsi="標楷體" w:hint="eastAsia"/>
          <w:sz w:val="28"/>
        </w:rPr>
        <w:t>FAX傳真號碼：</w:t>
      </w:r>
      <w:r w:rsidR="00AA0210">
        <w:rPr>
          <w:rFonts w:ascii="標楷體" w:eastAsia="標楷體" w:hAnsi="標楷體" w:hint="eastAsia"/>
          <w:sz w:val="28"/>
          <w:szCs w:val="28"/>
        </w:rPr>
        <w:t>07-6932348</w:t>
      </w:r>
    </w:p>
    <w:sectPr w:rsidR="000F0005" w:rsidRPr="00D376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631" w:rsidRDefault="00116631" w:rsidP="00116631">
      <w:r>
        <w:separator/>
      </w:r>
    </w:p>
  </w:endnote>
  <w:endnote w:type="continuationSeparator" w:id="0">
    <w:p w:rsidR="00116631" w:rsidRDefault="00116631" w:rsidP="0011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631" w:rsidRDefault="00116631" w:rsidP="00116631">
      <w:r>
        <w:separator/>
      </w:r>
    </w:p>
  </w:footnote>
  <w:footnote w:type="continuationSeparator" w:id="0">
    <w:p w:rsidR="00116631" w:rsidRDefault="00116631" w:rsidP="00116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D74"/>
    <w:multiLevelType w:val="hybridMultilevel"/>
    <w:tmpl w:val="01E4EB02"/>
    <w:lvl w:ilvl="0" w:tplc="0409000B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">
    <w:nsid w:val="28B15987"/>
    <w:multiLevelType w:val="hybridMultilevel"/>
    <w:tmpl w:val="DB0601F0"/>
    <w:lvl w:ilvl="0" w:tplc="CD76C67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474F25"/>
    <w:multiLevelType w:val="hybridMultilevel"/>
    <w:tmpl w:val="F94EABAA"/>
    <w:lvl w:ilvl="0" w:tplc="B268B6F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95A4B0C"/>
    <w:multiLevelType w:val="hybridMultilevel"/>
    <w:tmpl w:val="BCC69CE8"/>
    <w:lvl w:ilvl="0" w:tplc="0409000B">
      <w:start w:val="1"/>
      <w:numFmt w:val="bullet"/>
      <w:lvlText w:val=""/>
      <w:lvlJc w:val="left"/>
      <w:pPr>
        <w:ind w:left="10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8" w:hanging="480"/>
      </w:pPr>
      <w:rPr>
        <w:rFonts w:ascii="Wingdings" w:hAnsi="Wingdings" w:hint="default"/>
      </w:rPr>
    </w:lvl>
  </w:abstractNum>
  <w:abstractNum w:abstractNumId="4">
    <w:nsid w:val="7A253591"/>
    <w:multiLevelType w:val="hybridMultilevel"/>
    <w:tmpl w:val="CF50F0EC"/>
    <w:lvl w:ilvl="0" w:tplc="6E30C624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6B"/>
    <w:rsid w:val="000F0005"/>
    <w:rsid w:val="00113C6D"/>
    <w:rsid w:val="00116631"/>
    <w:rsid w:val="00285AA2"/>
    <w:rsid w:val="004A1CEA"/>
    <w:rsid w:val="005068B4"/>
    <w:rsid w:val="00614905"/>
    <w:rsid w:val="00642580"/>
    <w:rsid w:val="009379A3"/>
    <w:rsid w:val="009F256B"/>
    <w:rsid w:val="00AA0210"/>
    <w:rsid w:val="00C44E93"/>
    <w:rsid w:val="00C904F2"/>
    <w:rsid w:val="00D17F9E"/>
    <w:rsid w:val="00D52CDE"/>
    <w:rsid w:val="00D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13C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C44E9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37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379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6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66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6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66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13C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C44E9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37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379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6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66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6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66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7BB3-6F3A-431A-AA1F-681861ED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1209</Characters>
  <Application>Microsoft Office Word</Application>
  <DocSecurity>0</DocSecurity>
  <Lines>10</Lines>
  <Paragraphs>2</Paragraphs>
  <ScaleCrop>false</ScaleCrop>
  <Company>SYNNEX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coolhas</dc:creator>
  <cp:lastModifiedBy>user</cp:lastModifiedBy>
  <cp:revision>2</cp:revision>
  <cp:lastPrinted>2015-07-01T02:00:00Z</cp:lastPrinted>
  <dcterms:created xsi:type="dcterms:W3CDTF">2015-07-07T22:59:00Z</dcterms:created>
  <dcterms:modified xsi:type="dcterms:W3CDTF">2015-07-07T22:59:00Z</dcterms:modified>
</cp:coreProperties>
</file>