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994" w:rsidRPr="00653994" w:rsidRDefault="00653994" w:rsidP="00653994">
      <w:pPr>
        <w:jc w:val="center"/>
        <w:rPr>
          <w:rFonts w:ascii="標楷體" w:eastAsia="標楷體" w:hAnsi="標楷體" w:hint="eastAsia"/>
          <w:sz w:val="52"/>
        </w:rPr>
      </w:pPr>
      <w:bookmarkStart w:id="0" w:name="_GoBack"/>
      <w:bookmarkEnd w:id="0"/>
      <w:r w:rsidRPr="00653994">
        <w:rPr>
          <w:rFonts w:ascii="標楷體" w:eastAsia="標楷體" w:hAnsi="標楷體" w:hint="eastAsia"/>
          <w:sz w:val="52"/>
        </w:rPr>
        <w:t>高英高級工商職業學校</w:t>
      </w:r>
    </w:p>
    <w:p w:rsidR="00653994" w:rsidRPr="00653994" w:rsidRDefault="00653994" w:rsidP="00653994">
      <w:pPr>
        <w:jc w:val="center"/>
        <w:rPr>
          <w:rFonts w:ascii="標楷體" w:eastAsia="標楷體" w:hAnsi="標楷體" w:hint="eastAsia"/>
          <w:sz w:val="36"/>
          <w:szCs w:val="36"/>
        </w:rPr>
      </w:pPr>
      <w:r w:rsidRPr="00653994">
        <w:rPr>
          <w:rFonts w:ascii="標楷體" w:eastAsia="標楷體" w:hAnsi="標楷體" w:hint="eastAsia"/>
          <w:sz w:val="36"/>
          <w:szCs w:val="36"/>
        </w:rPr>
        <w:t>Kao Ying Industrial Commercial Vocational High School</w:t>
      </w:r>
    </w:p>
    <w:p w:rsidR="006A6629" w:rsidRDefault="006A6629" w:rsidP="00653994">
      <w:pPr>
        <w:jc w:val="center"/>
        <w:rPr>
          <w:rFonts w:ascii="標楷體" w:eastAsia="標楷體" w:hAnsi="標楷體" w:hint="eastAsia"/>
          <w:sz w:val="44"/>
        </w:rPr>
      </w:pPr>
    </w:p>
    <w:p w:rsidR="00653994" w:rsidRPr="00653994" w:rsidRDefault="009E53C7" w:rsidP="006A6629">
      <w:pPr>
        <w:jc w:val="center"/>
        <w:rPr>
          <w:rFonts w:ascii="標楷體" w:eastAsia="標楷體" w:hAnsi="標楷體"/>
          <w:sz w:val="44"/>
        </w:rPr>
      </w:pPr>
      <w:r>
        <w:rPr>
          <w:rFonts w:ascii="標楷體" w:eastAsia="標楷體" w:hAnsi="標楷體" w:hint="eastAsia"/>
          <w:sz w:val="44"/>
        </w:rPr>
        <w:t>教師</w:t>
      </w:r>
      <w:r w:rsidRPr="009E53C7">
        <w:rPr>
          <w:rFonts w:ascii="標楷體" w:eastAsia="標楷體" w:hAnsi="標楷體" w:hint="eastAsia"/>
          <w:sz w:val="44"/>
        </w:rPr>
        <w:t>專題研究（製作）</w:t>
      </w:r>
      <w:r w:rsidR="006A6629">
        <w:rPr>
          <w:rFonts w:ascii="標楷體" w:eastAsia="標楷體" w:hAnsi="標楷體" w:hint="eastAsia"/>
          <w:sz w:val="44"/>
        </w:rPr>
        <w:t>報告</w:t>
      </w:r>
    </w:p>
    <w:p w:rsidR="00653994" w:rsidRPr="00653994" w:rsidRDefault="00653994" w:rsidP="00653994">
      <w:pPr>
        <w:rPr>
          <w:rFonts w:ascii="標楷體" w:eastAsia="標楷體" w:hAnsi="標楷體" w:hint="eastAsia"/>
          <w:sz w:val="28"/>
        </w:rPr>
      </w:pPr>
    </w:p>
    <w:p w:rsidR="00653994" w:rsidRPr="00653994" w:rsidRDefault="00A20B09" w:rsidP="006A6629">
      <w:pPr>
        <w:ind w:firstLineChars="900" w:firstLine="2520"/>
        <w:rPr>
          <w:rFonts w:ascii="標楷體" w:eastAsia="標楷體" w:hAnsi="標楷體" w:hint="eastAsia"/>
          <w:sz w:val="28"/>
        </w:rPr>
      </w:pPr>
      <w:r>
        <w:rPr>
          <w:rFonts w:ascii="標楷體" w:eastAsia="標楷體" w:hAnsi="標楷體" w:hint="eastAsia"/>
          <w:sz w:val="28"/>
        </w:rPr>
        <w:t xml:space="preserve">　</w:t>
      </w:r>
      <w:r w:rsidR="007D57FE">
        <w:rPr>
          <w:rFonts w:ascii="標楷體" w:eastAsia="標楷體" w:hAnsi="標楷體" w:hint="eastAsia"/>
          <w:noProof/>
          <w:sz w:val="28"/>
        </w:rPr>
        <w:drawing>
          <wp:inline distT="0" distB="0" distL="0" distR="0">
            <wp:extent cx="2179320" cy="2072640"/>
            <wp:effectExtent l="0" t="0" r="0" b="3810"/>
            <wp:docPr id="1" name="圖片 1" descr="彩色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彩色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9320" cy="2072640"/>
                    </a:xfrm>
                    <a:prstGeom prst="rect">
                      <a:avLst/>
                    </a:prstGeom>
                    <a:noFill/>
                    <a:ln>
                      <a:noFill/>
                    </a:ln>
                  </pic:spPr>
                </pic:pic>
              </a:graphicData>
            </a:graphic>
          </wp:inline>
        </w:drawing>
      </w:r>
    </w:p>
    <w:p w:rsidR="00A20B09" w:rsidRDefault="00A20B09" w:rsidP="00A20B09">
      <w:pPr>
        <w:jc w:val="both"/>
        <w:rPr>
          <w:rFonts w:ascii="標楷體" w:eastAsia="標楷體" w:hAnsi="標楷體" w:hint="eastAsia"/>
          <w:sz w:val="28"/>
        </w:rPr>
      </w:pPr>
    </w:p>
    <w:p w:rsidR="003342C2" w:rsidRDefault="003342C2" w:rsidP="00A20B09">
      <w:pPr>
        <w:jc w:val="both"/>
        <w:rPr>
          <w:rFonts w:ascii="標楷體" w:eastAsia="標楷體" w:hAnsi="標楷體" w:hint="eastAsia"/>
          <w:sz w:val="28"/>
        </w:rPr>
      </w:pPr>
    </w:p>
    <w:p w:rsidR="009F7093" w:rsidRDefault="00A20B09" w:rsidP="009F7093">
      <w:pPr>
        <w:jc w:val="center"/>
        <w:rPr>
          <w:rFonts w:ascii="標楷體" w:eastAsia="標楷體" w:hAnsi="標楷體" w:hint="eastAsia"/>
          <w:sz w:val="48"/>
          <w:szCs w:val="48"/>
          <w:u w:val="single"/>
        </w:rPr>
      </w:pPr>
      <w:r w:rsidRPr="004A2F6E">
        <w:rPr>
          <w:rFonts w:ascii="標楷體" w:eastAsia="標楷體" w:hAnsi="標楷體" w:hint="eastAsia"/>
          <w:sz w:val="36"/>
          <w:szCs w:val="36"/>
        </w:rPr>
        <w:t xml:space="preserve">　　</w:t>
      </w:r>
      <w:r w:rsidR="009F7093">
        <w:rPr>
          <w:rFonts w:ascii="標楷體" w:eastAsia="標楷體" w:hAnsi="標楷體" w:hint="eastAsia"/>
          <w:sz w:val="48"/>
          <w:szCs w:val="48"/>
          <w:u w:val="single"/>
        </w:rPr>
        <w:t xml:space="preserve">溫度控制電壓調節器 </w:t>
      </w:r>
    </w:p>
    <w:p w:rsidR="009F7093" w:rsidRPr="00A0115A" w:rsidRDefault="009F7093" w:rsidP="009F7093">
      <w:pPr>
        <w:jc w:val="center"/>
        <w:rPr>
          <w:rFonts w:ascii="標楷體" w:eastAsia="標楷體" w:hAnsi="標楷體" w:hint="eastAsia"/>
          <w:sz w:val="48"/>
          <w:szCs w:val="48"/>
          <w:u w:val="single"/>
        </w:rPr>
      </w:pPr>
    </w:p>
    <w:p w:rsidR="009F7093" w:rsidRPr="006E35AC" w:rsidRDefault="009F7093" w:rsidP="009F7093">
      <w:pPr>
        <w:ind w:firstLineChars="400" w:firstLine="1440"/>
        <w:rPr>
          <w:rFonts w:eastAsia="標楷體"/>
          <w:sz w:val="36"/>
          <w:szCs w:val="36"/>
        </w:rPr>
      </w:pPr>
      <w:r>
        <w:rPr>
          <w:rFonts w:ascii="標楷體" w:eastAsia="標楷體" w:hAnsi="標楷體" w:hint="eastAsia"/>
          <w:sz w:val="36"/>
        </w:rPr>
        <w:t>老師姓名</w:t>
      </w:r>
      <w:r w:rsidRPr="00653994">
        <w:rPr>
          <w:rFonts w:ascii="標楷體" w:eastAsia="標楷體" w:hAnsi="標楷體" w:hint="eastAsia"/>
          <w:sz w:val="36"/>
        </w:rPr>
        <w:t>：</w:t>
      </w:r>
      <w:r>
        <w:rPr>
          <w:rFonts w:ascii="標楷體" w:eastAsia="標楷體" w:hAnsi="標楷體" w:hint="eastAsia"/>
          <w:u w:val="single"/>
        </w:rPr>
        <w:t xml:space="preserve">　　　　</w:t>
      </w:r>
      <w:r>
        <w:rPr>
          <w:rFonts w:eastAsia="標楷體" w:hAnsi="標楷體" w:hint="eastAsia"/>
          <w:sz w:val="36"/>
          <w:szCs w:val="36"/>
          <w:u w:val="single"/>
        </w:rPr>
        <w:t>洪寶玩</w:t>
      </w:r>
      <w:r w:rsidRPr="006E35AC">
        <w:rPr>
          <w:rFonts w:eastAsia="標楷體" w:hAnsi="標楷體"/>
          <w:sz w:val="36"/>
          <w:szCs w:val="36"/>
          <w:u w:val="single"/>
        </w:rPr>
        <w:t xml:space="preserve">　　　</w:t>
      </w:r>
      <w:r w:rsidRPr="006E35AC">
        <w:rPr>
          <w:rFonts w:eastAsia="標楷體"/>
          <w:sz w:val="36"/>
          <w:szCs w:val="36"/>
        </w:rPr>
        <w:t xml:space="preserve"> </w:t>
      </w:r>
      <w:r w:rsidRPr="006E35AC">
        <w:rPr>
          <w:rFonts w:eastAsia="標楷體" w:hAnsi="標楷體"/>
          <w:sz w:val="36"/>
          <w:szCs w:val="36"/>
        </w:rPr>
        <w:t>老師</w:t>
      </w:r>
    </w:p>
    <w:p w:rsidR="009F7093" w:rsidRPr="006E35AC" w:rsidRDefault="009F7093" w:rsidP="009F7093">
      <w:pPr>
        <w:spacing w:line="720" w:lineRule="exact"/>
        <w:ind w:firstLineChars="400" w:firstLine="1440"/>
        <w:rPr>
          <w:rFonts w:eastAsia="標楷體"/>
          <w:sz w:val="36"/>
          <w:szCs w:val="36"/>
          <w:u w:val="single"/>
        </w:rPr>
      </w:pPr>
      <w:r w:rsidRPr="006E35AC">
        <w:rPr>
          <w:rFonts w:eastAsia="標楷體" w:hAnsi="標楷體"/>
          <w:sz w:val="36"/>
          <w:szCs w:val="36"/>
        </w:rPr>
        <w:t>科</w:t>
      </w:r>
      <w:r>
        <w:rPr>
          <w:rFonts w:eastAsia="標楷體" w:hAnsi="標楷體" w:hint="eastAsia"/>
          <w:sz w:val="36"/>
          <w:szCs w:val="36"/>
        </w:rPr>
        <w:t xml:space="preserve">    </w:t>
      </w:r>
      <w:r w:rsidRPr="006E35AC">
        <w:rPr>
          <w:rFonts w:eastAsia="標楷體" w:hAnsi="標楷體"/>
          <w:sz w:val="36"/>
          <w:szCs w:val="36"/>
        </w:rPr>
        <w:t>別：</w:t>
      </w:r>
      <w:r>
        <w:rPr>
          <w:rFonts w:eastAsia="標楷體" w:hAnsi="標楷體" w:hint="eastAsia"/>
          <w:sz w:val="36"/>
          <w:szCs w:val="36"/>
          <w:u w:val="single"/>
        </w:rPr>
        <w:t xml:space="preserve">      </w:t>
      </w:r>
      <w:r w:rsidRPr="006E35AC">
        <w:rPr>
          <w:rFonts w:eastAsia="標楷體" w:hAnsi="標楷體"/>
          <w:sz w:val="36"/>
          <w:szCs w:val="36"/>
          <w:u w:val="single"/>
        </w:rPr>
        <w:t>電</w:t>
      </w:r>
      <w:r>
        <w:rPr>
          <w:rFonts w:eastAsia="標楷體" w:hAnsi="標楷體" w:hint="eastAsia"/>
          <w:sz w:val="36"/>
          <w:szCs w:val="36"/>
          <w:u w:val="single"/>
        </w:rPr>
        <w:t xml:space="preserve">  </w:t>
      </w:r>
      <w:r w:rsidRPr="006E35AC">
        <w:rPr>
          <w:rFonts w:eastAsia="標楷體" w:hAnsi="標楷體"/>
          <w:sz w:val="36"/>
          <w:szCs w:val="36"/>
          <w:u w:val="single"/>
        </w:rPr>
        <w:t>機</w:t>
      </w:r>
      <w:r>
        <w:rPr>
          <w:rFonts w:eastAsia="標楷體" w:hAnsi="標楷體" w:hint="eastAsia"/>
          <w:sz w:val="36"/>
          <w:szCs w:val="36"/>
          <w:u w:val="single"/>
        </w:rPr>
        <w:t xml:space="preserve">      </w:t>
      </w:r>
      <w:r w:rsidRPr="006E35AC">
        <w:rPr>
          <w:rFonts w:eastAsia="標楷體" w:hAnsi="標楷體"/>
          <w:sz w:val="36"/>
          <w:szCs w:val="36"/>
        </w:rPr>
        <w:t>科</w:t>
      </w:r>
    </w:p>
    <w:p w:rsidR="00A21FD0" w:rsidRDefault="00A21FD0" w:rsidP="009F7093">
      <w:pPr>
        <w:jc w:val="both"/>
        <w:rPr>
          <w:rFonts w:hint="eastAsia"/>
        </w:rPr>
      </w:pPr>
    </w:p>
    <w:p w:rsidR="009E53C7" w:rsidRDefault="009E53C7" w:rsidP="00A21FD0">
      <w:pPr>
        <w:rPr>
          <w:rFonts w:hint="eastAsia"/>
        </w:rPr>
      </w:pPr>
    </w:p>
    <w:p w:rsidR="00EE129C" w:rsidRDefault="00653994" w:rsidP="00EE129C">
      <w:pPr>
        <w:ind w:firstLineChars="400" w:firstLine="1440"/>
        <w:rPr>
          <w:rFonts w:eastAsia="標楷體" w:hAnsi="標楷體"/>
          <w:b/>
          <w:bCs/>
          <w:sz w:val="36"/>
          <w:szCs w:val="36"/>
        </w:rPr>
        <w:sectPr w:rsidR="00EE129C" w:rsidSect="005547F6">
          <w:pgSz w:w="11906" w:h="16838" w:code="9"/>
          <w:pgMar w:top="1418" w:right="1418" w:bottom="1418" w:left="1418" w:header="851" w:footer="992" w:gutter="0"/>
          <w:cols w:space="425"/>
          <w:docGrid w:type="lines" w:linePitch="437"/>
        </w:sectPr>
      </w:pPr>
      <w:r w:rsidRPr="00A21FD0">
        <w:rPr>
          <w:rFonts w:ascii="標楷體" w:eastAsia="標楷體" w:hAnsi="標楷體" w:hint="eastAsia"/>
          <w:sz w:val="36"/>
        </w:rPr>
        <w:t>中</w:t>
      </w:r>
      <w:r w:rsidR="00370D23" w:rsidRPr="00A21FD0">
        <w:rPr>
          <w:rFonts w:ascii="標楷體" w:eastAsia="標楷體" w:hAnsi="標楷體" w:hint="eastAsia"/>
          <w:sz w:val="36"/>
        </w:rPr>
        <w:t xml:space="preserve">　</w:t>
      </w:r>
      <w:r w:rsidRPr="00A21FD0">
        <w:rPr>
          <w:rFonts w:ascii="標楷體" w:eastAsia="標楷體" w:hAnsi="標楷體" w:hint="eastAsia"/>
          <w:sz w:val="36"/>
        </w:rPr>
        <w:t>華</w:t>
      </w:r>
      <w:r w:rsidR="00370D23" w:rsidRPr="00A21FD0">
        <w:rPr>
          <w:rFonts w:ascii="標楷體" w:eastAsia="標楷體" w:hAnsi="標楷體" w:hint="eastAsia"/>
          <w:sz w:val="36"/>
        </w:rPr>
        <w:t xml:space="preserve">　</w:t>
      </w:r>
      <w:r w:rsidRPr="00A21FD0">
        <w:rPr>
          <w:rFonts w:ascii="標楷體" w:eastAsia="標楷體" w:hAnsi="標楷體" w:hint="eastAsia"/>
          <w:sz w:val="36"/>
        </w:rPr>
        <w:t>民</w:t>
      </w:r>
      <w:r w:rsidR="00370D23" w:rsidRPr="00A21FD0">
        <w:rPr>
          <w:rFonts w:ascii="標楷體" w:eastAsia="標楷體" w:hAnsi="標楷體" w:hint="eastAsia"/>
          <w:sz w:val="36"/>
        </w:rPr>
        <w:t xml:space="preserve">　</w:t>
      </w:r>
      <w:r w:rsidRPr="00A21FD0">
        <w:rPr>
          <w:rFonts w:ascii="標楷體" w:eastAsia="標楷體" w:hAnsi="標楷體" w:hint="eastAsia"/>
          <w:sz w:val="36"/>
        </w:rPr>
        <w:t>國</w:t>
      </w:r>
      <w:r w:rsidR="0003343E">
        <w:rPr>
          <w:rFonts w:ascii="標楷體" w:eastAsia="標楷體" w:hAnsi="標楷體" w:hint="eastAsia"/>
          <w:sz w:val="36"/>
        </w:rPr>
        <w:t xml:space="preserve">  </w:t>
      </w:r>
      <w:r w:rsidR="00882FF5">
        <w:rPr>
          <w:rFonts w:ascii="標楷體" w:eastAsia="標楷體" w:hAnsi="標楷體" w:hint="eastAsia"/>
          <w:sz w:val="36"/>
        </w:rPr>
        <w:t>102</w:t>
      </w:r>
      <w:r w:rsidRPr="00A21FD0">
        <w:rPr>
          <w:rFonts w:ascii="標楷體" w:eastAsia="標楷體" w:hAnsi="標楷體" w:hint="eastAsia"/>
          <w:sz w:val="36"/>
        </w:rPr>
        <w:t>年</w:t>
      </w:r>
      <w:r w:rsidR="00882FF5">
        <w:rPr>
          <w:rFonts w:ascii="標楷體" w:eastAsia="標楷體" w:hAnsi="標楷體" w:hint="eastAsia"/>
          <w:sz w:val="36"/>
        </w:rPr>
        <w:t>01</w:t>
      </w:r>
      <w:r w:rsidRPr="00A21FD0">
        <w:rPr>
          <w:rFonts w:ascii="標楷體" w:eastAsia="標楷體" w:hAnsi="標楷體" w:hint="eastAsia"/>
          <w:sz w:val="36"/>
        </w:rPr>
        <w:t>月</w:t>
      </w:r>
    </w:p>
    <w:p w:rsidR="00256811" w:rsidRDefault="00256811" w:rsidP="00EE129C">
      <w:pPr>
        <w:jc w:val="center"/>
        <w:rPr>
          <w:rFonts w:eastAsia="標楷體" w:hAnsi="標楷體" w:hint="eastAsia"/>
          <w:b/>
          <w:bCs/>
          <w:sz w:val="36"/>
          <w:szCs w:val="36"/>
        </w:rPr>
      </w:pPr>
      <w:r>
        <w:rPr>
          <w:rFonts w:eastAsia="標楷體" w:hAnsi="標楷體" w:hint="eastAsia"/>
          <w:b/>
          <w:bCs/>
          <w:sz w:val="36"/>
          <w:szCs w:val="36"/>
        </w:rPr>
        <w:lastRenderedPageBreak/>
        <w:t>中文</w:t>
      </w:r>
      <w:r w:rsidRPr="008B488C">
        <w:rPr>
          <w:rFonts w:eastAsia="標楷體" w:hAnsi="標楷體"/>
          <w:b/>
          <w:bCs/>
          <w:sz w:val="36"/>
          <w:szCs w:val="36"/>
        </w:rPr>
        <w:t>摘要</w:t>
      </w:r>
    </w:p>
    <w:p w:rsidR="009F7093" w:rsidRPr="00A4684F" w:rsidRDefault="009F7093" w:rsidP="009F7093">
      <w:pPr>
        <w:widowControl/>
        <w:adjustRightInd w:val="0"/>
        <w:snapToGrid w:val="0"/>
        <w:spacing w:before="100" w:beforeAutospacing="1" w:after="100" w:afterAutospacing="1" w:line="400" w:lineRule="exact"/>
        <w:ind w:firstLine="482"/>
        <w:jc w:val="both"/>
        <w:rPr>
          <w:rFonts w:eastAsia="標楷體"/>
          <w:bCs/>
        </w:rPr>
      </w:pPr>
      <w:r w:rsidRPr="00A4684F">
        <w:rPr>
          <w:rFonts w:eastAsia="標楷體" w:hAnsi="標楷體"/>
          <w:kern w:val="0"/>
        </w:rPr>
        <w:t>本</w:t>
      </w:r>
      <w:r>
        <w:rPr>
          <w:rFonts w:eastAsia="標楷體" w:hAnsi="標楷體" w:hint="eastAsia"/>
          <w:kern w:val="0"/>
        </w:rPr>
        <w:t>專題研製一低成本之溫控式電壓調節器，可將家中固定值之交流電壓源</w:t>
      </w:r>
      <w:r>
        <w:rPr>
          <w:rFonts w:eastAsia="標楷體" w:hAnsi="標楷體" w:hint="eastAsia"/>
          <w:kern w:val="0"/>
        </w:rPr>
        <w:t>110V</w:t>
      </w:r>
      <w:r>
        <w:rPr>
          <w:rFonts w:eastAsia="標楷體" w:hAnsi="標楷體" w:hint="eastAsia"/>
          <w:kern w:val="0"/>
        </w:rPr>
        <w:t>轉換成無段可變式之交流電壓源</w:t>
      </w:r>
      <w:r>
        <w:rPr>
          <w:rFonts w:eastAsia="標楷體" w:hAnsi="標楷體" w:hint="eastAsia"/>
          <w:kern w:val="0"/>
        </w:rPr>
        <w:t>0~110V</w:t>
      </w:r>
      <w:r>
        <w:rPr>
          <w:rFonts w:eastAsia="標楷體" w:hAnsi="標楷體" w:hint="eastAsia"/>
          <w:kern w:val="0"/>
        </w:rPr>
        <w:t>，而實際輸出值是依室內溫度自動調節。其</w:t>
      </w:r>
      <w:r w:rsidRPr="0091098E">
        <w:rPr>
          <w:rFonts w:eastAsia="標楷體" w:hAnsi="標楷體" w:hint="eastAsia"/>
        </w:rPr>
        <w:t>運</w:t>
      </w:r>
      <w:r w:rsidRPr="0091098E">
        <w:rPr>
          <w:rFonts w:eastAsia="標楷體" w:hAnsi="標楷體"/>
        </w:rPr>
        <w:t>作</w:t>
      </w:r>
      <w:r w:rsidRPr="0091098E">
        <w:rPr>
          <w:rFonts w:eastAsia="標楷體" w:hAnsi="標楷體" w:hint="eastAsia"/>
        </w:rPr>
        <w:t>有</w:t>
      </w:r>
      <w:r>
        <w:rPr>
          <w:rFonts w:eastAsia="標楷體" w:hAnsi="標楷體" w:hint="eastAsia"/>
        </w:rPr>
        <w:t>二種</w:t>
      </w:r>
      <w:r w:rsidRPr="0091098E">
        <w:rPr>
          <w:rFonts w:eastAsia="標楷體" w:hAnsi="標楷體"/>
        </w:rPr>
        <w:t>模式</w:t>
      </w:r>
      <w:r>
        <w:rPr>
          <w:rFonts w:eastAsia="標楷體" w:hAnsi="標楷體" w:hint="eastAsia"/>
        </w:rPr>
        <w:t>可供選擇：</w:t>
      </w:r>
      <w:r w:rsidRPr="0091098E">
        <w:rPr>
          <w:rFonts w:eastAsia="標楷體" w:hAnsi="標楷體"/>
        </w:rPr>
        <w:t>一</w:t>
      </w:r>
      <w:r>
        <w:rPr>
          <w:rFonts w:eastAsia="標楷體" w:hAnsi="標楷體" w:hint="eastAsia"/>
        </w:rPr>
        <w:t>、正向運作模式，可供</w:t>
      </w:r>
      <w:r>
        <w:rPr>
          <w:rFonts w:eastAsia="標楷體" w:hAnsi="標楷體" w:hint="eastAsia"/>
          <w:kern w:val="0"/>
        </w:rPr>
        <w:t>電風扇負載運作</w:t>
      </w:r>
      <w:r>
        <w:rPr>
          <w:rFonts w:eastAsia="標楷體" w:hAnsi="標楷體" w:hint="eastAsia"/>
        </w:rPr>
        <w:t>；</w:t>
      </w:r>
      <w:r>
        <w:rPr>
          <w:rFonts w:ascii="標楷體" w:eastAsia="標楷體" w:hAnsi="標楷體" w:hint="eastAsia"/>
        </w:rPr>
        <w:t>二、負</w:t>
      </w:r>
      <w:r>
        <w:rPr>
          <w:rFonts w:eastAsia="標楷體" w:hAnsi="標楷體" w:hint="eastAsia"/>
        </w:rPr>
        <w:t>向運作模式，可供</w:t>
      </w:r>
      <w:r>
        <w:rPr>
          <w:rFonts w:eastAsia="標楷體" w:hAnsi="標楷體" w:hint="eastAsia"/>
          <w:kern w:val="0"/>
        </w:rPr>
        <w:t>電暖器負載運作。此兩種電器無需任何改裝，只要將其電源線插頭接到此控制器輸出端，則其功率輸出之控制，將由原本人工手動有段切換式的操作模式轉變成完全自動化的溫控式無段的操作模式。電風扇之送風量將自動隨室溫之升高（降低）而變強（弱），而電暖器之發熱量則自動隨室溫之降低（升高）而加大（減少）。</w:t>
      </w:r>
    </w:p>
    <w:p w:rsidR="009F7093" w:rsidRPr="00A4684F" w:rsidRDefault="009F7093" w:rsidP="009F7093">
      <w:pPr>
        <w:widowControl/>
        <w:adjustRightInd w:val="0"/>
        <w:snapToGrid w:val="0"/>
        <w:spacing w:beforeLines="50" w:before="218" w:afterLines="50" w:after="218"/>
        <w:jc w:val="center"/>
        <w:rPr>
          <w:rFonts w:eastAsia="標楷體"/>
          <w:bCs/>
        </w:rPr>
      </w:pPr>
      <w:r w:rsidRPr="00A4684F">
        <w:rPr>
          <w:rFonts w:eastAsia="標楷體" w:hAnsi="標楷體"/>
          <w:b/>
        </w:rPr>
        <w:t>關鍵字：</w:t>
      </w:r>
      <w:r>
        <w:rPr>
          <w:rFonts w:eastAsia="標楷體" w:hAnsi="標楷體" w:hint="eastAsia"/>
          <w:kern w:val="0"/>
        </w:rPr>
        <w:t>風量控制、溫度感測、電壓控制</w:t>
      </w:r>
      <w:r w:rsidRPr="00A4684F">
        <w:rPr>
          <w:rFonts w:eastAsia="標楷體" w:hAnsi="標楷體"/>
          <w:kern w:val="0"/>
        </w:rPr>
        <w:t>、</w:t>
      </w:r>
      <w:r>
        <w:rPr>
          <w:rFonts w:eastAsia="標楷體" w:hAnsi="標楷體" w:hint="eastAsia"/>
          <w:kern w:val="0"/>
        </w:rPr>
        <w:t>發熱量控制</w:t>
      </w:r>
    </w:p>
    <w:p w:rsidR="0013789D" w:rsidRPr="009F7093"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ascii="標楷體" w:eastAsia="標楷體" w:hAnsi="標楷體" w:hint="eastAsia"/>
          <w:color w:val="000000"/>
          <w:shd w:val="clear" w:color="auto" w:fill="FFFFFF"/>
        </w:rPr>
      </w:pPr>
    </w:p>
    <w:p w:rsidR="0013789D" w:rsidRDefault="0013789D" w:rsidP="00256811">
      <w:pPr>
        <w:rPr>
          <w:rFonts w:eastAsia="標楷體" w:hAnsi="標楷體" w:hint="eastAsia"/>
        </w:rPr>
      </w:pPr>
    </w:p>
    <w:p w:rsidR="005547F6" w:rsidRDefault="005547F6" w:rsidP="00256811">
      <w:pPr>
        <w:rPr>
          <w:rFonts w:eastAsia="標楷體" w:hAnsi="標楷體" w:hint="eastAsia"/>
        </w:rPr>
      </w:pPr>
    </w:p>
    <w:p w:rsidR="00255DFF" w:rsidRPr="004A2F6E" w:rsidRDefault="00EE129C" w:rsidP="00255DFF">
      <w:pPr>
        <w:jc w:val="center"/>
        <w:rPr>
          <w:rFonts w:ascii="標楷體" w:eastAsia="標楷體" w:hAnsi="標楷體"/>
          <w:b/>
          <w:sz w:val="36"/>
          <w:szCs w:val="36"/>
        </w:rPr>
      </w:pPr>
      <w:r>
        <w:rPr>
          <w:rFonts w:ascii="標楷體" w:eastAsia="標楷體" w:hAnsi="標楷體"/>
          <w:b/>
          <w:sz w:val="36"/>
          <w:szCs w:val="36"/>
        </w:rPr>
        <w:br w:type="page"/>
      </w:r>
      <w:r w:rsidR="00255DFF" w:rsidRPr="004A2F6E">
        <w:rPr>
          <w:rFonts w:ascii="標楷體" w:eastAsia="標楷體" w:hAnsi="標楷體"/>
          <w:b/>
          <w:sz w:val="36"/>
          <w:szCs w:val="36"/>
        </w:rPr>
        <w:lastRenderedPageBreak/>
        <w:t>目</w:t>
      </w:r>
      <w:r w:rsidR="00255DFF" w:rsidRPr="004A2F6E">
        <w:rPr>
          <w:rFonts w:ascii="標楷體" w:eastAsia="標楷體" w:hAnsi="標楷體" w:hint="eastAsia"/>
          <w:b/>
          <w:sz w:val="36"/>
          <w:szCs w:val="36"/>
        </w:rPr>
        <w:t xml:space="preserve">  </w:t>
      </w:r>
      <w:r w:rsidR="00255DFF" w:rsidRPr="004A2F6E">
        <w:rPr>
          <w:rFonts w:ascii="標楷體" w:eastAsia="標楷體" w:hAnsi="標楷體"/>
          <w:b/>
          <w:sz w:val="36"/>
          <w:szCs w:val="36"/>
        </w:rPr>
        <w:t>錄</w:t>
      </w:r>
    </w:p>
    <w:p w:rsidR="00255DFF" w:rsidRPr="00E962A3" w:rsidRDefault="00255DFF" w:rsidP="00255DFF">
      <w:pPr>
        <w:rPr>
          <w:rFonts w:ascii="標楷體" w:eastAsia="標楷體" w:hAnsi="標楷體"/>
        </w:rPr>
      </w:pP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中文摘要</w:t>
      </w:r>
      <w:r>
        <w:rPr>
          <w:rFonts w:ascii="標楷體" w:eastAsia="標楷體" w:hAnsi="標楷體"/>
        </w:rPr>
        <w:tab/>
        <w:t>i</w:t>
      </w: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目錄</w:t>
      </w:r>
      <w:r w:rsidRPr="00E962A3">
        <w:rPr>
          <w:rFonts w:ascii="標楷體" w:eastAsia="標楷體" w:hAnsi="標楷體"/>
        </w:rPr>
        <w:tab/>
        <w:t>ii</w:t>
      </w: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表目錄</w:t>
      </w:r>
      <w:r w:rsidRPr="00E962A3">
        <w:rPr>
          <w:rFonts w:ascii="標楷體" w:eastAsia="標楷體" w:hAnsi="標楷體"/>
        </w:rPr>
        <w:tab/>
        <w:t>iii</w:t>
      </w:r>
    </w:p>
    <w:p w:rsidR="00255DFF" w:rsidRPr="00E962A3" w:rsidRDefault="00255DFF" w:rsidP="002655E2">
      <w:pPr>
        <w:tabs>
          <w:tab w:val="left" w:leader="dot" w:pos="8405"/>
        </w:tabs>
        <w:ind w:leftChars="200" w:left="480"/>
        <w:rPr>
          <w:rFonts w:ascii="標楷體" w:eastAsia="標楷體" w:hAnsi="標楷體"/>
        </w:rPr>
      </w:pPr>
      <w:r w:rsidRPr="00E962A3">
        <w:rPr>
          <w:rFonts w:ascii="標楷體" w:eastAsia="標楷體" w:hAnsi="標楷體"/>
        </w:rPr>
        <w:t>圖目錄</w:t>
      </w:r>
      <w:r w:rsidRPr="00E962A3">
        <w:rPr>
          <w:rFonts w:ascii="標楷體" w:eastAsia="標楷體" w:hAnsi="標楷體"/>
        </w:rPr>
        <w:tab/>
        <w:t>iv</w:t>
      </w:r>
    </w:p>
    <w:p w:rsidR="00255DFF" w:rsidRPr="00E962A3" w:rsidRDefault="00255DFF" w:rsidP="002655E2">
      <w:pPr>
        <w:tabs>
          <w:tab w:val="left" w:leader="dot" w:pos="8405"/>
        </w:tabs>
        <w:ind w:leftChars="200" w:left="480"/>
        <w:rPr>
          <w:rFonts w:ascii="標楷體" w:eastAsia="標楷體" w:hAnsi="標楷體" w:hint="eastAsia"/>
        </w:rPr>
      </w:pPr>
      <w:r w:rsidRPr="00E962A3">
        <w:rPr>
          <w:rFonts w:ascii="標楷體" w:eastAsia="標楷體" w:hAnsi="標楷體" w:hint="eastAsia"/>
        </w:rPr>
        <w:t>壹</w:t>
      </w:r>
      <w:r w:rsidRPr="00E962A3">
        <w:rPr>
          <w:rFonts w:ascii="標楷體" w:eastAsia="標楷體" w:hAnsi="標楷體"/>
        </w:rPr>
        <w:t>、</w:t>
      </w:r>
      <w:r w:rsidRPr="00E962A3">
        <w:rPr>
          <w:rFonts w:ascii="標楷體" w:eastAsia="標楷體" w:hAnsi="標楷體" w:hint="eastAsia"/>
        </w:rPr>
        <w:t>前言</w:t>
      </w:r>
      <w:r w:rsidRPr="00E962A3">
        <w:rPr>
          <w:rFonts w:ascii="標楷體" w:eastAsia="標楷體" w:hAnsi="標楷體" w:hint="eastAsia"/>
        </w:rPr>
        <w:tab/>
      </w:r>
      <w:r>
        <w:rPr>
          <w:rFonts w:ascii="標楷體" w:eastAsia="標楷體" w:hAnsi="標楷體" w:hint="eastAsia"/>
        </w:rPr>
        <w:t>0</w:t>
      </w:r>
      <w:r w:rsidR="00E06C82">
        <w:rPr>
          <w:rFonts w:ascii="標楷體" w:eastAsia="標楷體" w:hAnsi="標楷體" w:hint="eastAsia"/>
        </w:rPr>
        <w:t>1</w:t>
      </w:r>
    </w:p>
    <w:p w:rsidR="00255DFF" w:rsidRPr="00E962A3" w:rsidRDefault="00255DFF" w:rsidP="002655E2">
      <w:pPr>
        <w:tabs>
          <w:tab w:val="left" w:leader="dot" w:pos="8405"/>
        </w:tabs>
        <w:ind w:leftChars="200" w:left="480" w:firstLineChars="200" w:firstLine="480"/>
        <w:rPr>
          <w:rFonts w:ascii="標楷體" w:eastAsia="標楷體" w:hAnsi="標楷體"/>
        </w:rPr>
      </w:pPr>
      <w:r w:rsidRPr="00E962A3">
        <w:rPr>
          <w:rFonts w:ascii="標楷體" w:eastAsia="標楷體" w:hAnsi="標楷體" w:hint="eastAsia"/>
        </w:rPr>
        <w:t>一、</w:t>
      </w:r>
      <w:r>
        <w:rPr>
          <w:rFonts w:ascii="標楷體" w:eastAsia="標楷體" w:hAnsi="標楷體" w:hint="eastAsia"/>
        </w:rPr>
        <w:t>研究（製作）製作</w:t>
      </w:r>
      <w:r w:rsidRPr="00E962A3">
        <w:rPr>
          <w:rFonts w:ascii="標楷體" w:eastAsia="標楷體" w:hAnsi="標楷體" w:hint="eastAsia"/>
        </w:rPr>
        <w:t>動機</w:t>
      </w:r>
      <w:r w:rsidRPr="00E962A3">
        <w:rPr>
          <w:rFonts w:ascii="標楷體" w:eastAsia="標楷體" w:hAnsi="標楷體"/>
        </w:rPr>
        <w:tab/>
      </w:r>
      <w:r>
        <w:rPr>
          <w:rFonts w:ascii="標楷體" w:eastAsia="標楷體" w:hAnsi="標楷體" w:hint="eastAsia"/>
        </w:rPr>
        <w:t>0</w:t>
      </w:r>
      <w:r w:rsidR="00E06C82">
        <w:rPr>
          <w:rFonts w:ascii="標楷體" w:eastAsia="標楷體" w:hAnsi="標楷體" w:hint="eastAsia"/>
        </w:rPr>
        <w:t>1</w:t>
      </w:r>
    </w:p>
    <w:p w:rsidR="00255DFF" w:rsidRPr="00E962A3" w:rsidRDefault="00255DFF" w:rsidP="002655E2">
      <w:pPr>
        <w:tabs>
          <w:tab w:val="left" w:leader="dot" w:pos="8405"/>
        </w:tabs>
        <w:ind w:leftChars="200" w:left="480" w:firstLineChars="200" w:firstLine="480"/>
        <w:rPr>
          <w:rFonts w:ascii="標楷體" w:eastAsia="標楷體" w:hAnsi="標楷體"/>
        </w:rPr>
      </w:pPr>
      <w:r w:rsidRPr="00E962A3">
        <w:rPr>
          <w:rFonts w:ascii="標楷體" w:eastAsia="標楷體" w:hAnsi="標楷體" w:hint="eastAsia"/>
        </w:rPr>
        <w:t>二、</w:t>
      </w:r>
      <w:r>
        <w:rPr>
          <w:rFonts w:ascii="標楷體" w:eastAsia="標楷體" w:hAnsi="標楷體" w:hint="eastAsia"/>
        </w:rPr>
        <w:t>研究（製作）</w:t>
      </w:r>
      <w:r w:rsidRPr="00E962A3">
        <w:rPr>
          <w:rFonts w:ascii="標楷體" w:eastAsia="標楷體" w:hAnsi="標楷體" w:hint="eastAsia"/>
        </w:rPr>
        <w:t>目的</w:t>
      </w:r>
      <w:r w:rsidRPr="00E962A3">
        <w:rPr>
          <w:rFonts w:ascii="標楷體" w:eastAsia="標楷體" w:hAnsi="標楷體"/>
        </w:rPr>
        <w:tab/>
      </w:r>
      <w:r>
        <w:rPr>
          <w:rFonts w:ascii="標楷體" w:eastAsia="標楷體" w:hAnsi="標楷體" w:hint="eastAsia"/>
        </w:rPr>
        <w:t>0</w:t>
      </w:r>
      <w:r w:rsidR="008F0198">
        <w:rPr>
          <w:rFonts w:ascii="標楷體" w:eastAsia="標楷體" w:hAnsi="標楷體" w:hint="eastAsia"/>
        </w:rPr>
        <w:t>1</w:t>
      </w:r>
    </w:p>
    <w:p w:rsidR="00255DFF" w:rsidRPr="00E962A3" w:rsidRDefault="00255DFF" w:rsidP="002655E2">
      <w:pPr>
        <w:tabs>
          <w:tab w:val="left" w:leader="dot" w:pos="8405"/>
        </w:tabs>
        <w:ind w:leftChars="200" w:left="480" w:firstLineChars="200" w:firstLine="480"/>
        <w:rPr>
          <w:rFonts w:ascii="標楷體" w:eastAsia="標楷體" w:hAnsi="標楷體"/>
        </w:rPr>
      </w:pPr>
      <w:r w:rsidRPr="00E962A3">
        <w:rPr>
          <w:rFonts w:ascii="標楷體" w:eastAsia="標楷體" w:hAnsi="標楷體" w:hint="eastAsia"/>
        </w:rPr>
        <w:t>三、</w:t>
      </w:r>
      <w:r>
        <w:rPr>
          <w:rFonts w:ascii="標楷體" w:eastAsia="標楷體" w:hAnsi="標楷體" w:hint="eastAsia"/>
        </w:rPr>
        <w:t>研究（製作）</w:t>
      </w:r>
      <w:r w:rsidRPr="00E962A3">
        <w:rPr>
          <w:rFonts w:ascii="標楷體" w:eastAsia="標楷體" w:hAnsi="標楷體" w:hint="eastAsia"/>
        </w:rPr>
        <w:t>架構</w:t>
      </w:r>
      <w:r w:rsidRPr="00E962A3">
        <w:rPr>
          <w:rFonts w:ascii="標楷體" w:eastAsia="標楷體" w:hAnsi="標楷體" w:hint="eastAsia"/>
        </w:rPr>
        <w:tab/>
      </w:r>
      <w:r>
        <w:rPr>
          <w:rFonts w:ascii="標楷體" w:eastAsia="標楷體" w:hAnsi="標楷體" w:hint="eastAsia"/>
        </w:rPr>
        <w:t>0</w:t>
      </w:r>
      <w:r w:rsidR="008F0198">
        <w:rPr>
          <w:rFonts w:ascii="標楷體" w:eastAsia="標楷體" w:hAnsi="標楷體" w:hint="eastAsia"/>
        </w:rPr>
        <w:t>2</w:t>
      </w:r>
    </w:p>
    <w:p w:rsidR="00255DFF" w:rsidRPr="003A302B" w:rsidRDefault="00255DFF" w:rsidP="002655E2">
      <w:pPr>
        <w:tabs>
          <w:tab w:val="left" w:leader="dot" w:pos="8405"/>
        </w:tabs>
        <w:ind w:leftChars="200" w:left="480" w:firstLineChars="200" w:firstLine="480"/>
        <w:rPr>
          <w:rFonts w:ascii="標楷體" w:eastAsia="標楷體" w:hAnsi="標楷體"/>
          <w:color w:val="000000"/>
        </w:rPr>
      </w:pPr>
      <w:r w:rsidRPr="003A302B">
        <w:rPr>
          <w:rFonts w:ascii="標楷體" w:eastAsia="標楷體" w:hAnsi="標楷體" w:hint="eastAsia"/>
          <w:color w:val="000000"/>
        </w:rPr>
        <w:t>四、研究（製作）預期成效</w:t>
      </w:r>
      <w:r w:rsidRPr="003A302B">
        <w:rPr>
          <w:rFonts w:ascii="標楷體" w:eastAsia="標楷體" w:hAnsi="標楷體" w:hint="eastAsia"/>
          <w:color w:val="000000"/>
        </w:rPr>
        <w:tab/>
        <w:t>0</w:t>
      </w:r>
      <w:r w:rsidR="008F0198">
        <w:rPr>
          <w:rFonts w:ascii="標楷體" w:eastAsia="標楷體" w:hAnsi="標楷體" w:hint="eastAsia"/>
          <w:color w:val="000000"/>
        </w:rPr>
        <w:t>3</w:t>
      </w:r>
    </w:p>
    <w:p w:rsidR="00255DFF" w:rsidRPr="003A302B" w:rsidRDefault="00255DFF" w:rsidP="002655E2">
      <w:pPr>
        <w:tabs>
          <w:tab w:val="left" w:leader="dot" w:pos="8405"/>
        </w:tabs>
        <w:ind w:leftChars="200" w:left="480"/>
        <w:rPr>
          <w:rFonts w:ascii="標楷體" w:eastAsia="標楷體" w:hAnsi="標楷體" w:hint="eastAsia"/>
          <w:color w:val="000000"/>
        </w:rPr>
      </w:pPr>
      <w:r w:rsidRPr="003A302B">
        <w:rPr>
          <w:rFonts w:ascii="標楷體" w:eastAsia="標楷體" w:hAnsi="標楷體" w:hint="eastAsia"/>
          <w:color w:val="000000"/>
        </w:rPr>
        <w:t>貮</w:t>
      </w:r>
      <w:r w:rsidRPr="003A302B">
        <w:rPr>
          <w:rFonts w:ascii="標楷體" w:eastAsia="標楷體" w:hAnsi="標楷體"/>
          <w:color w:val="000000"/>
        </w:rPr>
        <w:t>、</w:t>
      </w:r>
      <w:r w:rsidRPr="003A302B">
        <w:rPr>
          <w:rFonts w:ascii="標楷體" w:eastAsia="標楷體" w:hAnsi="標楷體" w:hint="eastAsia"/>
          <w:color w:val="000000"/>
        </w:rPr>
        <w:t>理論探討</w:t>
      </w:r>
      <w:r w:rsidRPr="003A302B">
        <w:rPr>
          <w:rFonts w:ascii="標楷體" w:eastAsia="標楷體" w:hAnsi="標楷體" w:hint="eastAsia"/>
          <w:color w:val="000000"/>
        </w:rPr>
        <w:tab/>
        <w:t>0</w:t>
      </w:r>
      <w:r w:rsidR="008F0198">
        <w:rPr>
          <w:rFonts w:ascii="標楷體" w:eastAsia="標楷體" w:hAnsi="標楷體" w:hint="eastAsia"/>
          <w:color w:val="000000"/>
        </w:rPr>
        <w:t>4</w:t>
      </w:r>
    </w:p>
    <w:p w:rsidR="00255DFF" w:rsidRPr="003A302B" w:rsidRDefault="00255DFF" w:rsidP="002655E2">
      <w:pPr>
        <w:tabs>
          <w:tab w:val="left" w:leader="dot" w:pos="8405"/>
        </w:tabs>
        <w:ind w:leftChars="200" w:left="480"/>
        <w:rPr>
          <w:rFonts w:ascii="標楷體" w:eastAsia="標楷體" w:hAnsi="標楷體" w:hint="eastAsia"/>
          <w:color w:val="000000"/>
        </w:rPr>
      </w:pPr>
      <w:r w:rsidRPr="003A302B">
        <w:rPr>
          <w:rFonts w:ascii="標楷體" w:eastAsia="標楷體" w:hAnsi="標楷體" w:hint="eastAsia"/>
          <w:color w:val="000000"/>
        </w:rPr>
        <w:t>參</w:t>
      </w:r>
      <w:r w:rsidRPr="003A302B">
        <w:rPr>
          <w:rFonts w:ascii="標楷體" w:eastAsia="標楷體" w:hAnsi="標楷體"/>
          <w:color w:val="000000"/>
        </w:rPr>
        <w:t>、</w:t>
      </w:r>
      <w:r w:rsidRPr="003A302B">
        <w:rPr>
          <w:rFonts w:ascii="標楷體" w:eastAsia="標楷體" w:hAnsi="標楷體" w:hint="eastAsia"/>
          <w:color w:val="000000"/>
        </w:rPr>
        <w:t>專題研究（製作）過程或方法</w:t>
      </w:r>
      <w:r w:rsidRPr="003A302B">
        <w:rPr>
          <w:rFonts w:ascii="標楷體" w:eastAsia="標楷體" w:hAnsi="標楷體" w:hint="eastAsia"/>
          <w:color w:val="000000"/>
        </w:rPr>
        <w:tab/>
      </w:r>
      <w:r w:rsidR="004C67C6">
        <w:rPr>
          <w:rFonts w:ascii="標楷體" w:eastAsia="標楷體" w:hAnsi="標楷體" w:hint="eastAsia"/>
          <w:color w:val="000000"/>
        </w:rPr>
        <w:t>07</w:t>
      </w:r>
    </w:p>
    <w:p w:rsidR="00255DFF" w:rsidRPr="003A302B" w:rsidRDefault="00255DFF" w:rsidP="002655E2">
      <w:pPr>
        <w:tabs>
          <w:tab w:val="left" w:leader="dot" w:pos="8405"/>
        </w:tabs>
        <w:ind w:leftChars="200" w:left="480" w:firstLineChars="200" w:firstLine="480"/>
        <w:rPr>
          <w:rFonts w:ascii="標楷體" w:eastAsia="標楷體" w:hAnsi="標楷體" w:hint="eastAsia"/>
          <w:color w:val="000000"/>
        </w:rPr>
      </w:pPr>
      <w:r w:rsidRPr="003A302B">
        <w:rPr>
          <w:rFonts w:ascii="標楷體" w:eastAsia="標楷體" w:hAnsi="標楷體" w:hint="eastAsia"/>
          <w:color w:val="000000"/>
        </w:rPr>
        <w:t>一、研究（製作）設備及器材</w:t>
      </w:r>
      <w:r w:rsidRPr="003A302B">
        <w:rPr>
          <w:rFonts w:ascii="標楷體" w:eastAsia="標楷體" w:hAnsi="標楷體"/>
          <w:color w:val="000000"/>
        </w:rPr>
        <w:tab/>
      </w:r>
      <w:r w:rsidR="004C67C6">
        <w:rPr>
          <w:rFonts w:ascii="標楷體" w:eastAsia="標楷體" w:hAnsi="標楷體" w:hint="eastAsia"/>
          <w:color w:val="000000"/>
        </w:rPr>
        <w:t>07</w:t>
      </w:r>
    </w:p>
    <w:p w:rsidR="00255DFF" w:rsidRPr="003A302B" w:rsidRDefault="00255DFF" w:rsidP="002655E2">
      <w:pPr>
        <w:tabs>
          <w:tab w:val="left" w:leader="dot" w:pos="8405"/>
        </w:tabs>
        <w:ind w:leftChars="200" w:left="480" w:rightChars="400" w:right="960" w:firstLineChars="200" w:firstLine="480"/>
        <w:rPr>
          <w:rFonts w:ascii="標楷體" w:eastAsia="標楷體" w:hAnsi="標楷體" w:hint="eastAsia"/>
          <w:color w:val="000000"/>
        </w:rPr>
      </w:pPr>
      <w:r w:rsidRPr="003A302B">
        <w:rPr>
          <w:rFonts w:ascii="標楷體" w:eastAsia="標楷體" w:hAnsi="標楷體" w:hint="eastAsia"/>
          <w:color w:val="000000"/>
        </w:rPr>
        <w:t>二、研究（製作）方法與步驟</w:t>
      </w:r>
      <w:r w:rsidRPr="003A302B">
        <w:rPr>
          <w:rFonts w:ascii="標楷體" w:eastAsia="標楷體" w:hAnsi="標楷體"/>
          <w:color w:val="000000"/>
        </w:rPr>
        <w:tab/>
      </w:r>
      <w:r w:rsidR="00E06C82">
        <w:rPr>
          <w:rFonts w:ascii="標楷體" w:eastAsia="標楷體" w:hAnsi="標楷體" w:hint="eastAsia"/>
          <w:color w:val="000000"/>
        </w:rPr>
        <w:t>1</w:t>
      </w:r>
      <w:r w:rsidR="004C67C6">
        <w:rPr>
          <w:rFonts w:ascii="標楷體" w:eastAsia="標楷體" w:hAnsi="標楷體" w:hint="eastAsia"/>
          <w:color w:val="000000"/>
        </w:rPr>
        <w:t>0</w:t>
      </w:r>
    </w:p>
    <w:p w:rsidR="00255DFF" w:rsidRPr="00E962A3" w:rsidRDefault="00255DFF" w:rsidP="002655E2">
      <w:pPr>
        <w:tabs>
          <w:tab w:val="left" w:leader="dot" w:pos="8405"/>
        </w:tabs>
        <w:ind w:leftChars="400" w:left="960"/>
        <w:rPr>
          <w:rFonts w:ascii="標楷體" w:eastAsia="標楷體" w:hAnsi="標楷體" w:hint="eastAsia"/>
        </w:rPr>
      </w:pPr>
      <w:r w:rsidRPr="003A302B">
        <w:rPr>
          <w:rFonts w:ascii="標楷體" w:eastAsia="標楷體" w:hAnsi="標楷體" w:hint="eastAsia"/>
          <w:color w:val="000000"/>
        </w:rPr>
        <w:t>三、研究（製作）製作</w:t>
      </w:r>
      <w:r w:rsidRPr="00E962A3">
        <w:rPr>
          <w:rFonts w:ascii="標楷體" w:eastAsia="標楷體" w:hAnsi="標楷體" w:hint="eastAsia"/>
        </w:rPr>
        <w:tab/>
      </w:r>
      <w:r w:rsidR="00E06C82">
        <w:rPr>
          <w:rFonts w:ascii="標楷體" w:eastAsia="標楷體" w:hAnsi="標楷體" w:hint="eastAsia"/>
        </w:rPr>
        <w:t>1</w:t>
      </w:r>
      <w:r w:rsidR="004C67C6">
        <w:rPr>
          <w:rFonts w:ascii="標楷體" w:eastAsia="標楷體" w:hAnsi="標楷體" w:hint="eastAsia"/>
        </w:rPr>
        <w:t>5</w:t>
      </w:r>
    </w:p>
    <w:p w:rsidR="00255DFF" w:rsidRPr="00E962A3" w:rsidRDefault="00255DFF" w:rsidP="002655E2">
      <w:pPr>
        <w:tabs>
          <w:tab w:val="left" w:leader="dot" w:pos="8405"/>
        </w:tabs>
        <w:ind w:leftChars="200" w:left="480"/>
        <w:rPr>
          <w:rFonts w:ascii="標楷體" w:eastAsia="標楷體" w:hAnsi="標楷體" w:hint="eastAsia"/>
        </w:rPr>
      </w:pPr>
      <w:r>
        <w:rPr>
          <w:rFonts w:ascii="標楷體" w:eastAsia="標楷體" w:hAnsi="標楷體" w:hint="eastAsia"/>
        </w:rPr>
        <w:t>肆</w:t>
      </w:r>
      <w:r w:rsidRPr="00E962A3">
        <w:rPr>
          <w:rFonts w:ascii="標楷體" w:eastAsia="標楷體" w:hAnsi="標楷體"/>
        </w:rPr>
        <w:t>、</w:t>
      </w:r>
      <w:r>
        <w:rPr>
          <w:rFonts w:ascii="標楷體" w:eastAsia="標楷體" w:hAnsi="標楷體" w:hint="eastAsia"/>
        </w:rPr>
        <w:t>研究（製作）</w:t>
      </w:r>
      <w:r w:rsidRPr="00E962A3">
        <w:rPr>
          <w:rFonts w:ascii="標楷體" w:eastAsia="標楷體" w:hAnsi="標楷體" w:hint="eastAsia"/>
        </w:rPr>
        <w:t>成果</w:t>
      </w:r>
      <w:r w:rsidRPr="00E962A3">
        <w:rPr>
          <w:rFonts w:ascii="標楷體" w:eastAsia="標楷體" w:hAnsi="標楷體"/>
        </w:rPr>
        <w:tab/>
      </w:r>
      <w:r w:rsidR="00E06C82">
        <w:rPr>
          <w:rFonts w:ascii="標楷體" w:eastAsia="標楷體" w:hAnsi="標楷體" w:hint="eastAsia"/>
        </w:rPr>
        <w:t>1</w:t>
      </w:r>
      <w:r w:rsidR="004C67C6">
        <w:rPr>
          <w:rFonts w:ascii="標楷體" w:eastAsia="標楷體" w:hAnsi="標楷體" w:hint="eastAsia"/>
        </w:rPr>
        <w:t>7</w:t>
      </w:r>
    </w:p>
    <w:p w:rsidR="00255DFF" w:rsidRPr="00E962A3" w:rsidRDefault="00255DFF" w:rsidP="002655E2">
      <w:pPr>
        <w:tabs>
          <w:tab w:val="left" w:leader="dot" w:pos="8405"/>
        </w:tabs>
        <w:ind w:leftChars="200" w:left="480"/>
        <w:rPr>
          <w:rFonts w:ascii="標楷體" w:eastAsia="標楷體" w:hAnsi="標楷體" w:hint="eastAsia"/>
        </w:rPr>
      </w:pPr>
      <w:r>
        <w:rPr>
          <w:rFonts w:ascii="標楷體" w:eastAsia="標楷體" w:hAnsi="標楷體" w:hint="eastAsia"/>
        </w:rPr>
        <w:t>伍</w:t>
      </w:r>
      <w:r w:rsidRPr="00E962A3">
        <w:rPr>
          <w:rFonts w:ascii="標楷體" w:eastAsia="標楷體" w:hAnsi="標楷體"/>
        </w:rPr>
        <w:t>、</w:t>
      </w:r>
      <w:r>
        <w:rPr>
          <w:rFonts w:ascii="標楷體" w:eastAsia="標楷體" w:hAnsi="標楷體" w:hint="eastAsia"/>
        </w:rPr>
        <w:t>研究（製作）</w:t>
      </w:r>
      <w:r w:rsidRPr="00E962A3">
        <w:rPr>
          <w:rFonts w:ascii="標楷體" w:eastAsia="標楷體" w:hAnsi="標楷體"/>
        </w:rPr>
        <w:t>結論與建議</w:t>
      </w:r>
      <w:r w:rsidRPr="00E962A3">
        <w:rPr>
          <w:rFonts w:ascii="標楷體" w:eastAsia="標楷體" w:hAnsi="標楷體"/>
        </w:rPr>
        <w:tab/>
      </w:r>
      <w:r w:rsidR="00E06C82">
        <w:rPr>
          <w:rFonts w:ascii="標楷體" w:eastAsia="標楷體" w:hAnsi="標楷體" w:hint="eastAsia"/>
        </w:rPr>
        <w:t>1</w:t>
      </w:r>
      <w:r w:rsidR="004C67C6">
        <w:rPr>
          <w:rFonts w:ascii="標楷體" w:eastAsia="標楷體" w:hAnsi="標楷體" w:hint="eastAsia"/>
        </w:rPr>
        <w:t>9</w:t>
      </w:r>
    </w:p>
    <w:p w:rsidR="00255DFF" w:rsidRPr="00E962A3" w:rsidRDefault="00255DFF" w:rsidP="002655E2">
      <w:pPr>
        <w:tabs>
          <w:tab w:val="left" w:leader="dot" w:pos="8405"/>
        </w:tabs>
        <w:ind w:leftChars="200" w:left="480" w:firstLineChars="200" w:firstLine="480"/>
        <w:rPr>
          <w:rFonts w:ascii="標楷體" w:eastAsia="標楷體" w:hAnsi="標楷體" w:hint="eastAsia"/>
        </w:rPr>
      </w:pPr>
      <w:r w:rsidRPr="00E962A3">
        <w:rPr>
          <w:rFonts w:ascii="標楷體" w:eastAsia="標楷體" w:hAnsi="標楷體" w:hint="eastAsia"/>
        </w:rPr>
        <w:t>一、</w:t>
      </w:r>
      <w:r w:rsidRPr="00E962A3">
        <w:rPr>
          <w:rFonts w:ascii="標楷體" w:eastAsia="標楷體" w:hAnsi="標楷體"/>
        </w:rPr>
        <w:t>結論</w:t>
      </w:r>
      <w:r w:rsidRPr="00E962A3">
        <w:rPr>
          <w:rFonts w:ascii="標楷體" w:eastAsia="標楷體" w:hAnsi="標楷體"/>
        </w:rPr>
        <w:tab/>
      </w:r>
      <w:r w:rsidR="00E06C82">
        <w:rPr>
          <w:rFonts w:ascii="標楷體" w:eastAsia="標楷體" w:hAnsi="標楷體" w:hint="eastAsia"/>
        </w:rPr>
        <w:t>1</w:t>
      </w:r>
      <w:r w:rsidR="004C67C6">
        <w:rPr>
          <w:rFonts w:ascii="標楷體" w:eastAsia="標楷體" w:hAnsi="標楷體" w:hint="eastAsia"/>
        </w:rPr>
        <w:t>9</w:t>
      </w:r>
    </w:p>
    <w:p w:rsidR="00255DFF" w:rsidRDefault="00255DFF" w:rsidP="002655E2">
      <w:pPr>
        <w:tabs>
          <w:tab w:val="left" w:leader="dot" w:pos="8405"/>
        </w:tabs>
        <w:ind w:leftChars="200" w:left="480" w:firstLineChars="200" w:firstLine="480"/>
        <w:rPr>
          <w:rFonts w:ascii="標楷體" w:eastAsia="標楷體" w:hAnsi="標楷體" w:hint="eastAsia"/>
        </w:rPr>
      </w:pPr>
      <w:r w:rsidRPr="00E962A3">
        <w:rPr>
          <w:rFonts w:ascii="標楷體" w:eastAsia="標楷體" w:hAnsi="標楷體" w:hint="eastAsia"/>
        </w:rPr>
        <w:t>二、</w:t>
      </w:r>
      <w:r w:rsidRPr="00E962A3">
        <w:rPr>
          <w:rFonts w:ascii="標楷體" w:eastAsia="標楷體" w:hAnsi="標楷體"/>
        </w:rPr>
        <w:t>建議</w:t>
      </w:r>
      <w:r w:rsidRPr="00E962A3">
        <w:rPr>
          <w:rFonts w:ascii="標楷體" w:eastAsia="標楷體" w:hAnsi="標楷體"/>
        </w:rPr>
        <w:tab/>
      </w:r>
      <w:r w:rsidR="001169B2">
        <w:rPr>
          <w:rFonts w:ascii="標楷體" w:eastAsia="標楷體" w:hAnsi="標楷體" w:hint="eastAsia"/>
        </w:rPr>
        <w:t>20</w:t>
      </w:r>
    </w:p>
    <w:p w:rsidR="00255DFF" w:rsidRPr="00E962A3" w:rsidRDefault="00255DFF" w:rsidP="002655E2">
      <w:pPr>
        <w:tabs>
          <w:tab w:val="left" w:leader="dot" w:pos="8405"/>
        </w:tabs>
        <w:ind w:firstLineChars="200" w:firstLine="480"/>
        <w:rPr>
          <w:rFonts w:ascii="標楷體" w:eastAsia="標楷體" w:hAnsi="標楷體" w:hint="eastAsia"/>
        </w:rPr>
      </w:pPr>
      <w:r w:rsidRPr="00E962A3">
        <w:rPr>
          <w:rFonts w:ascii="標楷體" w:eastAsia="標楷體" w:hAnsi="標楷體"/>
        </w:rPr>
        <w:t>參考文獻</w:t>
      </w:r>
      <w:r w:rsidRPr="00E962A3">
        <w:rPr>
          <w:rFonts w:ascii="標楷體" w:eastAsia="標楷體" w:hAnsi="標楷體"/>
        </w:rPr>
        <w:tab/>
      </w:r>
      <w:r w:rsidR="004C67C6">
        <w:rPr>
          <w:rFonts w:ascii="標楷體" w:eastAsia="標楷體" w:hAnsi="標楷體" w:hint="eastAsia"/>
        </w:rPr>
        <w:t>2</w:t>
      </w:r>
      <w:r w:rsidR="001169B2">
        <w:rPr>
          <w:rFonts w:ascii="標楷體" w:eastAsia="標楷體" w:hAnsi="標楷體" w:hint="eastAsia"/>
        </w:rPr>
        <w:t>2</w:t>
      </w:r>
    </w:p>
    <w:p w:rsidR="00562C08" w:rsidRDefault="00562C08"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2246A6" w:rsidRDefault="002246A6"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E06C82" w:rsidRDefault="00E06C82"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A415B1">
      <w:pPr>
        <w:jc w:val="center"/>
        <w:rPr>
          <w:rFonts w:eastAsia="標楷體"/>
          <w:b/>
          <w:sz w:val="36"/>
          <w:szCs w:val="36"/>
        </w:rPr>
      </w:pPr>
      <w:r>
        <w:rPr>
          <w:rFonts w:eastAsia="標楷體" w:hint="eastAsia"/>
          <w:b/>
          <w:sz w:val="36"/>
          <w:szCs w:val="36"/>
        </w:rPr>
        <w:lastRenderedPageBreak/>
        <w:t>表目錄</w:t>
      </w:r>
    </w:p>
    <w:p w:rsidR="009F7093" w:rsidRPr="001D07ED" w:rsidRDefault="009F7093" w:rsidP="009F7093">
      <w:pPr>
        <w:kinsoku w:val="0"/>
        <w:overflowPunct w:val="0"/>
        <w:rPr>
          <w:rFonts w:eastAsia="標楷體" w:hAnsi="標楷體" w:hint="eastAsia"/>
        </w:rPr>
      </w:pPr>
      <w:r>
        <w:rPr>
          <w:rFonts w:eastAsia="標楷體" w:hAnsi="標楷體" w:hint="eastAsia"/>
        </w:rPr>
        <w:t>表</w:t>
      </w:r>
      <w:r w:rsidRPr="001D07ED">
        <w:rPr>
          <w:rFonts w:eastAsia="標楷體" w:hAnsi="標楷體" w:hint="eastAsia"/>
        </w:rPr>
        <w:t>1</w:t>
      </w:r>
      <w:r w:rsidRPr="00C130AF">
        <w:rPr>
          <w:rFonts w:eastAsia="標楷體" w:hAnsi="標楷體" w:hint="eastAsia"/>
        </w:rPr>
        <w:t>專題製作使用儀器（軟體）</w:t>
      </w:r>
      <w:r w:rsidRPr="00C130AF">
        <w:rPr>
          <w:rFonts w:eastAsia="標楷體" w:hAnsi="標楷體"/>
        </w:rPr>
        <w:t>主電路材料表</w:t>
      </w:r>
      <w:r>
        <w:rPr>
          <w:rFonts w:eastAsia="標楷體" w:hAnsi="標楷體" w:hint="eastAsia"/>
        </w:rPr>
        <w:t>.............................................................</w:t>
      </w:r>
      <w:r w:rsidR="008F0198">
        <w:rPr>
          <w:rFonts w:eastAsia="標楷體" w:hAnsi="標楷體" w:hint="eastAsia"/>
        </w:rPr>
        <w:t>07</w:t>
      </w:r>
    </w:p>
    <w:p w:rsidR="009F7093" w:rsidRPr="001D07ED" w:rsidRDefault="009F7093" w:rsidP="009F7093">
      <w:pPr>
        <w:rPr>
          <w:rFonts w:eastAsia="標楷體" w:hAnsi="標楷體" w:hint="eastAsia"/>
        </w:rPr>
      </w:pPr>
      <w:r w:rsidRPr="001D07ED">
        <w:rPr>
          <w:rFonts w:eastAsia="標楷體" w:hAnsi="標楷體" w:hint="eastAsia"/>
        </w:rPr>
        <w:t>表</w:t>
      </w:r>
      <w:r>
        <w:rPr>
          <w:rFonts w:eastAsia="標楷體" w:hAnsi="標楷體" w:hint="eastAsia"/>
        </w:rPr>
        <w:t>2</w:t>
      </w:r>
      <w:r w:rsidRPr="00713A05">
        <w:rPr>
          <w:rFonts w:eastAsia="標楷體" w:hAnsi="標楷體" w:hint="eastAsia"/>
        </w:rPr>
        <w:t>專題製作使用儀器（軟體）</w:t>
      </w:r>
      <w:r w:rsidRPr="00713A05">
        <w:rPr>
          <w:rFonts w:eastAsia="標楷體" w:hAnsi="標楷體"/>
        </w:rPr>
        <w:t>溫度感測電路材料表</w:t>
      </w:r>
      <w:r>
        <w:rPr>
          <w:rFonts w:eastAsia="標楷體" w:hAnsi="標楷體" w:hint="eastAsia"/>
        </w:rPr>
        <w:t>.................................................</w:t>
      </w:r>
      <w:r w:rsidR="008F0198">
        <w:rPr>
          <w:rFonts w:eastAsia="標楷體" w:hAnsi="標楷體" w:hint="eastAsia"/>
        </w:rPr>
        <w:t>08</w:t>
      </w:r>
    </w:p>
    <w:p w:rsidR="009F7093" w:rsidRPr="001D07ED" w:rsidRDefault="009F7093" w:rsidP="009F7093">
      <w:pPr>
        <w:rPr>
          <w:rFonts w:ascii="標楷體" w:eastAsia="標楷體" w:hAnsi="標楷體"/>
        </w:rPr>
      </w:pPr>
      <w:r w:rsidRPr="001D07ED">
        <w:rPr>
          <w:rFonts w:ascii="標楷體" w:eastAsia="標楷體" w:hAnsi="標楷體" w:hint="eastAsia"/>
        </w:rPr>
        <w:t>表</w:t>
      </w:r>
      <w:r>
        <w:rPr>
          <w:rFonts w:ascii="標楷體" w:eastAsia="標楷體" w:hAnsi="標楷體" w:hint="eastAsia"/>
        </w:rPr>
        <w:t>3</w:t>
      </w:r>
      <w:r w:rsidRPr="00713A05">
        <w:rPr>
          <w:rFonts w:eastAsia="標楷體" w:hAnsi="標楷體" w:hint="eastAsia"/>
        </w:rPr>
        <w:t>專題製作使用儀器（軟體）信號調節</w:t>
      </w:r>
      <w:r w:rsidRPr="00713A05">
        <w:rPr>
          <w:rFonts w:eastAsia="標楷體" w:hAnsi="標楷體"/>
        </w:rPr>
        <w:t>電路材料表</w:t>
      </w:r>
      <w:r>
        <w:rPr>
          <w:rFonts w:eastAsia="標楷體" w:hAnsi="標楷體" w:hint="eastAsia"/>
        </w:rPr>
        <w:t>.................................................</w:t>
      </w:r>
      <w:r w:rsidR="008F0198">
        <w:rPr>
          <w:rFonts w:eastAsia="標楷體" w:hAnsi="標楷體" w:hint="eastAsia"/>
        </w:rPr>
        <w:t>09</w:t>
      </w:r>
    </w:p>
    <w:p w:rsidR="009F7093" w:rsidRDefault="009F7093" w:rsidP="009F7093">
      <w:pPr>
        <w:rPr>
          <w:rFonts w:eastAsia="標楷體" w:hAnsi="標楷體" w:hint="eastAsia"/>
        </w:rPr>
      </w:pPr>
      <w:r w:rsidRPr="001D07ED">
        <w:rPr>
          <w:rFonts w:ascii="標楷體" w:eastAsia="標楷體" w:hAnsi="標楷體" w:hint="eastAsia"/>
        </w:rPr>
        <w:t>表</w:t>
      </w:r>
      <w:r>
        <w:rPr>
          <w:rFonts w:ascii="標楷體" w:eastAsia="標楷體" w:hAnsi="標楷體" w:hint="eastAsia"/>
        </w:rPr>
        <w:t>4研究製作計畫書</w:t>
      </w:r>
      <w:r w:rsidR="00300A97">
        <w:rPr>
          <w:rFonts w:eastAsia="標楷體" w:hAnsi="標楷體" w:hint="eastAsia"/>
        </w:rPr>
        <w:t>...</w:t>
      </w:r>
      <w:r>
        <w:rPr>
          <w:rFonts w:eastAsia="標楷體" w:hAnsi="標楷體" w:hint="eastAsia"/>
        </w:rPr>
        <w:t>......................................................................................................1</w:t>
      </w:r>
      <w:r w:rsidR="008F0198">
        <w:rPr>
          <w:rFonts w:eastAsia="標楷體" w:hAnsi="標楷體" w:hint="eastAsia"/>
        </w:rPr>
        <w:t>5</w:t>
      </w:r>
    </w:p>
    <w:p w:rsidR="009F7093" w:rsidRDefault="009F7093" w:rsidP="009F7093">
      <w:pPr>
        <w:rPr>
          <w:rFonts w:eastAsia="標楷體" w:hAnsi="標楷體" w:hint="eastAsia"/>
        </w:rPr>
      </w:pPr>
      <w:r>
        <w:rPr>
          <w:rFonts w:eastAsia="標楷體" w:hAnsi="標楷體" w:hint="eastAsia"/>
        </w:rPr>
        <w:t>表</w:t>
      </w:r>
      <w:r>
        <w:rPr>
          <w:rFonts w:eastAsia="標楷體" w:hAnsi="標楷體" w:hint="eastAsia"/>
        </w:rPr>
        <w:t>5</w:t>
      </w:r>
      <w:r w:rsidR="003A1D4B" w:rsidRPr="003A1D4B">
        <w:rPr>
          <w:rFonts w:eastAsia="標楷體" w:hAnsi="標楷體" w:hint="eastAsia"/>
        </w:rPr>
        <w:t>使用器材</w:t>
      </w:r>
      <w:r w:rsidR="00300A97">
        <w:rPr>
          <w:rFonts w:eastAsia="標楷體" w:hAnsi="標楷體" w:hint="eastAsia"/>
        </w:rPr>
        <w:t>...</w:t>
      </w:r>
      <w:r>
        <w:rPr>
          <w:rFonts w:eastAsia="標楷體" w:hAnsi="標楷體" w:hint="eastAsia"/>
        </w:rPr>
        <w:t>..................................................................................................................</w:t>
      </w:r>
      <w:r w:rsidR="008F0198">
        <w:rPr>
          <w:rFonts w:eastAsia="標楷體" w:hAnsi="標楷體" w:hint="eastAsia"/>
        </w:rPr>
        <w:t>16</w:t>
      </w:r>
    </w:p>
    <w:p w:rsidR="009F7093" w:rsidRDefault="009F7093" w:rsidP="009F7093">
      <w:pPr>
        <w:rPr>
          <w:rFonts w:eastAsia="標楷體" w:hAnsi="標楷體" w:hint="eastAsia"/>
        </w:rPr>
      </w:pPr>
      <w:r>
        <w:rPr>
          <w:rFonts w:eastAsia="標楷體" w:hAnsi="標楷體" w:hint="eastAsia"/>
        </w:rPr>
        <w:t>表</w:t>
      </w:r>
      <w:r>
        <w:rPr>
          <w:rFonts w:eastAsia="標楷體" w:hAnsi="標楷體" w:hint="eastAsia"/>
        </w:rPr>
        <w:t>6</w:t>
      </w:r>
      <w:r>
        <w:rPr>
          <w:rFonts w:eastAsia="標楷體" w:hAnsi="標楷體" w:hint="eastAsia"/>
        </w:rPr>
        <w:t>靜態反應輸出之測試結果</w:t>
      </w:r>
      <w:r>
        <w:rPr>
          <w:rFonts w:eastAsia="標楷體" w:hAnsi="標楷體" w:hint="eastAsia"/>
        </w:rPr>
        <w:t>(</w:t>
      </w:r>
      <w:r>
        <w:rPr>
          <w:rFonts w:eastAsia="標楷體" w:hAnsi="標楷體" w:hint="eastAsia"/>
        </w:rPr>
        <w:t>電風扇</w:t>
      </w:r>
      <w:r>
        <w:rPr>
          <w:rFonts w:eastAsia="標楷體" w:hAnsi="標楷體" w:hint="eastAsia"/>
        </w:rPr>
        <w:t>)</w:t>
      </w:r>
      <w:r w:rsidR="00300A97">
        <w:rPr>
          <w:rFonts w:eastAsia="標楷體" w:hAnsi="標楷體" w:hint="eastAsia"/>
        </w:rPr>
        <w:t>..</w:t>
      </w:r>
      <w:r>
        <w:rPr>
          <w:rFonts w:eastAsia="標楷體" w:hAnsi="標楷體" w:hint="eastAsia"/>
        </w:rPr>
        <w:t>........................................................................</w:t>
      </w:r>
      <w:r w:rsidR="008F0198">
        <w:rPr>
          <w:rFonts w:eastAsia="標楷體" w:hAnsi="標楷體" w:hint="eastAsia"/>
        </w:rPr>
        <w:t>19</w:t>
      </w:r>
    </w:p>
    <w:p w:rsidR="009F7093" w:rsidRDefault="009F7093" w:rsidP="009F7093">
      <w:pPr>
        <w:rPr>
          <w:rFonts w:ascii="標楷體" w:eastAsia="標楷體" w:hAnsi="標楷體" w:hint="eastAsia"/>
        </w:rPr>
      </w:pPr>
      <w:r>
        <w:rPr>
          <w:rFonts w:eastAsia="標楷體" w:hAnsi="標楷體" w:hint="eastAsia"/>
        </w:rPr>
        <w:t>表</w:t>
      </w:r>
      <w:r>
        <w:rPr>
          <w:rFonts w:eastAsia="標楷體" w:hAnsi="標楷體" w:hint="eastAsia"/>
        </w:rPr>
        <w:t>7</w:t>
      </w:r>
      <w:r>
        <w:rPr>
          <w:rFonts w:eastAsia="標楷體" w:hAnsi="標楷體" w:hint="eastAsia"/>
        </w:rPr>
        <w:t>靜態反應輸出之測試結果</w:t>
      </w:r>
      <w:r>
        <w:rPr>
          <w:rFonts w:eastAsia="標楷體" w:hAnsi="標楷體" w:hint="eastAsia"/>
        </w:rPr>
        <w:t>(</w:t>
      </w:r>
      <w:r>
        <w:rPr>
          <w:rFonts w:eastAsia="標楷體" w:hAnsi="標楷體" w:hint="eastAsia"/>
        </w:rPr>
        <w:t>電暖器</w:t>
      </w:r>
      <w:r>
        <w:rPr>
          <w:rFonts w:eastAsia="標楷體" w:hAnsi="標楷體" w:hint="eastAsia"/>
        </w:rPr>
        <w:t>)</w:t>
      </w:r>
      <w:r w:rsidR="00300A97">
        <w:rPr>
          <w:rFonts w:eastAsia="標楷體" w:hAnsi="標楷體" w:hint="eastAsia"/>
        </w:rPr>
        <w:t>...</w:t>
      </w:r>
      <w:r>
        <w:rPr>
          <w:rFonts w:eastAsia="標楷體" w:hAnsi="標楷體" w:hint="eastAsia"/>
        </w:rPr>
        <w:t>.......................................................................2</w:t>
      </w:r>
      <w:r w:rsidR="008F0198">
        <w:rPr>
          <w:rFonts w:eastAsia="標楷體" w:hAnsi="標楷體" w:hint="eastAsia"/>
        </w:rPr>
        <w:t>0</w:t>
      </w: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2655E2">
      <w:pPr>
        <w:ind w:firstLineChars="200" w:firstLine="480"/>
        <w:rPr>
          <w:rFonts w:ascii="標楷體" w:eastAsia="標楷體" w:hAnsi="標楷體" w:hint="eastAsia"/>
        </w:rPr>
      </w:pPr>
    </w:p>
    <w:p w:rsidR="00A415B1" w:rsidRDefault="00A415B1" w:rsidP="00A415B1">
      <w:pPr>
        <w:jc w:val="center"/>
        <w:rPr>
          <w:rFonts w:ascii="標楷體" w:eastAsia="標楷體" w:hAnsi="標楷體"/>
          <w:b/>
          <w:sz w:val="36"/>
          <w:szCs w:val="36"/>
        </w:rPr>
      </w:pPr>
      <w:r>
        <w:rPr>
          <w:rFonts w:ascii="標楷體" w:eastAsia="標楷體" w:hAnsi="標楷體" w:hint="eastAsia"/>
          <w:b/>
          <w:sz w:val="36"/>
          <w:szCs w:val="36"/>
        </w:rPr>
        <w:lastRenderedPageBreak/>
        <w:t>圖目錄</w:t>
      </w:r>
    </w:p>
    <w:p w:rsidR="009F7093" w:rsidRPr="001D07ED" w:rsidRDefault="009F7093" w:rsidP="009F7093">
      <w:pPr>
        <w:kinsoku w:val="0"/>
        <w:overflowPunct w:val="0"/>
        <w:rPr>
          <w:rFonts w:eastAsia="標楷體" w:hAnsi="標楷體" w:hint="eastAsia"/>
        </w:rPr>
      </w:pPr>
      <w:r w:rsidRPr="001D07ED">
        <w:rPr>
          <w:rFonts w:ascii="標楷體" w:eastAsia="標楷體" w:hAnsi="標楷體" w:hint="eastAsia"/>
        </w:rPr>
        <w:t>圖</w:t>
      </w:r>
      <w:r>
        <w:rPr>
          <w:rFonts w:ascii="標楷體" w:eastAsia="標楷體" w:hAnsi="標楷體"/>
        </w:rPr>
        <w:t>1</w:t>
      </w:r>
      <w:r>
        <w:rPr>
          <w:rFonts w:ascii="標楷體" w:eastAsia="標楷體" w:hAnsi="標楷體" w:hint="eastAsia"/>
        </w:rPr>
        <w:t>研究架構流程圖</w:t>
      </w:r>
      <w:r>
        <w:rPr>
          <w:rFonts w:eastAsia="標楷體" w:hAnsi="標楷體" w:hint="eastAsia"/>
        </w:rPr>
        <w:t>...........</w:t>
      </w:r>
      <w:r w:rsidRPr="00C130AF">
        <w:rPr>
          <w:rFonts w:eastAsia="標楷體" w:hAnsi="標楷體" w:hint="eastAsia"/>
        </w:rPr>
        <w:t xml:space="preserve"> </w:t>
      </w:r>
      <w:r>
        <w:rPr>
          <w:rFonts w:eastAsia="標楷體" w:hAnsi="標楷體" w:hint="eastAsia"/>
        </w:rPr>
        <w:t>.......</w:t>
      </w:r>
      <w:r w:rsidRPr="00C6184A">
        <w:rPr>
          <w:rFonts w:eastAsia="標楷體" w:hAnsi="標楷體" w:hint="eastAsia"/>
        </w:rPr>
        <w:t xml:space="preserve"> </w:t>
      </w:r>
      <w:r>
        <w:rPr>
          <w:rFonts w:eastAsia="標楷體" w:hAnsi="標楷體" w:hint="eastAsia"/>
        </w:rPr>
        <w:t>.................................................................................0</w:t>
      </w:r>
      <w:r w:rsidR="008F0198">
        <w:rPr>
          <w:rFonts w:eastAsia="標楷體" w:hAnsi="標楷體" w:hint="eastAsia"/>
        </w:rPr>
        <w:t>2</w:t>
      </w:r>
    </w:p>
    <w:p w:rsidR="009F7093" w:rsidRPr="001D07ED" w:rsidRDefault="009F7093" w:rsidP="009F7093">
      <w:r w:rsidRPr="001D07ED">
        <w:rPr>
          <w:rFonts w:ascii="標楷體" w:eastAsia="標楷體" w:hAnsi="標楷體" w:hint="eastAsia"/>
        </w:rPr>
        <w:t>圖2</w:t>
      </w:r>
      <w:r>
        <w:rPr>
          <w:rFonts w:ascii="標楷體" w:eastAsia="標楷體" w:hAnsi="標楷體" w:hint="eastAsia"/>
        </w:rPr>
        <w:t>實體成果</w:t>
      </w:r>
      <w:r>
        <w:rPr>
          <w:rFonts w:eastAsia="標楷體" w:hAnsi="標楷體" w:hint="eastAsia"/>
        </w:rPr>
        <w:t>...........................</w:t>
      </w:r>
      <w:r w:rsidRPr="00C6184A">
        <w:rPr>
          <w:rFonts w:eastAsia="標楷體" w:hAnsi="標楷體" w:hint="eastAsia"/>
        </w:rPr>
        <w:t xml:space="preserve"> </w:t>
      </w:r>
      <w:r>
        <w:rPr>
          <w:rFonts w:eastAsia="標楷體" w:hAnsi="標楷體" w:hint="eastAsia"/>
        </w:rPr>
        <w:t>.....................................................................................0</w:t>
      </w:r>
      <w:r w:rsidR="008F0198">
        <w:rPr>
          <w:rFonts w:eastAsia="標楷體" w:hAnsi="標楷體" w:hint="eastAsia"/>
        </w:rPr>
        <w:t>4</w:t>
      </w:r>
    </w:p>
    <w:p w:rsidR="009F7093" w:rsidRPr="001D07ED" w:rsidRDefault="009F7093" w:rsidP="009F7093">
      <w:pPr>
        <w:kinsoku w:val="0"/>
        <w:overflowPunct w:val="0"/>
        <w:rPr>
          <w:rFonts w:ascii="標楷體" w:eastAsia="標楷體" w:hAnsi="標楷體" w:hint="eastAsia"/>
        </w:rPr>
      </w:pPr>
      <w:r w:rsidRPr="001D07ED">
        <w:rPr>
          <w:rFonts w:ascii="標楷體" w:eastAsia="標楷體" w:hAnsi="標楷體" w:hint="eastAsia"/>
        </w:rPr>
        <w:t>圖</w:t>
      </w:r>
      <w:r>
        <w:rPr>
          <w:rFonts w:ascii="標楷體" w:eastAsia="標楷體" w:hAnsi="標楷體" w:hint="eastAsia"/>
        </w:rPr>
        <w:t>3電路方塊圖</w:t>
      </w:r>
      <w:r>
        <w:rPr>
          <w:rFonts w:eastAsia="標楷體" w:hAnsi="標楷體" w:hint="eastAsia"/>
        </w:rPr>
        <w:t>....................................</w:t>
      </w:r>
      <w:r w:rsidRPr="00C6184A">
        <w:rPr>
          <w:rFonts w:eastAsia="標楷體" w:hAnsi="標楷體" w:hint="eastAsia"/>
        </w:rPr>
        <w:t xml:space="preserve"> </w:t>
      </w:r>
      <w:r>
        <w:rPr>
          <w:rFonts w:eastAsia="標楷體" w:hAnsi="標楷體" w:hint="eastAsia"/>
        </w:rPr>
        <w:t>........................................................................0</w:t>
      </w:r>
      <w:r w:rsidR="008F0198">
        <w:rPr>
          <w:rFonts w:eastAsia="標楷體" w:hAnsi="標楷體" w:hint="eastAsia"/>
        </w:rPr>
        <w:t>5</w:t>
      </w:r>
    </w:p>
    <w:p w:rsidR="009F7093" w:rsidRPr="001D07ED" w:rsidRDefault="009F7093" w:rsidP="009F7093">
      <w:pPr>
        <w:rPr>
          <w:rFonts w:ascii="標楷體" w:eastAsia="標楷體" w:hAnsi="標楷體" w:hint="eastAsia"/>
        </w:rPr>
      </w:pPr>
      <w:r w:rsidRPr="001D07ED">
        <w:rPr>
          <w:rFonts w:ascii="標楷體" w:eastAsia="標楷體" w:hAnsi="標楷體" w:hint="eastAsia"/>
        </w:rPr>
        <w:t>圖</w:t>
      </w:r>
      <w:r>
        <w:rPr>
          <w:rFonts w:ascii="標楷體" w:eastAsia="標楷體" w:hAnsi="標楷體" w:hint="eastAsia"/>
        </w:rPr>
        <w:t>4製作流程方塊圖</w:t>
      </w:r>
      <w:r>
        <w:rPr>
          <w:rFonts w:eastAsia="標楷體" w:hAnsi="標楷體" w:hint="eastAsia"/>
        </w:rPr>
        <w:t>......................</w:t>
      </w:r>
      <w:r w:rsidRPr="00C6184A">
        <w:rPr>
          <w:rFonts w:eastAsia="標楷體" w:hAnsi="標楷體" w:hint="eastAsia"/>
        </w:rPr>
        <w:t xml:space="preserve"> </w:t>
      </w:r>
      <w:r>
        <w:rPr>
          <w:rFonts w:eastAsia="標楷體" w:hAnsi="標楷體" w:hint="eastAsia"/>
        </w:rPr>
        <w:t>..............................................................................0</w:t>
      </w:r>
      <w:r w:rsidR="008F0198">
        <w:rPr>
          <w:rFonts w:eastAsia="標楷體" w:hAnsi="標楷體" w:hint="eastAsia"/>
        </w:rPr>
        <w:t>6</w:t>
      </w:r>
    </w:p>
    <w:p w:rsidR="009F7093" w:rsidRPr="001D07ED" w:rsidRDefault="009F7093" w:rsidP="009F7093">
      <w:pPr>
        <w:rPr>
          <w:rFonts w:ascii="標楷體" w:eastAsia="標楷體" w:hAnsi="標楷體" w:hint="eastAsia"/>
        </w:rPr>
      </w:pPr>
      <w:r w:rsidRPr="001D07ED">
        <w:rPr>
          <w:rFonts w:ascii="標楷體" w:eastAsia="標楷體" w:hAnsi="標楷體" w:hint="eastAsia"/>
        </w:rPr>
        <w:t>圖</w:t>
      </w:r>
      <w:r>
        <w:rPr>
          <w:rFonts w:ascii="標楷體" w:eastAsia="標楷體" w:hAnsi="標楷體" w:hint="eastAsia"/>
        </w:rPr>
        <w:t>5 AD590</w:t>
      </w:r>
      <w:r>
        <w:rPr>
          <w:rFonts w:eastAsia="標楷體" w:hAnsi="標楷體" w:hint="eastAsia"/>
        </w:rPr>
        <w:t>......................................................................................................................1</w:t>
      </w:r>
      <w:r w:rsidR="008F0198">
        <w:rPr>
          <w:rFonts w:eastAsia="標楷體" w:hAnsi="標楷體" w:hint="eastAsia"/>
        </w:rPr>
        <w:t>0</w:t>
      </w:r>
    </w:p>
    <w:p w:rsidR="009F7093" w:rsidRPr="001D07ED" w:rsidRDefault="009F7093" w:rsidP="009F7093">
      <w:pPr>
        <w:jc w:val="both"/>
        <w:rPr>
          <w:rFonts w:eastAsia="標楷體"/>
        </w:rPr>
      </w:pPr>
      <w:r w:rsidRPr="001D07ED">
        <w:rPr>
          <w:rFonts w:eastAsia="標楷體" w:hint="eastAsia"/>
        </w:rPr>
        <w:t>圖</w:t>
      </w:r>
      <w:r>
        <w:rPr>
          <w:rFonts w:eastAsia="標楷體" w:hint="eastAsia"/>
        </w:rPr>
        <w:t>6 LM324</w:t>
      </w:r>
      <w:r>
        <w:rPr>
          <w:rFonts w:eastAsia="標楷體" w:hint="eastAsia"/>
        </w:rPr>
        <w:t>接腳</w:t>
      </w:r>
      <w:r>
        <w:rPr>
          <w:rFonts w:eastAsia="標楷體" w:hAnsi="標楷體" w:hint="eastAsia"/>
        </w:rPr>
        <w:t>............................................................................................................1</w:t>
      </w:r>
      <w:r w:rsidR="008F0198">
        <w:rPr>
          <w:rFonts w:eastAsia="標楷體" w:hAnsi="標楷體" w:hint="eastAsia"/>
        </w:rPr>
        <w:t>0</w:t>
      </w:r>
    </w:p>
    <w:p w:rsidR="009F7093" w:rsidRPr="001D07ED" w:rsidRDefault="009F7093" w:rsidP="009F7093">
      <w:r w:rsidRPr="001D07ED">
        <w:rPr>
          <w:rFonts w:eastAsia="標楷體" w:hint="eastAsia"/>
          <w:kern w:val="0"/>
        </w:rPr>
        <w:t>圖</w:t>
      </w:r>
      <w:r>
        <w:rPr>
          <w:rFonts w:eastAsia="標楷體" w:hint="eastAsia"/>
          <w:kern w:val="0"/>
        </w:rPr>
        <w:t>7 TCA785</w:t>
      </w:r>
      <w:r>
        <w:rPr>
          <w:rFonts w:eastAsia="標楷體" w:hint="eastAsia"/>
          <w:kern w:val="0"/>
        </w:rPr>
        <w:t>接腳</w:t>
      </w:r>
      <w:r>
        <w:rPr>
          <w:rFonts w:eastAsia="標楷體" w:hAnsi="標楷體" w:hint="eastAsia"/>
        </w:rPr>
        <w:t>..........................................................................................................1</w:t>
      </w:r>
      <w:r w:rsidR="008F0198">
        <w:rPr>
          <w:rFonts w:eastAsia="標楷體" w:hAnsi="標楷體" w:hint="eastAsia"/>
        </w:rPr>
        <w:t>1</w:t>
      </w:r>
    </w:p>
    <w:p w:rsidR="009F7093" w:rsidRPr="001D07ED" w:rsidRDefault="009F7093" w:rsidP="009F7093">
      <w:r w:rsidRPr="001D07ED">
        <w:rPr>
          <w:rFonts w:eastAsia="標楷體" w:hint="eastAsia"/>
          <w:kern w:val="0"/>
        </w:rPr>
        <w:t>圖</w:t>
      </w:r>
      <w:r>
        <w:rPr>
          <w:rFonts w:eastAsia="標楷體" w:hint="eastAsia"/>
          <w:kern w:val="0"/>
        </w:rPr>
        <w:t>8 TRIAC</w:t>
      </w:r>
      <w:r>
        <w:rPr>
          <w:rFonts w:eastAsia="標楷體" w:hint="eastAsia"/>
          <w:kern w:val="0"/>
        </w:rPr>
        <w:t>元件</w:t>
      </w:r>
      <w:r>
        <w:rPr>
          <w:rFonts w:eastAsia="標楷體" w:hAnsi="標楷體" w:hint="eastAsia"/>
        </w:rPr>
        <w:t>............................................................................................................1</w:t>
      </w:r>
      <w:r w:rsidR="008F0198">
        <w:rPr>
          <w:rFonts w:eastAsia="標楷體" w:hAnsi="標楷體" w:hint="eastAsia"/>
        </w:rPr>
        <w:t>2</w:t>
      </w:r>
    </w:p>
    <w:p w:rsidR="009F7093" w:rsidRPr="001D07ED" w:rsidRDefault="009F7093" w:rsidP="009F7093">
      <w:r w:rsidRPr="001D07ED">
        <w:rPr>
          <w:rFonts w:eastAsia="標楷體" w:hint="eastAsia"/>
          <w:kern w:val="0"/>
        </w:rPr>
        <w:t>圖</w:t>
      </w:r>
      <w:r>
        <w:rPr>
          <w:rFonts w:eastAsia="標楷體" w:hint="eastAsia"/>
          <w:kern w:val="0"/>
        </w:rPr>
        <w:t>9 TRIAC</w:t>
      </w:r>
      <w:r>
        <w:rPr>
          <w:rFonts w:eastAsia="標楷體" w:hint="eastAsia"/>
          <w:kern w:val="0"/>
        </w:rPr>
        <w:t>元件之四種觸發摸式</w:t>
      </w:r>
      <w:r>
        <w:rPr>
          <w:rFonts w:eastAsia="標楷體" w:hAnsi="標楷體" w:hint="eastAsia"/>
        </w:rPr>
        <w:t>................................................................................1</w:t>
      </w:r>
      <w:r w:rsidR="008F0198">
        <w:rPr>
          <w:rFonts w:eastAsia="標楷體" w:hAnsi="標楷體" w:hint="eastAsia"/>
        </w:rPr>
        <w:t>2</w:t>
      </w:r>
    </w:p>
    <w:p w:rsidR="009F7093" w:rsidRPr="001D07ED" w:rsidRDefault="009F7093" w:rsidP="009F7093">
      <w:r w:rsidRPr="001D07ED">
        <w:rPr>
          <w:rFonts w:eastAsia="標楷體" w:hint="eastAsia"/>
          <w:kern w:val="0"/>
        </w:rPr>
        <w:t>圖</w:t>
      </w:r>
      <w:r>
        <w:rPr>
          <w:rFonts w:eastAsia="標楷體" w:hint="eastAsia"/>
          <w:kern w:val="0"/>
        </w:rPr>
        <w:t>10</w:t>
      </w:r>
      <w:r>
        <w:rPr>
          <w:rFonts w:eastAsia="標楷體" w:hint="eastAsia"/>
          <w:kern w:val="0"/>
        </w:rPr>
        <w:t>溫度感測電路</w:t>
      </w:r>
      <w:r>
        <w:rPr>
          <w:rFonts w:eastAsia="標楷體" w:hAnsi="標楷體" w:hint="eastAsia"/>
        </w:rPr>
        <w:t>.......................................................................................................1</w:t>
      </w:r>
      <w:r w:rsidR="008F0198">
        <w:rPr>
          <w:rFonts w:eastAsia="標楷體" w:hAnsi="標楷體" w:hint="eastAsia"/>
        </w:rPr>
        <w:t>3</w:t>
      </w:r>
    </w:p>
    <w:p w:rsidR="009F7093" w:rsidRPr="001D07ED" w:rsidRDefault="009F7093" w:rsidP="009F7093">
      <w:r w:rsidRPr="001D07ED">
        <w:rPr>
          <w:rFonts w:eastAsia="標楷體" w:hint="eastAsia"/>
          <w:kern w:val="0"/>
        </w:rPr>
        <w:t>圖</w:t>
      </w:r>
      <w:r>
        <w:rPr>
          <w:rFonts w:eastAsia="標楷體" w:hint="eastAsia"/>
          <w:kern w:val="0"/>
        </w:rPr>
        <w:t>11</w:t>
      </w:r>
      <w:r>
        <w:rPr>
          <w:rFonts w:eastAsia="標楷體" w:hint="eastAsia"/>
          <w:kern w:val="0"/>
        </w:rPr>
        <w:t>直流電源供應器替代</w:t>
      </w:r>
      <w:r>
        <w:rPr>
          <w:rFonts w:eastAsia="標楷體" w:hint="eastAsia"/>
          <w:kern w:val="0"/>
        </w:rPr>
        <w:t>AD590</w:t>
      </w:r>
      <w:r>
        <w:rPr>
          <w:rFonts w:eastAsia="標楷體" w:hint="eastAsia"/>
          <w:kern w:val="0"/>
        </w:rPr>
        <w:t>輸出</w:t>
      </w:r>
      <w:r>
        <w:rPr>
          <w:rFonts w:eastAsia="標楷體" w:hAnsi="標楷體" w:hint="eastAsia"/>
        </w:rPr>
        <w:t>.....................................................................1</w:t>
      </w:r>
      <w:r w:rsidR="008F0198">
        <w:rPr>
          <w:rFonts w:eastAsia="標楷體" w:hAnsi="標楷體" w:hint="eastAsia"/>
        </w:rPr>
        <w:t>4</w:t>
      </w:r>
    </w:p>
    <w:p w:rsidR="009F7093" w:rsidRPr="001D07ED" w:rsidRDefault="009F7093" w:rsidP="009F7093">
      <w:r w:rsidRPr="001D07ED">
        <w:rPr>
          <w:rFonts w:eastAsia="標楷體" w:hint="eastAsia"/>
          <w:kern w:val="0"/>
        </w:rPr>
        <w:t>圖</w:t>
      </w:r>
      <w:r>
        <w:rPr>
          <w:rFonts w:eastAsia="標楷體" w:hint="eastAsia"/>
          <w:kern w:val="0"/>
        </w:rPr>
        <w:t>12</w:t>
      </w:r>
      <w:r>
        <w:rPr>
          <w:rFonts w:eastAsia="標楷體" w:hint="eastAsia"/>
          <w:kern w:val="0"/>
        </w:rPr>
        <w:t>風速隨室温高低轉速不同</w:t>
      </w:r>
      <w:r>
        <w:rPr>
          <w:rFonts w:eastAsia="標楷體" w:hAnsi="標楷體" w:hint="eastAsia"/>
        </w:rPr>
        <w:t>...................................................................................</w:t>
      </w:r>
      <w:r w:rsidR="008F0198">
        <w:rPr>
          <w:rFonts w:eastAsia="標楷體" w:hAnsi="標楷體" w:hint="eastAsia"/>
        </w:rPr>
        <w:t>17</w:t>
      </w:r>
    </w:p>
    <w:p w:rsidR="009F7093" w:rsidRPr="001D07ED" w:rsidRDefault="009F7093" w:rsidP="009F7093">
      <w:r w:rsidRPr="001D07ED">
        <w:rPr>
          <w:rFonts w:eastAsia="標楷體" w:hint="eastAsia"/>
          <w:kern w:val="0"/>
        </w:rPr>
        <w:t>圖</w:t>
      </w:r>
      <w:r>
        <w:rPr>
          <w:rFonts w:eastAsia="標楷體" w:hint="eastAsia"/>
          <w:kern w:val="0"/>
        </w:rPr>
        <w:t>13</w:t>
      </w:r>
      <w:r>
        <w:rPr>
          <w:rFonts w:eastAsia="標楷體" w:hint="eastAsia"/>
          <w:kern w:val="0"/>
        </w:rPr>
        <w:t>室温</w:t>
      </w:r>
      <w:r>
        <w:rPr>
          <w:rFonts w:eastAsia="標楷體" w:hint="eastAsia"/>
          <w:kern w:val="0"/>
        </w:rPr>
        <w:t>29</w:t>
      </w:r>
      <w:r w:rsidRPr="00344BAA">
        <w:rPr>
          <w:rFonts w:eastAsia="標楷體" w:hint="eastAsia"/>
          <w:kern w:val="0"/>
          <w:vertAlign w:val="superscript"/>
        </w:rPr>
        <w:t>0</w:t>
      </w:r>
      <w:r>
        <w:rPr>
          <w:rFonts w:eastAsia="標楷體" w:hAnsi="標楷體" w:hint="eastAsia"/>
        </w:rPr>
        <w:t>C</w:t>
      </w:r>
      <w:r>
        <w:rPr>
          <w:rFonts w:eastAsia="標楷體" w:hAnsi="標楷體" w:hint="eastAsia"/>
        </w:rPr>
        <w:t>達到定速定壓</w:t>
      </w:r>
      <w:r w:rsidR="008F0198">
        <w:rPr>
          <w:rFonts w:eastAsia="標楷體" w:hAnsi="標楷體" w:hint="eastAsia"/>
        </w:rPr>
        <w:t>.</w:t>
      </w:r>
      <w:r>
        <w:rPr>
          <w:rFonts w:eastAsia="標楷體" w:hAnsi="標楷體" w:hint="eastAsia"/>
        </w:rPr>
        <w:t>....................................................................................1</w:t>
      </w:r>
      <w:r w:rsidR="008F0198">
        <w:rPr>
          <w:rFonts w:eastAsia="標楷體" w:hAnsi="標楷體" w:hint="eastAsia"/>
        </w:rPr>
        <w:t>7</w:t>
      </w:r>
    </w:p>
    <w:p w:rsidR="009F7093" w:rsidRPr="001D07ED" w:rsidRDefault="009F7093" w:rsidP="009F7093">
      <w:r w:rsidRPr="001D07ED">
        <w:rPr>
          <w:rFonts w:eastAsia="標楷體" w:hint="eastAsia"/>
          <w:kern w:val="0"/>
        </w:rPr>
        <w:t>圖</w:t>
      </w:r>
      <w:r>
        <w:rPr>
          <w:rFonts w:eastAsia="標楷體" w:hint="eastAsia"/>
          <w:kern w:val="0"/>
        </w:rPr>
        <w:t>14</w:t>
      </w:r>
      <w:r>
        <w:rPr>
          <w:rFonts w:eastAsia="標楷體" w:hint="eastAsia"/>
          <w:kern w:val="0"/>
        </w:rPr>
        <w:t>温度越低電暖器熱量越高</w:t>
      </w:r>
      <w:r w:rsidR="008F0198">
        <w:rPr>
          <w:rFonts w:eastAsia="標楷體" w:hAnsi="標楷體" w:hint="eastAsia"/>
        </w:rPr>
        <w:t>.</w:t>
      </w:r>
      <w:r>
        <w:rPr>
          <w:rFonts w:eastAsia="標楷體" w:hAnsi="標楷體" w:hint="eastAsia"/>
        </w:rPr>
        <w:t>..................................................................................1</w:t>
      </w:r>
      <w:r w:rsidR="008F0198">
        <w:rPr>
          <w:rFonts w:eastAsia="標楷體" w:hAnsi="標楷體" w:hint="eastAsia"/>
        </w:rPr>
        <w:t>7</w:t>
      </w:r>
    </w:p>
    <w:p w:rsidR="009F7093" w:rsidRPr="001D07ED" w:rsidRDefault="009F7093" w:rsidP="009F7093">
      <w:r w:rsidRPr="001D07ED">
        <w:rPr>
          <w:rFonts w:eastAsia="標楷體" w:hint="eastAsia"/>
          <w:kern w:val="0"/>
        </w:rPr>
        <w:t>圖</w:t>
      </w:r>
      <w:r>
        <w:rPr>
          <w:rFonts w:eastAsia="標楷體" w:hint="eastAsia"/>
          <w:kern w:val="0"/>
        </w:rPr>
        <w:t>15</w:t>
      </w:r>
      <w:r>
        <w:rPr>
          <w:rFonts w:eastAsia="標楷體" w:hint="eastAsia"/>
          <w:kern w:val="0"/>
        </w:rPr>
        <w:t>室温</w:t>
      </w:r>
      <w:r w:rsidRPr="00A23819">
        <w:rPr>
          <w:rFonts w:eastAsia="標楷體"/>
          <w:b/>
          <w:kern w:val="0"/>
          <w:sz w:val="20"/>
        </w:rPr>
        <w:t>11</w:t>
      </w:r>
      <w:r w:rsidRPr="00A23819">
        <w:rPr>
          <w:rFonts w:ascii="新細明體" w:hAnsi="新細明體" w:cs="新細明體" w:hint="eastAsia"/>
          <w:b/>
          <w:kern w:val="0"/>
          <w:sz w:val="20"/>
        </w:rPr>
        <w:t>℃</w:t>
      </w:r>
      <w:r>
        <w:rPr>
          <w:rFonts w:eastAsia="標楷體" w:hint="eastAsia"/>
          <w:kern w:val="0"/>
        </w:rPr>
        <w:t>以後達到全壓供電</w:t>
      </w:r>
      <w:r w:rsidR="008F0198">
        <w:rPr>
          <w:rFonts w:eastAsia="標楷體" w:hAnsi="標楷體" w:hint="eastAsia"/>
        </w:rPr>
        <w:t>.</w:t>
      </w:r>
      <w:r>
        <w:rPr>
          <w:rFonts w:eastAsia="標楷體" w:hAnsi="標楷體" w:hint="eastAsia"/>
        </w:rPr>
        <w:t>..............................................................................1</w:t>
      </w:r>
      <w:r w:rsidR="008F0198">
        <w:rPr>
          <w:rFonts w:eastAsia="標楷體" w:hAnsi="標楷體" w:hint="eastAsia"/>
        </w:rPr>
        <w:t>7</w:t>
      </w:r>
    </w:p>
    <w:p w:rsidR="009F7093" w:rsidRDefault="009F7093" w:rsidP="009F7093">
      <w:pPr>
        <w:rPr>
          <w:rFonts w:eastAsia="標楷體" w:hAnsi="標楷體" w:hint="eastAsia"/>
        </w:rPr>
      </w:pPr>
      <w:r w:rsidRPr="001D07ED">
        <w:rPr>
          <w:rFonts w:eastAsia="標楷體" w:hint="eastAsia"/>
          <w:kern w:val="0"/>
        </w:rPr>
        <w:t>圖</w:t>
      </w:r>
      <w:r>
        <w:rPr>
          <w:rFonts w:eastAsia="標楷體" w:hint="eastAsia"/>
          <w:kern w:val="0"/>
        </w:rPr>
        <w:t>16</w:t>
      </w:r>
      <w:r>
        <w:rPr>
          <w:rFonts w:eastAsia="標楷體" w:hint="eastAsia"/>
          <w:kern w:val="0"/>
        </w:rPr>
        <w:t>研究成果圖</w:t>
      </w:r>
      <w:r>
        <w:rPr>
          <w:rFonts w:eastAsia="標楷體" w:hAnsi="標楷體" w:hint="eastAsia"/>
        </w:rPr>
        <w:t>...........................................................................................................</w:t>
      </w:r>
      <w:r w:rsidR="008F0198">
        <w:rPr>
          <w:rFonts w:eastAsia="標楷體" w:hAnsi="標楷體" w:hint="eastAsia"/>
        </w:rPr>
        <w:t>18</w:t>
      </w:r>
    </w:p>
    <w:p w:rsidR="00A415B1" w:rsidRDefault="00A415B1" w:rsidP="002655E2">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A415B1" w:rsidRDefault="00A415B1" w:rsidP="00EE129C">
      <w:pPr>
        <w:ind w:firstLineChars="200" w:firstLine="480"/>
        <w:rPr>
          <w:rFonts w:ascii="標楷體" w:eastAsia="標楷體" w:hAnsi="標楷體" w:hint="eastAsia"/>
        </w:rPr>
      </w:pPr>
    </w:p>
    <w:p w:rsidR="000C2AA4" w:rsidRDefault="000C2AA4" w:rsidP="000C2AA4">
      <w:pPr>
        <w:jc w:val="center"/>
        <w:rPr>
          <w:rFonts w:ascii="標楷體" w:eastAsia="標楷體" w:hAnsi="標楷體"/>
          <w:b/>
          <w:sz w:val="36"/>
          <w:szCs w:val="36"/>
        </w:rPr>
        <w:sectPr w:rsidR="000C2AA4" w:rsidSect="00EE129C">
          <w:footerReference w:type="default" r:id="rId10"/>
          <w:pgSz w:w="11906" w:h="16838" w:code="9"/>
          <w:pgMar w:top="1418" w:right="1418" w:bottom="1418" w:left="1418" w:header="851" w:footer="992" w:gutter="0"/>
          <w:pgNumType w:fmt="lowerRoman" w:start="1"/>
          <w:cols w:space="425"/>
          <w:docGrid w:type="lines" w:linePitch="437"/>
        </w:sectPr>
      </w:pPr>
    </w:p>
    <w:p w:rsidR="00A415B1" w:rsidRPr="00B15468" w:rsidRDefault="00A415B1" w:rsidP="000C2AA4">
      <w:pPr>
        <w:jc w:val="center"/>
        <w:rPr>
          <w:rFonts w:ascii="標楷體" w:eastAsia="標楷體" w:hAnsi="標楷體"/>
          <w:b/>
          <w:sz w:val="36"/>
          <w:szCs w:val="36"/>
        </w:rPr>
      </w:pPr>
      <w:r w:rsidRPr="00B15468">
        <w:rPr>
          <w:rFonts w:ascii="標楷體" w:eastAsia="標楷體" w:hAnsi="標楷體" w:hint="eastAsia"/>
          <w:b/>
          <w:sz w:val="36"/>
          <w:szCs w:val="36"/>
        </w:rPr>
        <w:lastRenderedPageBreak/>
        <w:t>壹、前言</w:t>
      </w:r>
    </w:p>
    <w:p w:rsidR="009F7093" w:rsidRPr="00A4684F" w:rsidRDefault="009F7093" w:rsidP="009F7093">
      <w:pPr>
        <w:widowControl/>
        <w:autoSpaceDE w:val="0"/>
        <w:autoSpaceDN w:val="0"/>
        <w:adjustRightInd w:val="0"/>
        <w:snapToGrid w:val="0"/>
        <w:spacing w:beforeLines="50" w:before="218" w:afterLines="50" w:after="218"/>
        <w:rPr>
          <w:rFonts w:eastAsia="標楷體"/>
          <w:b/>
          <w:kern w:val="0"/>
          <w:sz w:val="28"/>
          <w:szCs w:val="28"/>
        </w:rPr>
      </w:pPr>
      <w:r>
        <w:rPr>
          <w:rFonts w:eastAsia="標楷體" w:hAnsi="標楷體" w:hint="eastAsia"/>
          <w:b/>
          <w:kern w:val="0"/>
          <w:sz w:val="28"/>
          <w:szCs w:val="28"/>
        </w:rPr>
        <w:t>一、研究動機</w:t>
      </w:r>
    </w:p>
    <w:p w:rsidR="009F7093" w:rsidRDefault="009F7093" w:rsidP="00300A97">
      <w:pPr>
        <w:widowControl/>
        <w:adjustRightInd w:val="0"/>
        <w:snapToGrid w:val="0"/>
        <w:spacing w:before="100" w:beforeAutospacing="1" w:after="100" w:afterAutospacing="1"/>
        <w:ind w:firstLine="482"/>
        <w:jc w:val="both"/>
        <w:rPr>
          <w:rFonts w:eastAsia="標楷體" w:hAnsi="標楷體" w:hint="eastAsia"/>
          <w:bCs/>
          <w:kern w:val="0"/>
        </w:rPr>
      </w:pPr>
      <w:r w:rsidRPr="003311E6">
        <w:rPr>
          <w:rFonts w:eastAsia="標楷體" w:hAnsi="標楷體" w:hint="eastAsia"/>
        </w:rPr>
        <w:t>電風扇</w:t>
      </w:r>
      <w:r>
        <w:rPr>
          <w:rFonts w:eastAsia="標楷體" w:hAnsi="標楷體" w:hint="eastAsia"/>
        </w:rPr>
        <w:t>與</w:t>
      </w:r>
      <w:r w:rsidRPr="007A0433">
        <w:rPr>
          <w:rFonts w:ascii="標楷體" w:eastAsia="標楷體" w:hAnsi="標楷體" w:hint="eastAsia"/>
        </w:rPr>
        <w:t>電暖器</w:t>
      </w:r>
      <w:r>
        <w:rPr>
          <w:rFonts w:ascii="標楷體" w:eastAsia="標楷體" w:hAnsi="標楷體" w:hint="eastAsia"/>
        </w:rPr>
        <w:t>是常見的季節性電器，</w:t>
      </w:r>
      <w:r>
        <w:rPr>
          <w:rFonts w:eastAsia="標楷體" w:hAnsi="標楷體" w:hint="eastAsia"/>
          <w:bCs/>
          <w:kern w:val="0"/>
        </w:rPr>
        <w:t>在炎炎夏季高溫時節，</w:t>
      </w:r>
      <w:r w:rsidRPr="003311E6">
        <w:rPr>
          <w:rFonts w:eastAsia="標楷體" w:hAnsi="標楷體" w:hint="eastAsia"/>
        </w:rPr>
        <w:t>電風扇</w:t>
      </w:r>
      <w:r>
        <w:rPr>
          <w:rFonts w:eastAsia="標楷體" w:hAnsi="標楷體" w:hint="eastAsia"/>
        </w:rPr>
        <w:t>是用來散熱取涼的電器，其</w:t>
      </w:r>
      <w:r>
        <w:rPr>
          <w:rFonts w:eastAsia="標楷體" w:hAnsi="標楷體" w:hint="eastAsia"/>
          <w:bCs/>
          <w:kern w:val="0"/>
        </w:rPr>
        <w:t>除常單獨運作外，亦常搭配冷氣機運作以</w:t>
      </w:r>
      <w:r w:rsidRPr="003311E6">
        <w:rPr>
          <w:rFonts w:eastAsia="標楷體" w:hAnsi="標楷體" w:hint="eastAsia"/>
        </w:rPr>
        <w:t>提升冷房效率</w:t>
      </w:r>
      <w:r>
        <w:rPr>
          <w:rFonts w:eastAsia="標楷體" w:hAnsi="標楷體" w:hint="eastAsia"/>
        </w:rPr>
        <w:t>而</w:t>
      </w:r>
      <w:r w:rsidRPr="003311E6">
        <w:rPr>
          <w:rFonts w:eastAsia="標楷體" w:hAnsi="標楷體" w:hint="eastAsia"/>
        </w:rPr>
        <w:t>節省電能</w:t>
      </w:r>
      <w:r>
        <w:rPr>
          <w:rFonts w:eastAsia="標楷體" w:hAnsi="標楷體" w:hint="eastAsia"/>
        </w:rPr>
        <w:t>。在此種</w:t>
      </w:r>
      <w:r>
        <w:rPr>
          <w:rFonts w:eastAsia="標楷體" w:hAnsi="標楷體" w:hint="eastAsia"/>
          <w:bCs/>
          <w:kern w:val="0"/>
        </w:rPr>
        <w:t>搭配的運作模式下，</w:t>
      </w:r>
      <w:r>
        <w:rPr>
          <w:rFonts w:eastAsia="標楷體" w:hAnsi="標楷體" w:hint="eastAsia"/>
        </w:rPr>
        <w:t>若</w:t>
      </w:r>
      <w:r w:rsidRPr="003311E6">
        <w:rPr>
          <w:rFonts w:eastAsia="標楷體" w:hAnsi="標楷體" w:hint="eastAsia"/>
        </w:rPr>
        <w:t>電風扇之送風量能適時加以調節</w:t>
      </w:r>
      <w:r>
        <w:rPr>
          <w:rFonts w:eastAsia="標楷體" w:hAnsi="標楷體" w:hint="eastAsia"/>
        </w:rPr>
        <w:t>，即</w:t>
      </w:r>
      <w:r w:rsidRPr="003311E6">
        <w:rPr>
          <w:rFonts w:eastAsia="標楷體" w:hAnsi="標楷體" w:hint="eastAsia"/>
        </w:rPr>
        <w:t>室溫</w:t>
      </w:r>
      <w:r>
        <w:rPr>
          <w:rFonts w:eastAsia="標楷體" w:hAnsi="標楷體" w:hint="eastAsia"/>
        </w:rPr>
        <w:t>高</w:t>
      </w:r>
      <w:r w:rsidRPr="003311E6">
        <w:rPr>
          <w:rFonts w:eastAsia="標楷體" w:hAnsi="標楷體" w:hint="eastAsia"/>
        </w:rPr>
        <w:t>時調</w:t>
      </w:r>
      <w:r>
        <w:rPr>
          <w:rFonts w:eastAsia="標楷體" w:hAnsi="標楷體" w:hint="eastAsia"/>
        </w:rPr>
        <w:t>大其</w:t>
      </w:r>
      <w:r w:rsidRPr="003311E6">
        <w:rPr>
          <w:rFonts w:eastAsia="標楷體" w:hAnsi="標楷體" w:hint="eastAsia"/>
        </w:rPr>
        <w:t>送風量，室溫下降時調降其送風量，</w:t>
      </w:r>
      <w:r>
        <w:rPr>
          <w:rFonts w:eastAsia="標楷體" w:hAnsi="標楷體" w:hint="eastAsia"/>
        </w:rPr>
        <w:t>如此</w:t>
      </w:r>
      <w:r w:rsidRPr="003311E6">
        <w:rPr>
          <w:rFonts w:eastAsia="標楷體" w:hAnsi="標楷體" w:hint="eastAsia"/>
        </w:rPr>
        <w:t>除可更節省電能外，亦可促進室內空間恆溫之舒適性。</w:t>
      </w:r>
      <w:r>
        <w:rPr>
          <w:rFonts w:eastAsia="標楷體" w:hAnsi="標楷體" w:hint="eastAsia"/>
        </w:rPr>
        <w:t>但是，一般的</w:t>
      </w:r>
      <w:r w:rsidRPr="003311E6">
        <w:rPr>
          <w:rFonts w:eastAsia="標楷體" w:hAnsi="標楷體" w:hint="eastAsia"/>
        </w:rPr>
        <w:t>電風扇</w:t>
      </w:r>
      <w:r>
        <w:rPr>
          <w:rFonts w:eastAsia="標楷體" w:hAnsi="標楷體" w:hint="eastAsia"/>
        </w:rPr>
        <w:t>需</w:t>
      </w:r>
      <w:r>
        <w:rPr>
          <w:rFonts w:eastAsia="標楷體" w:hAnsi="標楷體" w:hint="eastAsia"/>
          <w:bCs/>
          <w:kern w:val="0"/>
        </w:rPr>
        <w:t>以人工手動方式切換強、中、弱三種模式來改變其</w:t>
      </w:r>
      <w:r w:rsidRPr="003311E6">
        <w:rPr>
          <w:rFonts w:eastAsia="標楷體" w:hAnsi="標楷體" w:hint="eastAsia"/>
        </w:rPr>
        <w:t>送風量</w:t>
      </w:r>
      <w:r>
        <w:rPr>
          <w:rFonts w:eastAsia="標楷體" w:hAnsi="標楷體" w:hint="eastAsia"/>
        </w:rPr>
        <w:t>，如此一來卻有其操作上的不便性。而</w:t>
      </w:r>
      <w:r>
        <w:rPr>
          <w:rFonts w:eastAsia="標楷體" w:hAnsi="標楷體" w:hint="eastAsia"/>
          <w:bCs/>
          <w:kern w:val="0"/>
        </w:rPr>
        <w:t>在寒冬低溫氣候，電暖器則是被用以發熱取暖的電器，</w:t>
      </w:r>
      <w:r w:rsidRPr="007A0433">
        <w:rPr>
          <w:rFonts w:ascii="標楷體" w:eastAsia="標楷體" w:hAnsi="標楷體" w:hint="eastAsia"/>
        </w:rPr>
        <w:t>其發熱量若不加以適時調整（</w:t>
      </w:r>
      <w:r>
        <w:rPr>
          <w:rFonts w:ascii="標楷體" w:eastAsia="標楷體" w:hAnsi="標楷體" w:hint="eastAsia"/>
        </w:rPr>
        <w:t>即</w:t>
      </w:r>
      <w:r w:rsidRPr="007A0433">
        <w:rPr>
          <w:rFonts w:ascii="標楷體" w:eastAsia="標楷體" w:hAnsi="標楷體" w:hint="eastAsia"/>
        </w:rPr>
        <w:t>室溫上升時調降其發熱量，</w:t>
      </w:r>
      <w:r>
        <w:rPr>
          <w:rFonts w:ascii="標楷體" w:eastAsia="標楷體" w:hAnsi="標楷體" w:hint="eastAsia"/>
        </w:rPr>
        <w:t>而</w:t>
      </w:r>
      <w:r w:rsidRPr="007A0433">
        <w:rPr>
          <w:rFonts w:ascii="標楷體" w:eastAsia="標楷體" w:hAnsi="標楷體" w:hint="eastAsia"/>
        </w:rPr>
        <w:t>室溫下降時調升其發熱量），僅以固定發熱量運作，勢必促成室溫不斷上升，反而造成人體之不適</w:t>
      </w:r>
      <w:r>
        <w:rPr>
          <w:rFonts w:ascii="標楷體" w:eastAsia="標楷體" w:hAnsi="標楷體" w:hint="eastAsia"/>
        </w:rPr>
        <w:t>與浪費電能。然而，</w:t>
      </w:r>
      <w:r>
        <w:rPr>
          <w:rFonts w:eastAsia="標楷體" w:hAnsi="標楷體" w:hint="eastAsia"/>
        </w:rPr>
        <w:t>一般的</w:t>
      </w:r>
      <w:r w:rsidRPr="003311E6">
        <w:rPr>
          <w:rFonts w:eastAsia="標楷體" w:hAnsi="標楷體" w:hint="eastAsia"/>
        </w:rPr>
        <w:t>電</w:t>
      </w:r>
      <w:r>
        <w:rPr>
          <w:rFonts w:eastAsia="標楷體" w:hAnsi="標楷體" w:hint="eastAsia"/>
        </w:rPr>
        <w:t>暖器</w:t>
      </w:r>
      <w:r>
        <w:rPr>
          <w:rFonts w:eastAsia="標楷體" w:hAnsi="標楷體" w:hint="eastAsia"/>
          <w:bCs/>
          <w:kern w:val="0"/>
        </w:rPr>
        <w:t>亦需以人工手動方式切換其強、弱兩種模式的發熱量，</w:t>
      </w:r>
      <w:r>
        <w:rPr>
          <w:rFonts w:eastAsia="標楷體" w:hAnsi="標楷體" w:hint="eastAsia"/>
        </w:rPr>
        <w:t>如此一來仍有其操作上的不便性</w:t>
      </w:r>
      <w:r>
        <w:rPr>
          <w:rFonts w:eastAsia="標楷體" w:hAnsi="標楷體" w:hint="eastAsia"/>
          <w:bCs/>
          <w:kern w:val="0"/>
        </w:rPr>
        <w:t>。有鑑於此兩種常見家用電器有需仰賴人工手動操作之不便性，為改善此不便性，本專題研究針對上述兩種電器之運作提出一改善方案，並研製一硬體電路加以實現。</w:t>
      </w:r>
    </w:p>
    <w:p w:rsidR="009F7093" w:rsidRPr="00C44DE9" w:rsidRDefault="009F7093" w:rsidP="00300A97">
      <w:pPr>
        <w:widowControl/>
        <w:autoSpaceDE w:val="0"/>
        <w:autoSpaceDN w:val="0"/>
        <w:adjustRightInd w:val="0"/>
        <w:snapToGrid w:val="0"/>
        <w:spacing w:before="100" w:beforeAutospacing="1" w:after="100" w:afterAutospacing="1"/>
        <w:rPr>
          <w:rFonts w:eastAsia="標楷體" w:hAnsi="標楷體"/>
          <w:b/>
          <w:kern w:val="0"/>
          <w:sz w:val="28"/>
          <w:szCs w:val="28"/>
        </w:rPr>
      </w:pPr>
      <w:r>
        <w:rPr>
          <w:rFonts w:eastAsia="標楷體" w:hAnsi="標楷體" w:hint="eastAsia"/>
          <w:b/>
          <w:kern w:val="0"/>
          <w:sz w:val="28"/>
          <w:szCs w:val="28"/>
        </w:rPr>
        <w:t>二、研究目的</w:t>
      </w:r>
    </w:p>
    <w:p w:rsidR="009F7093" w:rsidRDefault="009F7093" w:rsidP="00300A97">
      <w:pPr>
        <w:widowControl/>
        <w:adjustRightInd w:val="0"/>
        <w:snapToGrid w:val="0"/>
        <w:spacing w:before="100" w:beforeAutospacing="1" w:after="100" w:afterAutospacing="1"/>
        <w:ind w:firstLine="482"/>
        <w:jc w:val="both"/>
        <w:rPr>
          <w:rFonts w:eastAsia="標楷體" w:hAnsi="標楷體" w:hint="eastAsia"/>
          <w:bCs/>
          <w:kern w:val="0"/>
        </w:rPr>
      </w:pPr>
      <w:r w:rsidRPr="00111FF1">
        <w:rPr>
          <w:rFonts w:eastAsia="標楷體" w:hAnsi="標楷體" w:hint="eastAsia"/>
          <w:bCs/>
          <w:kern w:val="0"/>
        </w:rPr>
        <w:t>目前家用電風扇與電暖器</w:t>
      </w:r>
      <w:r>
        <w:rPr>
          <w:rFonts w:eastAsia="標楷體" w:hAnsi="標楷體" w:hint="eastAsia"/>
          <w:bCs/>
          <w:kern w:val="0"/>
        </w:rPr>
        <w:t>之輸出功率的切換改變，皆以人工手動方式切換工作電壓達成，即工作電壓愈大，</w:t>
      </w:r>
      <w:r w:rsidRPr="00111FF1">
        <w:rPr>
          <w:rFonts w:eastAsia="標楷體" w:hAnsi="標楷體" w:hint="eastAsia"/>
          <w:bCs/>
          <w:kern w:val="0"/>
        </w:rPr>
        <w:t>電風扇之送風量與電暖器之發熱量亦相對愈大；反之，</w:t>
      </w:r>
      <w:r>
        <w:rPr>
          <w:rFonts w:eastAsia="標楷體" w:hAnsi="標楷體" w:hint="eastAsia"/>
          <w:bCs/>
          <w:kern w:val="0"/>
        </w:rPr>
        <w:t>工作電壓愈小時，則</w:t>
      </w:r>
      <w:r w:rsidRPr="00111FF1">
        <w:rPr>
          <w:rFonts w:eastAsia="標楷體" w:hAnsi="標楷體" w:hint="eastAsia"/>
          <w:bCs/>
          <w:kern w:val="0"/>
        </w:rPr>
        <w:t>電風扇之送風量與電暖器之發熱量亦相對愈小。因此，</w:t>
      </w:r>
      <w:r>
        <w:rPr>
          <w:rFonts w:eastAsia="標楷體" w:hAnsi="標楷體" w:hint="eastAsia"/>
          <w:bCs/>
          <w:kern w:val="0"/>
        </w:rPr>
        <w:t>本專題研究之目的：</w:t>
      </w:r>
      <w:r w:rsidRPr="00111FF1">
        <w:rPr>
          <w:rFonts w:eastAsia="標楷體" w:hAnsi="標楷體" w:hint="eastAsia"/>
          <w:bCs/>
          <w:kern w:val="0"/>
        </w:rPr>
        <w:t>將電機領域課程所學專業知識加以延伸、整合而發揮應用於研製一生活化且兼具低</w:t>
      </w:r>
      <w:r>
        <w:rPr>
          <w:rFonts w:eastAsia="標楷體" w:hAnsi="標楷體" w:hint="eastAsia"/>
          <w:bCs/>
          <w:kern w:val="0"/>
        </w:rPr>
        <w:t>成本</w:t>
      </w:r>
      <w:r w:rsidRPr="00111FF1">
        <w:rPr>
          <w:rFonts w:eastAsia="標楷體" w:hAnsi="標楷體" w:hint="eastAsia"/>
          <w:bCs/>
          <w:kern w:val="0"/>
        </w:rPr>
        <w:t>與高實用性之</w:t>
      </w:r>
      <w:r>
        <w:rPr>
          <w:rFonts w:eastAsia="標楷體" w:hAnsi="標楷體" w:hint="eastAsia"/>
          <w:bCs/>
          <w:kern w:val="0"/>
        </w:rPr>
        <w:t>溫控式電壓調節器。其功能簡述如下：</w:t>
      </w:r>
    </w:p>
    <w:p w:rsidR="009F7093" w:rsidRPr="00111FF1" w:rsidRDefault="009F7093" w:rsidP="00300A97">
      <w:pPr>
        <w:widowControl/>
        <w:adjustRightInd w:val="0"/>
        <w:snapToGrid w:val="0"/>
        <w:spacing w:before="100" w:beforeAutospacing="1" w:after="100" w:afterAutospacing="1"/>
        <w:ind w:left="850" w:hangingChars="300" w:hanging="850"/>
        <w:jc w:val="both"/>
        <w:rPr>
          <w:rFonts w:eastAsia="標楷體" w:hAnsi="標楷體" w:hint="eastAsia"/>
          <w:bCs/>
          <w:kern w:val="0"/>
        </w:rPr>
      </w:pPr>
      <w:r w:rsidRPr="00111FF1">
        <w:rPr>
          <w:rFonts w:eastAsia="標楷體" w:hAnsi="標楷體" w:hint="eastAsia"/>
          <w:bCs/>
          <w:kern w:val="0"/>
        </w:rPr>
        <w:t>（一）將家中固定值之交流電壓源</w:t>
      </w:r>
      <w:r w:rsidRPr="00111FF1">
        <w:rPr>
          <w:rFonts w:eastAsia="標楷體" w:hAnsi="標楷體" w:hint="eastAsia"/>
          <w:bCs/>
          <w:kern w:val="0"/>
        </w:rPr>
        <w:t>110V</w:t>
      </w:r>
      <w:r w:rsidRPr="00111FF1">
        <w:rPr>
          <w:rFonts w:eastAsia="標楷體" w:hAnsi="標楷體" w:hint="eastAsia"/>
          <w:bCs/>
          <w:kern w:val="0"/>
        </w:rPr>
        <w:t>轉換成無段可變式之交流電壓源</w:t>
      </w:r>
      <w:r w:rsidRPr="00111FF1">
        <w:rPr>
          <w:rFonts w:eastAsia="標楷體" w:hAnsi="標楷體" w:hint="eastAsia"/>
          <w:bCs/>
          <w:kern w:val="0"/>
        </w:rPr>
        <w:t>0~110</w:t>
      </w:r>
      <w:r w:rsidRPr="00111FF1">
        <w:rPr>
          <w:rFonts w:eastAsia="標楷體" w:hAnsi="標楷體"/>
          <w:bCs/>
          <w:kern w:val="0"/>
        </w:rPr>
        <w:t>V</w:t>
      </w:r>
      <w:r w:rsidRPr="00111FF1">
        <w:rPr>
          <w:rFonts w:eastAsia="標楷體" w:hAnsi="標楷體" w:hint="eastAsia"/>
          <w:bCs/>
          <w:kern w:val="0"/>
        </w:rPr>
        <w:t>，實際輸出值是依室內溫度自動調節，而輸出電流額定值至少</w:t>
      </w:r>
      <w:r w:rsidRPr="00111FF1">
        <w:rPr>
          <w:rFonts w:eastAsia="標楷體" w:hAnsi="標楷體"/>
          <w:bCs/>
          <w:kern w:val="0"/>
        </w:rPr>
        <w:t>15A</w:t>
      </w:r>
      <w:r w:rsidRPr="00111FF1">
        <w:rPr>
          <w:rFonts w:eastAsia="標楷體" w:hAnsi="標楷體" w:hint="eastAsia"/>
          <w:bCs/>
          <w:kern w:val="0"/>
        </w:rPr>
        <w:t>。</w:t>
      </w:r>
    </w:p>
    <w:p w:rsidR="009F7093" w:rsidRPr="00111FF1" w:rsidRDefault="009F7093" w:rsidP="00300A97">
      <w:pPr>
        <w:widowControl/>
        <w:adjustRightInd w:val="0"/>
        <w:snapToGrid w:val="0"/>
        <w:spacing w:before="100" w:beforeAutospacing="1" w:after="100" w:afterAutospacing="1"/>
        <w:ind w:left="850" w:hangingChars="300" w:hanging="850"/>
        <w:jc w:val="both"/>
        <w:rPr>
          <w:rFonts w:eastAsia="標楷體" w:hAnsi="標楷體" w:hint="eastAsia"/>
          <w:bCs/>
          <w:kern w:val="0"/>
        </w:rPr>
      </w:pPr>
      <w:r>
        <w:rPr>
          <w:rFonts w:eastAsia="標楷體" w:hAnsi="標楷體" w:hint="eastAsia"/>
          <w:bCs/>
          <w:kern w:val="0"/>
        </w:rPr>
        <w:t>（二）</w:t>
      </w:r>
      <w:r w:rsidR="00C00DA4">
        <w:rPr>
          <w:rFonts w:eastAsia="標楷體" w:hAnsi="標楷體" w:hint="eastAsia"/>
          <w:bCs/>
          <w:kern w:val="0"/>
        </w:rPr>
        <w:t xml:space="preserve"> </w:t>
      </w:r>
      <w:r>
        <w:rPr>
          <w:rFonts w:eastAsia="標楷體" w:hAnsi="標楷體" w:hint="eastAsia"/>
          <w:bCs/>
          <w:kern w:val="0"/>
        </w:rPr>
        <w:t>有兩種運作模式可供切換：</w:t>
      </w:r>
      <w:r w:rsidRPr="00111FF1">
        <w:rPr>
          <w:rFonts w:eastAsia="標楷體" w:hAnsi="標楷體"/>
          <w:bCs/>
          <w:kern w:val="0"/>
        </w:rPr>
        <w:t>一</w:t>
      </w:r>
      <w:r w:rsidRPr="00111FF1">
        <w:rPr>
          <w:rFonts w:eastAsia="標楷體" w:hAnsi="標楷體" w:hint="eastAsia"/>
          <w:bCs/>
          <w:kern w:val="0"/>
        </w:rPr>
        <w:t>、正向運作模式（供電風扇負載運作），室溫高（低）時，此</w:t>
      </w:r>
      <w:r>
        <w:rPr>
          <w:rFonts w:eastAsia="標楷體" w:hAnsi="標楷體" w:hint="eastAsia"/>
          <w:bCs/>
          <w:kern w:val="0"/>
        </w:rPr>
        <w:t>調節器輸出交流電壓大（小）</w:t>
      </w:r>
      <w:r w:rsidRPr="00111FF1">
        <w:rPr>
          <w:rFonts w:eastAsia="標楷體" w:hAnsi="標楷體" w:hint="eastAsia"/>
          <w:bCs/>
          <w:kern w:val="0"/>
        </w:rPr>
        <w:t>；二、負向運作模式（供電暖器負載運作），室溫高（低）時，</w:t>
      </w:r>
      <w:r>
        <w:rPr>
          <w:rFonts w:eastAsia="標楷體" w:hAnsi="標楷體" w:hint="eastAsia"/>
          <w:bCs/>
          <w:kern w:val="0"/>
        </w:rPr>
        <w:t>調節器輸出交流電壓小（大）</w:t>
      </w:r>
      <w:r w:rsidRPr="00111FF1">
        <w:rPr>
          <w:rFonts w:eastAsia="標楷體" w:hAnsi="標楷體" w:hint="eastAsia"/>
          <w:bCs/>
          <w:kern w:val="0"/>
        </w:rPr>
        <w:t>。</w:t>
      </w:r>
    </w:p>
    <w:p w:rsidR="009F7093" w:rsidRDefault="009F7093" w:rsidP="00300A97">
      <w:pPr>
        <w:widowControl/>
        <w:adjustRightInd w:val="0"/>
        <w:snapToGrid w:val="0"/>
        <w:spacing w:before="100" w:beforeAutospacing="1" w:after="100" w:afterAutospacing="1"/>
        <w:ind w:left="850" w:hangingChars="300" w:hanging="850"/>
        <w:jc w:val="both"/>
        <w:rPr>
          <w:rFonts w:eastAsia="標楷體" w:hAnsi="標楷體" w:hint="eastAsia"/>
          <w:kern w:val="0"/>
        </w:rPr>
      </w:pPr>
      <w:r w:rsidRPr="00111FF1">
        <w:rPr>
          <w:rFonts w:eastAsia="標楷體" w:hAnsi="標楷體" w:hint="eastAsia"/>
          <w:bCs/>
          <w:kern w:val="0"/>
        </w:rPr>
        <w:t>（三）上述兩種電器無需任何改裝，只要將其電源線插頭接到此控制器輸出端，則其功率輸出之控制，將由原本人工手動有段式切換的操作模式轉變成完全自動化的溫控式無段的操作模式。電風扇之送風量將自動隨室溫之升高</w:t>
      </w:r>
      <w:r>
        <w:rPr>
          <w:rFonts w:eastAsia="標楷體" w:hAnsi="標楷體" w:hint="eastAsia"/>
          <w:kern w:val="0"/>
        </w:rPr>
        <w:t>（降低）而變強（弱），而電暖器之發熱量則自動隨室溫之降低（升高）而加大（減少）。</w:t>
      </w:r>
    </w:p>
    <w:p w:rsidR="009F7093" w:rsidRDefault="009F7093" w:rsidP="009F7093">
      <w:pPr>
        <w:widowControl/>
        <w:adjustRightInd w:val="0"/>
        <w:snapToGrid w:val="0"/>
        <w:spacing w:line="360" w:lineRule="exact"/>
        <w:ind w:left="971" w:hangingChars="300" w:hanging="971"/>
        <w:jc w:val="both"/>
        <w:rPr>
          <w:rFonts w:eastAsia="標楷體" w:hAnsi="標楷體" w:hint="eastAsia"/>
          <w:kern w:val="0"/>
        </w:rPr>
      </w:pPr>
      <w:r w:rsidRPr="00111FF1">
        <w:rPr>
          <w:rFonts w:eastAsia="標楷體" w:hAnsi="標楷體" w:hint="eastAsia"/>
          <w:b/>
          <w:kern w:val="0"/>
          <w:sz w:val="28"/>
          <w:szCs w:val="28"/>
        </w:rPr>
        <w:lastRenderedPageBreak/>
        <w:t>三、研究架</w:t>
      </w:r>
      <w:r>
        <w:rPr>
          <w:rFonts w:eastAsia="標楷體" w:hAnsi="標楷體" w:hint="eastAsia"/>
          <w:b/>
          <w:kern w:val="0"/>
          <w:sz w:val="28"/>
          <w:szCs w:val="28"/>
        </w:rPr>
        <w:t>構</w:t>
      </w:r>
    </w:p>
    <w:p w:rsidR="009F7093" w:rsidRDefault="007D57FE" w:rsidP="00300A97">
      <w:pPr>
        <w:widowControl/>
        <w:adjustRightInd w:val="0"/>
        <w:snapToGrid w:val="0"/>
        <w:spacing w:line="360" w:lineRule="exact"/>
        <w:ind w:left="850" w:hangingChars="300" w:hanging="850"/>
        <w:jc w:val="both"/>
        <w:rPr>
          <w:rFonts w:eastAsia="標楷體" w:hAnsi="標楷體" w:hint="eastAsia"/>
          <w:b/>
          <w:kern w:val="0"/>
          <w:sz w:val="28"/>
          <w:szCs w:val="28"/>
        </w:rPr>
      </w:pPr>
      <w:r>
        <w:rPr>
          <w:rFonts w:eastAsia="標楷體" w:hAnsi="標楷體" w:hint="eastAsia"/>
          <w:noProof/>
          <w:kern w:val="0"/>
        </w:rPr>
        <mc:AlternateContent>
          <mc:Choice Requires="wpg">
            <w:drawing>
              <wp:anchor distT="0" distB="0" distL="114300" distR="114300" simplePos="0" relativeHeight="251688448" behindDoc="0" locked="0" layoutInCell="1" allowOverlap="1">
                <wp:simplePos x="0" y="0"/>
                <wp:positionH relativeFrom="column">
                  <wp:posOffset>644525</wp:posOffset>
                </wp:positionH>
                <wp:positionV relativeFrom="paragraph">
                  <wp:posOffset>163195</wp:posOffset>
                </wp:positionV>
                <wp:extent cx="4538980" cy="7636510"/>
                <wp:effectExtent l="15875" t="10795" r="7620" b="1270"/>
                <wp:wrapNone/>
                <wp:docPr id="96"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8980" cy="7636510"/>
                          <a:chOff x="2433" y="2035"/>
                          <a:chExt cx="7148" cy="12026"/>
                        </a:xfrm>
                      </wpg:grpSpPr>
                      <wps:wsp>
                        <wps:cNvPr id="97" name="AutoShape 52"/>
                        <wps:cNvSpPr>
                          <a:spLocks noChangeAspect="1" noChangeArrowheads="1" noTextEdit="1"/>
                        </wps:cNvSpPr>
                        <wps:spPr bwMode="auto">
                          <a:xfrm>
                            <a:off x="2455" y="2035"/>
                            <a:ext cx="6952" cy="1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53"/>
                        <wps:cNvSpPr>
                          <a:spLocks noChangeArrowheads="1"/>
                        </wps:cNvSpPr>
                        <wps:spPr bwMode="auto">
                          <a:xfrm>
                            <a:off x="9245" y="5997"/>
                            <a:ext cx="14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99" name="Rectangle 54"/>
                        <wps:cNvSpPr>
                          <a:spLocks noChangeArrowheads="1"/>
                        </wps:cNvSpPr>
                        <wps:spPr bwMode="auto">
                          <a:xfrm>
                            <a:off x="5313" y="13624"/>
                            <a:ext cx="14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100" name="Rectangle 55"/>
                        <wps:cNvSpPr>
                          <a:spLocks noChangeArrowheads="1"/>
                        </wps:cNvSpPr>
                        <wps:spPr bwMode="auto">
                          <a:xfrm>
                            <a:off x="5732" y="13310"/>
                            <a:ext cx="142"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01" name="Group 56"/>
                        <wpg:cNvGrpSpPr>
                          <a:grpSpLocks/>
                        </wpg:cNvGrpSpPr>
                        <wpg:grpSpPr bwMode="auto">
                          <a:xfrm>
                            <a:off x="2433" y="2035"/>
                            <a:ext cx="7148" cy="10900"/>
                            <a:chOff x="2364" y="1076"/>
                            <a:chExt cx="6721" cy="12484"/>
                          </a:xfrm>
                        </wpg:grpSpPr>
                        <wps:wsp>
                          <wps:cNvPr id="102" name="Freeform 57"/>
                          <wps:cNvSpPr>
                            <a:spLocks noEditPoints="1"/>
                          </wps:cNvSpPr>
                          <wps:spPr bwMode="auto">
                            <a:xfrm>
                              <a:off x="6583" y="3628"/>
                              <a:ext cx="730" cy="120"/>
                            </a:xfrm>
                            <a:custGeom>
                              <a:avLst/>
                              <a:gdLst>
                                <a:gd name="T0" fmla="*/ 34 w 2430"/>
                                <a:gd name="T1" fmla="*/ 164 h 400"/>
                                <a:gd name="T2" fmla="*/ 2097 w 2430"/>
                                <a:gd name="T3" fmla="*/ 167 h 400"/>
                                <a:gd name="T4" fmla="*/ 2130 w 2430"/>
                                <a:gd name="T5" fmla="*/ 200 h 400"/>
                                <a:gd name="T6" fmla="*/ 2097 w 2430"/>
                                <a:gd name="T7" fmla="*/ 234 h 400"/>
                                <a:gd name="T8" fmla="*/ 33 w 2430"/>
                                <a:gd name="T9" fmla="*/ 231 h 400"/>
                                <a:gd name="T10" fmla="*/ 0 w 2430"/>
                                <a:gd name="T11" fmla="*/ 197 h 400"/>
                                <a:gd name="T12" fmla="*/ 34 w 2430"/>
                                <a:gd name="T13" fmla="*/ 164 h 400"/>
                                <a:gd name="T14" fmla="*/ 2030 w 2430"/>
                                <a:gd name="T15" fmla="*/ 0 h 400"/>
                                <a:gd name="T16" fmla="*/ 2430 w 2430"/>
                                <a:gd name="T17" fmla="*/ 201 h 400"/>
                                <a:gd name="T18" fmla="*/ 2030 w 2430"/>
                                <a:gd name="T19" fmla="*/ 400 h 400"/>
                                <a:gd name="T20" fmla="*/ 2030 w 2430"/>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430" h="400">
                                  <a:moveTo>
                                    <a:pt x="34" y="164"/>
                                  </a:moveTo>
                                  <a:lnTo>
                                    <a:pt x="2097" y="167"/>
                                  </a:lnTo>
                                  <a:cubicBezTo>
                                    <a:pt x="2115" y="167"/>
                                    <a:pt x="2130" y="182"/>
                                    <a:pt x="2130" y="200"/>
                                  </a:cubicBezTo>
                                  <a:cubicBezTo>
                                    <a:pt x="2130" y="219"/>
                                    <a:pt x="2115" y="234"/>
                                    <a:pt x="2097" y="234"/>
                                  </a:cubicBezTo>
                                  <a:lnTo>
                                    <a:pt x="33" y="231"/>
                                  </a:lnTo>
                                  <a:cubicBezTo>
                                    <a:pt x="15" y="231"/>
                                    <a:pt x="0" y="216"/>
                                    <a:pt x="0" y="197"/>
                                  </a:cubicBezTo>
                                  <a:cubicBezTo>
                                    <a:pt x="0" y="179"/>
                                    <a:pt x="15" y="164"/>
                                    <a:pt x="34" y="164"/>
                                  </a:cubicBezTo>
                                  <a:close/>
                                  <a:moveTo>
                                    <a:pt x="2030" y="0"/>
                                  </a:moveTo>
                                  <a:lnTo>
                                    <a:pt x="2430" y="201"/>
                                  </a:lnTo>
                                  <a:lnTo>
                                    <a:pt x="2030" y="400"/>
                                  </a:lnTo>
                                  <a:lnTo>
                                    <a:pt x="2030" y="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g:grpSp>
                          <wpg:cNvPr id="103" name="Group 58"/>
                          <wpg:cNvGrpSpPr>
                            <a:grpSpLocks/>
                          </wpg:cNvGrpSpPr>
                          <wpg:grpSpPr bwMode="auto">
                            <a:xfrm>
                              <a:off x="4762" y="1076"/>
                              <a:ext cx="1802" cy="540"/>
                              <a:chOff x="4762" y="1147"/>
                              <a:chExt cx="1802" cy="540"/>
                            </a:xfrm>
                          </wpg:grpSpPr>
                          <wps:wsp>
                            <wps:cNvPr id="104" name="Freeform 59"/>
                            <wps:cNvSpPr>
                              <a:spLocks/>
                            </wps:cNvSpPr>
                            <wps:spPr bwMode="auto">
                              <a:xfrm>
                                <a:off x="4762" y="1147"/>
                                <a:ext cx="1802" cy="540"/>
                              </a:xfrm>
                              <a:custGeom>
                                <a:avLst/>
                                <a:gdLst>
                                  <a:gd name="T0" fmla="*/ 600 w 12007"/>
                                  <a:gd name="T1" fmla="*/ 0 h 3600"/>
                                  <a:gd name="T2" fmla="*/ 0 w 12007"/>
                                  <a:gd name="T3" fmla="*/ 600 h 3600"/>
                                  <a:gd name="T4" fmla="*/ 0 w 12007"/>
                                  <a:gd name="T5" fmla="*/ 3000 h 3600"/>
                                  <a:gd name="T6" fmla="*/ 600 w 12007"/>
                                  <a:gd name="T7" fmla="*/ 3600 h 3600"/>
                                  <a:gd name="T8" fmla="*/ 11407 w 12007"/>
                                  <a:gd name="T9" fmla="*/ 3600 h 3600"/>
                                  <a:gd name="T10" fmla="*/ 12007 w 12007"/>
                                  <a:gd name="T11" fmla="*/ 3000 h 3600"/>
                                  <a:gd name="T12" fmla="*/ 12007 w 12007"/>
                                  <a:gd name="T13" fmla="*/ 600 h 3600"/>
                                  <a:gd name="T14" fmla="*/ 11407 w 12007"/>
                                  <a:gd name="T15" fmla="*/ 0 h 3600"/>
                                  <a:gd name="T16" fmla="*/ 600 w 12007"/>
                                  <a:gd name="T17" fmla="*/ 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7" h="3600">
                                    <a:moveTo>
                                      <a:pt x="600" y="0"/>
                                    </a:moveTo>
                                    <a:cubicBezTo>
                                      <a:pt x="269" y="0"/>
                                      <a:pt x="0" y="269"/>
                                      <a:pt x="0" y="600"/>
                                    </a:cubicBezTo>
                                    <a:lnTo>
                                      <a:pt x="0" y="3000"/>
                                    </a:lnTo>
                                    <a:cubicBezTo>
                                      <a:pt x="0" y="3332"/>
                                      <a:pt x="269" y="3600"/>
                                      <a:pt x="600" y="3600"/>
                                    </a:cubicBezTo>
                                    <a:lnTo>
                                      <a:pt x="11407" y="3600"/>
                                    </a:lnTo>
                                    <a:cubicBezTo>
                                      <a:pt x="11738" y="3600"/>
                                      <a:pt x="12007" y="3332"/>
                                      <a:pt x="12007" y="3000"/>
                                    </a:cubicBezTo>
                                    <a:lnTo>
                                      <a:pt x="12007" y="600"/>
                                    </a:lnTo>
                                    <a:cubicBezTo>
                                      <a:pt x="12007" y="269"/>
                                      <a:pt x="11738" y="0"/>
                                      <a:pt x="11407" y="0"/>
                                    </a:cubicBezTo>
                                    <a:lnTo>
                                      <a:pt x="60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05" name="Freeform 60"/>
                            <wps:cNvSpPr>
                              <a:spLocks/>
                            </wps:cNvSpPr>
                            <wps:spPr bwMode="auto">
                              <a:xfrm>
                                <a:off x="4762" y="1147"/>
                                <a:ext cx="1802" cy="540"/>
                              </a:xfrm>
                              <a:custGeom>
                                <a:avLst/>
                                <a:gdLst>
                                  <a:gd name="T0" fmla="*/ 600 w 12007"/>
                                  <a:gd name="T1" fmla="*/ 0 h 3600"/>
                                  <a:gd name="T2" fmla="*/ 0 w 12007"/>
                                  <a:gd name="T3" fmla="*/ 600 h 3600"/>
                                  <a:gd name="T4" fmla="*/ 0 w 12007"/>
                                  <a:gd name="T5" fmla="*/ 3000 h 3600"/>
                                  <a:gd name="T6" fmla="*/ 600 w 12007"/>
                                  <a:gd name="T7" fmla="*/ 3600 h 3600"/>
                                  <a:gd name="T8" fmla="*/ 11407 w 12007"/>
                                  <a:gd name="T9" fmla="*/ 3600 h 3600"/>
                                  <a:gd name="T10" fmla="*/ 12007 w 12007"/>
                                  <a:gd name="T11" fmla="*/ 3000 h 3600"/>
                                  <a:gd name="T12" fmla="*/ 12007 w 12007"/>
                                  <a:gd name="T13" fmla="*/ 600 h 3600"/>
                                  <a:gd name="T14" fmla="*/ 11407 w 12007"/>
                                  <a:gd name="T15" fmla="*/ 0 h 3600"/>
                                  <a:gd name="T16" fmla="*/ 600 w 12007"/>
                                  <a:gd name="T17" fmla="*/ 0 h 3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07" h="3600">
                                    <a:moveTo>
                                      <a:pt x="600" y="0"/>
                                    </a:moveTo>
                                    <a:cubicBezTo>
                                      <a:pt x="269" y="0"/>
                                      <a:pt x="0" y="269"/>
                                      <a:pt x="0" y="600"/>
                                    </a:cubicBezTo>
                                    <a:lnTo>
                                      <a:pt x="0" y="3000"/>
                                    </a:lnTo>
                                    <a:cubicBezTo>
                                      <a:pt x="0" y="3332"/>
                                      <a:pt x="269" y="3600"/>
                                      <a:pt x="600" y="3600"/>
                                    </a:cubicBezTo>
                                    <a:lnTo>
                                      <a:pt x="11407" y="3600"/>
                                    </a:lnTo>
                                    <a:cubicBezTo>
                                      <a:pt x="11738" y="3600"/>
                                      <a:pt x="12007" y="3332"/>
                                      <a:pt x="12007" y="3000"/>
                                    </a:cubicBezTo>
                                    <a:lnTo>
                                      <a:pt x="12007" y="600"/>
                                    </a:lnTo>
                                    <a:cubicBezTo>
                                      <a:pt x="12007" y="269"/>
                                      <a:pt x="11738" y="0"/>
                                      <a:pt x="11407" y="0"/>
                                    </a:cubicBezTo>
                                    <a:lnTo>
                                      <a:pt x="600"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 name="Rectangle 61"/>
                          <wps:cNvSpPr>
                            <a:spLocks noChangeArrowheads="1"/>
                          </wps:cNvSpPr>
                          <wps:spPr bwMode="auto">
                            <a:xfrm>
                              <a:off x="5205" y="1128"/>
                              <a:ext cx="106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資料蒐集</w:t>
                                </w:r>
                              </w:p>
                            </w:txbxContent>
                          </wps:txbx>
                          <wps:bodyPr rot="0" vert="horz" wrap="none" lIns="0" tIns="0" rIns="0" bIns="0" anchor="t" anchorCtr="0">
                            <a:spAutoFit/>
                          </wps:bodyPr>
                        </wps:wsp>
                        <wps:wsp>
                          <wps:cNvPr id="107" name="Rectangle 62"/>
                          <wps:cNvSpPr>
                            <a:spLocks noChangeArrowheads="1"/>
                          </wps:cNvSpPr>
                          <wps:spPr bwMode="auto">
                            <a:xfrm>
                              <a:off x="6144" y="1297"/>
                              <a:ext cx="12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08" name="Freeform 63"/>
                          <wps:cNvSpPr>
                            <a:spLocks noEditPoints="1"/>
                          </wps:cNvSpPr>
                          <wps:spPr bwMode="auto">
                            <a:xfrm>
                              <a:off x="5603" y="1606"/>
                              <a:ext cx="121" cy="550"/>
                            </a:xfrm>
                            <a:custGeom>
                              <a:avLst/>
                              <a:gdLst>
                                <a:gd name="T0" fmla="*/ 461 w 800"/>
                                <a:gd name="T1" fmla="*/ 66 h 3666"/>
                                <a:gd name="T2" fmla="*/ 467 w 800"/>
                                <a:gd name="T3" fmla="*/ 3000 h 3666"/>
                                <a:gd name="T4" fmla="*/ 400 w 800"/>
                                <a:gd name="T5" fmla="*/ 3066 h 3666"/>
                                <a:gd name="T6" fmla="*/ 333 w 800"/>
                                <a:gd name="T7" fmla="*/ 3000 h 3666"/>
                                <a:gd name="T8" fmla="*/ 328 w 800"/>
                                <a:gd name="T9" fmla="*/ 67 h 3666"/>
                                <a:gd name="T10" fmla="*/ 394 w 800"/>
                                <a:gd name="T11" fmla="*/ 0 h 3666"/>
                                <a:gd name="T12" fmla="*/ 461 w 800"/>
                                <a:gd name="T13" fmla="*/ 66 h 3666"/>
                                <a:gd name="T14" fmla="*/ 800 w 800"/>
                                <a:gd name="T15" fmla="*/ 2866 h 3666"/>
                                <a:gd name="T16" fmla="*/ 401 w 800"/>
                                <a:gd name="T17" fmla="*/ 3666 h 3666"/>
                                <a:gd name="T18" fmla="*/ 0 w 800"/>
                                <a:gd name="T19" fmla="*/ 2867 h 3666"/>
                                <a:gd name="T20" fmla="*/ 800 w 800"/>
                                <a:gd name="T21" fmla="*/ 2866 h 3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3666">
                                  <a:moveTo>
                                    <a:pt x="461" y="66"/>
                                  </a:moveTo>
                                  <a:lnTo>
                                    <a:pt x="467" y="3000"/>
                                  </a:lnTo>
                                  <a:cubicBezTo>
                                    <a:pt x="467" y="3036"/>
                                    <a:pt x="437" y="3066"/>
                                    <a:pt x="400" y="3066"/>
                                  </a:cubicBezTo>
                                  <a:cubicBezTo>
                                    <a:pt x="363" y="3067"/>
                                    <a:pt x="333" y="3037"/>
                                    <a:pt x="333" y="3000"/>
                                  </a:cubicBezTo>
                                  <a:lnTo>
                                    <a:pt x="328" y="67"/>
                                  </a:lnTo>
                                  <a:cubicBezTo>
                                    <a:pt x="328" y="30"/>
                                    <a:pt x="358" y="0"/>
                                    <a:pt x="394" y="0"/>
                                  </a:cubicBezTo>
                                  <a:cubicBezTo>
                                    <a:pt x="431" y="0"/>
                                    <a:pt x="461" y="30"/>
                                    <a:pt x="461" y="66"/>
                                  </a:cubicBezTo>
                                  <a:close/>
                                  <a:moveTo>
                                    <a:pt x="800" y="2866"/>
                                  </a:moveTo>
                                  <a:lnTo>
                                    <a:pt x="401" y="3666"/>
                                  </a:lnTo>
                                  <a:lnTo>
                                    <a:pt x="0" y="2867"/>
                                  </a:lnTo>
                                  <a:lnTo>
                                    <a:pt x="800" y="2866"/>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g:grpSp>
                          <wpg:cNvPr id="109" name="Group 64"/>
                          <wpg:cNvGrpSpPr>
                            <a:grpSpLocks/>
                          </wpg:cNvGrpSpPr>
                          <wpg:grpSpPr bwMode="auto">
                            <a:xfrm>
                              <a:off x="4762" y="2156"/>
                              <a:ext cx="1802" cy="519"/>
                              <a:chOff x="4762" y="2227"/>
                              <a:chExt cx="1802" cy="519"/>
                            </a:xfrm>
                          </wpg:grpSpPr>
                          <wps:wsp>
                            <wps:cNvPr id="110" name="Rectangle 65"/>
                            <wps:cNvSpPr>
                              <a:spLocks noChangeArrowheads="1"/>
                            </wps:cNvSpPr>
                            <wps:spPr bwMode="auto">
                              <a:xfrm>
                                <a:off x="4762" y="2227"/>
                                <a:ext cx="1802"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6"/>
                            <wps:cNvSpPr>
                              <a:spLocks noChangeArrowheads="1"/>
                            </wps:cNvSpPr>
                            <wps:spPr bwMode="auto">
                              <a:xfrm>
                                <a:off x="4762" y="2227"/>
                                <a:ext cx="1802"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 name="Rectangle 67"/>
                          <wps:cNvSpPr>
                            <a:spLocks noChangeArrowheads="1"/>
                          </wps:cNvSpPr>
                          <wps:spPr bwMode="auto">
                            <a:xfrm>
                              <a:off x="5062" y="2190"/>
                              <a:ext cx="1333"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撰寫計畫書</w:t>
                                </w:r>
                              </w:p>
                            </w:txbxContent>
                          </wps:txbx>
                          <wps:bodyPr rot="0" vert="horz" wrap="none" lIns="0" tIns="0" rIns="0" bIns="0" anchor="t" anchorCtr="0">
                            <a:spAutoFit/>
                          </wps:bodyPr>
                        </wps:wsp>
                        <wps:wsp>
                          <wps:cNvPr id="113" name="Rectangle 68"/>
                          <wps:cNvSpPr>
                            <a:spLocks noChangeArrowheads="1"/>
                          </wps:cNvSpPr>
                          <wps:spPr bwMode="auto">
                            <a:xfrm>
                              <a:off x="6264" y="2356"/>
                              <a:ext cx="12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14" name="Freeform 69"/>
                          <wps:cNvSpPr>
                            <a:spLocks noEditPoints="1"/>
                          </wps:cNvSpPr>
                          <wps:spPr bwMode="auto">
                            <a:xfrm>
                              <a:off x="5603" y="2687"/>
                              <a:ext cx="121" cy="550"/>
                            </a:xfrm>
                            <a:custGeom>
                              <a:avLst/>
                              <a:gdLst>
                                <a:gd name="T0" fmla="*/ 461 w 800"/>
                                <a:gd name="T1" fmla="*/ 66 h 3666"/>
                                <a:gd name="T2" fmla="*/ 467 w 800"/>
                                <a:gd name="T3" fmla="*/ 3000 h 3666"/>
                                <a:gd name="T4" fmla="*/ 400 w 800"/>
                                <a:gd name="T5" fmla="*/ 3066 h 3666"/>
                                <a:gd name="T6" fmla="*/ 333 w 800"/>
                                <a:gd name="T7" fmla="*/ 3000 h 3666"/>
                                <a:gd name="T8" fmla="*/ 328 w 800"/>
                                <a:gd name="T9" fmla="*/ 67 h 3666"/>
                                <a:gd name="T10" fmla="*/ 394 w 800"/>
                                <a:gd name="T11" fmla="*/ 0 h 3666"/>
                                <a:gd name="T12" fmla="*/ 461 w 800"/>
                                <a:gd name="T13" fmla="*/ 66 h 3666"/>
                                <a:gd name="T14" fmla="*/ 800 w 800"/>
                                <a:gd name="T15" fmla="*/ 2866 h 3666"/>
                                <a:gd name="T16" fmla="*/ 401 w 800"/>
                                <a:gd name="T17" fmla="*/ 3666 h 3666"/>
                                <a:gd name="T18" fmla="*/ 0 w 800"/>
                                <a:gd name="T19" fmla="*/ 2867 h 3666"/>
                                <a:gd name="T20" fmla="*/ 800 w 800"/>
                                <a:gd name="T21" fmla="*/ 2866 h 3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3666">
                                  <a:moveTo>
                                    <a:pt x="461" y="66"/>
                                  </a:moveTo>
                                  <a:lnTo>
                                    <a:pt x="467" y="3000"/>
                                  </a:lnTo>
                                  <a:cubicBezTo>
                                    <a:pt x="467" y="3036"/>
                                    <a:pt x="437" y="3066"/>
                                    <a:pt x="400" y="3066"/>
                                  </a:cubicBezTo>
                                  <a:cubicBezTo>
                                    <a:pt x="363" y="3067"/>
                                    <a:pt x="333" y="3037"/>
                                    <a:pt x="333" y="3000"/>
                                  </a:cubicBezTo>
                                  <a:lnTo>
                                    <a:pt x="328" y="67"/>
                                  </a:lnTo>
                                  <a:cubicBezTo>
                                    <a:pt x="328" y="30"/>
                                    <a:pt x="358" y="0"/>
                                    <a:pt x="394" y="0"/>
                                  </a:cubicBezTo>
                                  <a:cubicBezTo>
                                    <a:pt x="431" y="0"/>
                                    <a:pt x="461" y="30"/>
                                    <a:pt x="461" y="66"/>
                                  </a:cubicBezTo>
                                  <a:close/>
                                  <a:moveTo>
                                    <a:pt x="800" y="2866"/>
                                  </a:moveTo>
                                  <a:lnTo>
                                    <a:pt x="401" y="3666"/>
                                  </a:lnTo>
                                  <a:lnTo>
                                    <a:pt x="0" y="2867"/>
                                  </a:lnTo>
                                  <a:lnTo>
                                    <a:pt x="800" y="2866"/>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g:grpSp>
                          <wpg:cNvPr id="115" name="Group 70"/>
                          <wpg:cNvGrpSpPr>
                            <a:grpSpLocks/>
                          </wpg:cNvGrpSpPr>
                          <wpg:grpSpPr bwMode="auto">
                            <a:xfrm>
                              <a:off x="4762" y="3327"/>
                              <a:ext cx="1802" cy="720"/>
                              <a:chOff x="4762" y="3398"/>
                              <a:chExt cx="1802" cy="720"/>
                            </a:xfrm>
                          </wpg:grpSpPr>
                          <wps:wsp>
                            <wps:cNvPr id="116" name="Freeform 71"/>
                            <wps:cNvSpPr>
                              <a:spLocks/>
                            </wps:cNvSpPr>
                            <wps:spPr bwMode="auto">
                              <a:xfrm>
                                <a:off x="4762" y="3398"/>
                                <a:ext cx="1802" cy="720"/>
                              </a:xfrm>
                              <a:custGeom>
                                <a:avLst/>
                                <a:gdLst>
                                  <a:gd name="T0" fmla="*/ 451 w 1802"/>
                                  <a:gd name="T1" fmla="*/ 0 h 720"/>
                                  <a:gd name="T2" fmla="*/ 0 w 1802"/>
                                  <a:gd name="T3" fmla="*/ 360 h 720"/>
                                  <a:gd name="T4" fmla="*/ 451 w 1802"/>
                                  <a:gd name="T5" fmla="*/ 720 h 720"/>
                                  <a:gd name="T6" fmla="*/ 1352 w 1802"/>
                                  <a:gd name="T7" fmla="*/ 720 h 720"/>
                                  <a:gd name="T8" fmla="*/ 1802 w 1802"/>
                                  <a:gd name="T9" fmla="*/ 360 h 720"/>
                                  <a:gd name="T10" fmla="*/ 1352 w 1802"/>
                                  <a:gd name="T11" fmla="*/ 0 h 720"/>
                                  <a:gd name="T12" fmla="*/ 451 w 1802"/>
                                  <a:gd name="T13" fmla="*/ 0 h 720"/>
                                </a:gdLst>
                                <a:ahLst/>
                                <a:cxnLst>
                                  <a:cxn ang="0">
                                    <a:pos x="T0" y="T1"/>
                                  </a:cxn>
                                  <a:cxn ang="0">
                                    <a:pos x="T2" y="T3"/>
                                  </a:cxn>
                                  <a:cxn ang="0">
                                    <a:pos x="T4" y="T5"/>
                                  </a:cxn>
                                  <a:cxn ang="0">
                                    <a:pos x="T6" y="T7"/>
                                  </a:cxn>
                                  <a:cxn ang="0">
                                    <a:pos x="T8" y="T9"/>
                                  </a:cxn>
                                  <a:cxn ang="0">
                                    <a:pos x="T10" y="T11"/>
                                  </a:cxn>
                                  <a:cxn ang="0">
                                    <a:pos x="T12" y="T13"/>
                                  </a:cxn>
                                </a:cxnLst>
                                <a:rect l="0" t="0" r="r" b="b"/>
                                <a:pathLst>
                                  <a:path w="1802" h="720">
                                    <a:moveTo>
                                      <a:pt x="451" y="0"/>
                                    </a:moveTo>
                                    <a:lnTo>
                                      <a:pt x="0" y="360"/>
                                    </a:lnTo>
                                    <a:lnTo>
                                      <a:pt x="451" y="720"/>
                                    </a:lnTo>
                                    <a:lnTo>
                                      <a:pt x="1352" y="720"/>
                                    </a:lnTo>
                                    <a:lnTo>
                                      <a:pt x="1802" y="360"/>
                                    </a:lnTo>
                                    <a:lnTo>
                                      <a:pt x="1352" y="0"/>
                                    </a:lnTo>
                                    <a:lnTo>
                                      <a:pt x="4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72"/>
                            <wps:cNvSpPr>
                              <a:spLocks/>
                            </wps:cNvSpPr>
                            <wps:spPr bwMode="auto">
                              <a:xfrm>
                                <a:off x="4762" y="3398"/>
                                <a:ext cx="1802" cy="720"/>
                              </a:xfrm>
                              <a:custGeom>
                                <a:avLst/>
                                <a:gdLst>
                                  <a:gd name="T0" fmla="*/ 451 w 1802"/>
                                  <a:gd name="T1" fmla="*/ 0 h 720"/>
                                  <a:gd name="T2" fmla="*/ 0 w 1802"/>
                                  <a:gd name="T3" fmla="*/ 360 h 720"/>
                                  <a:gd name="T4" fmla="*/ 451 w 1802"/>
                                  <a:gd name="T5" fmla="*/ 720 h 720"/>
                                  <a:gd name="T6" fmla="*/ 1352 w 1802"/>
                                  <a:gd name="T7" fmla="*/ 720 h 720"/>
                                  <a:gd name="T8" fmla="*/ 1802 w 1802"/>
                                  <a:gd name="T9" fmla="*/ 360 h 720"/>
                                  <a:gd name="T10" fmla="*/ 1352 w 1802"/>
                                  <a:gd name="T11" fmla="*/ 0 h 720"/>
                                  <a:gd name="T12" fmla="*/ 451 w 1802"/>
                                  <a:gd name="T13" fmla="*/ 0 h 720"/>
                                </a:gdLst>
                                <a:ahLst/>
                                <a:cxnLst>
                                  <a:cxn ang="0">
                                    <a:pos x="T0" y="T1"/>
                                  </a:cxn>
                                  <a:cxn ang="0">
                                    <a:pos x="T2" y="T3"/>
                                  </a:cxn>
                                  <a:cxn ang="0">
                                    <a:pos x="T4" y="T5"/>
                                  </a:cxn>
                                  <a:cxn ang="0">
                                    <a:pos x="T6" y="T7"/>
                                  </a:cxn>
                                  <a:cxn ang="0">
                                    <a:pos x="T8" y="T9"/>
                                  </a:cxn>
                                  <a:cxn ang="0">
                                    <a:pos x="T10" y="T11"/>
                                  </a:cxn>
                                  <a:cxn ang="0">
                                    <a:pos x="T12" y="T13"/>
                                  </a:cxn>
                                </a:cxnLst>
                                <a:rect l="0" t="0" r="r" b="b"/>
                                <a:pathLst>
                                  <a:path w="1802" h="720">
                                    <a:moveTo>
                                      <a:pt x="451" y="0"/>
                                    </a:moveTo>
                                    <a:lnTo>
                                      <a:pt x="0" y="360"/>
                                    </a:lnTo>
                                    <a:lnTo>
                                      <a:pt x="451" y="720"/>
                                    </a:lnTo>
                                    <a:lnTo>
                                      <a:pt x="1352" y="720"/>
                                    </a:lnTo>
                                    <a:lnTo>
                                      <a:pt x="1802" y="360"/>
                                    </a:lnTo>
                                    <a:lnTo>
                                      <a:pt x="1352" y="0"/>
                                    </a:lnTo>
                                    <a:lnTo>
                                      <a:pt x="451"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 name="Rectangle 73"/>
                          <wps:cNvSpPr>
                            <a:spLocks noChangeArrowheads="1"/>
                          </wps:cNvSpPr>
                          <wps:spPr bwMode="auto">
                            <a:xfrm>
                              <a:off x="5187" y="3441"/>
                              <a:ext cx="106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專題準備</w:t>
                                </w:r>
                              </w:p>
                            </w:txbxContent>
                          </wps:txbx>
                          <wps:bodyPr rot="0" vert="horz" wrap="none" lIns="0" tIns="0" rIns="0" bIns="0" anchor="t" anchorCtr="0">
                            <a:spAutoFit/>
                          </wps:bodyPr>
                        </wps:wsp>
                        <wps:wsp>
                          <wps:cNvPr id="119" name="Rectangle 74"/>
                          <wps:cNvSpPr>
                            <a:spLocks noChangeArrowheads="1"/>
                          </wps:cNvSpPr>
                          <wps:spPr bwMode="auto">
                            <a:xfrm>
                              <a:off x="6147" y="3621"/>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20" name="Rectangle 75"/>
                          <wps:cNvSpPr>
                            <a:spLocks noChangeArrowheads="1"/>
                          </wps:cNvSpPr>
                          <wps:spPr bwMode="auto">
                            <a:xfrm>
                              <a:off x="5166" y="3981"/>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21" name="Group 76"/>
                          <wpg:cNvGrpSpPr>
                            <a:grpSpLocks/>
                          </wpg:cNvGrpSpPr>
                          <wpg:grpSpPr bwMode="auto">
                            <a:xfrm>
                              <a:off x="7284" y="3387"/>
                              <a:ext cx="1801" cy="519"/>
                              <a:chOff x="7284" y="3458"/>
                              <a:chExt cx="1801" cy="519"/>
                            </a:xfrm>
                          </wpg:grpSpPr>
                          <wps:wsp>
                            <wps:cNvPr id="122" name="Rectangle 77"/>
                            <wps:cNvSpPr>
                              <a:spLocks noChangeArrowheads="1"/>
                            </wps:cNvSpPr>
                            <wps:spPr bwMode="auto">
                              <a:xfrm>
                                <a:off x="7284" y="3458"/>
                                <a:ext cx="1801"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Rectangle 78"/>
                            <wps:cNvSpPr>
                              <a:spLocks noChangeArrowheads="1"/>
                            </wps:cNvSpPr>
                            <wps:spPr bwMode="auto">
                              <a:xfrm>
                                <a:off x="7284" y="3458"/>
                                <a:ext cx="1801"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 name="Rectangle 79"/>
                          <wps:cNvSpPr>
                            <a:spLocks noChangeArrowheads="1"/>
                          </wps:cNvSpPr>
                          <wps:spPr bwMode="auto">
                            <a:xfrm>
                              <a:off x="7704" y="3422"/>
                              <a:ext cx="106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理論探討</w:t>
                                </w:r>
                              </w:p>
                            </w:txbxContent>
                          </wps:txbx>
                          <wps:bodyPr rot="0" vert="horz" wrap="none" lIns="0" tIns="0" rIns="0" bIns="0" anchor="t" anchorCtr="0">
                            <a:spAutoFit/>
                          </wps:bodyPr>
                        </wps:wsp>
                        <wps:wsp>
                          <wps:cNvPr id="125" name="Rectangle 80"/>
                          <wps:cNvSpPr>
                            <a:spLocks noChangeArrowheads="1"/>
                          </wps:cNvSpPr>
                          <wps:spPr bwMode="auto">
                            <a:xfrm>
                              <a:off x="8666" y="3587"/>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26" name="Rectangle 81"/>
                          <wps:cNvSpPr>
                            <a:spLocks noChangeArrowheads="1"/>
                          </wps:cNvSpPr>
                          <wps:spPr bwMode="auto">
                            <a:xfrm>
                              <a:off x="6144" y="4785"/>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27" name="Freeform 82"/>
                          <wps:cNvSpPr>
                            <a:spLocks noEditPoints="1"/>
                          </wps:cNvSpPr>
                          <wps:spPr bwMode="auto">
                            <a:xfrm>
                              <a:off x="5604" y="4037"/>
                              <a:ext cx="120" cy="809"/>
                            </a:xfrm>
                            <a:custGeom>
                              <a:avLst/>
                              <a:gdLst>
                                <a:gd name="T0" fmla="*/ 467 w 800"/>
                                <a:gd name="T1" fmla="*/ 66 h 3666"/>
                                <a:gd name="T2" fmla="*/ 467 w 800"/>
                                <a:gd name="T3" fmla="*/ 3000 h 3666"/>
                                <a:gd name="T4" fmla="*/ 400 w 800"/>
                                <a:gd name="T5" fmla="*/ 3066 h 3666"/>
                                <a:gd name="T6" fmla="*/ 334 w 800"/>
                                <a:gd name="T7" fmla="*/ 3000 h 3666"/>
                                <a:gd name="T8" fmla="*/ 334 w 800"/>
                                <a:gd name="T9" fmla="*/ 66 h 3666"/>
                                <a:gd name="T10" fmla="*/ 400 w 800"/>
                                <a:gd name="T11" fmla="*/ 0 h 3666"/>
                                <a:gd name="T12" fmla="*/ 467 w 800"/>
                                <a:gd name="T13" fmla="*/ 66 h 3666"/>
                                <a:gd name="T14" fmla="*/ 800 w 800"/>
                                <a:gd name="T15" fmla="*/ 2866 h 3666"/>
                                <a:gd name="T16" fmla="*/ 400 w 800"/>
                                <a:gd name="T17" fmla="*/ 3666 h 3666"/>
                                <a:gd name="T18" fmla="*/ 0 w 800"/>
                                <a:gd name="T19" fmla="*/ 2866 h 3666"/>
                                <a:gd name="T20" fmla="*/ 800 w 800"/>
                                <a:gd name="T21" fmla="*/ 2866 h 3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00" h="3666">
                                  <a:moveTo>
                                    <a:pt x="467" y="66"/>
                                  </a:moveTo>
                                  <a:lnTo>
                                    <a:pt x="467" y="3000"/>
                                  </a:lnTo>
                                  <a:cubicBezTo>
                                    <a:pt x="467" y="3037"/>
                                    <a:pt x="437" y="3066"/>
                                    <a:pt x="400" y="3066"/>
                                  </a:cubicBezTo>
                                  <a:cubicBezTo>
                                    <a:pt x="364" y="3066"/>
                                    <a:pt x="334" y="3037"/>
                                    <a:pt x="334" y="3000"/>
                                  </a:cubicBezTo>
                                  <a:lnTo>
                                    <a:pt x="334" y="66"/>
                                  </a:lnTo>
                                  <a:cubicBezTo>
                                    <a:pt x="334" y="30"/>
                                    <a:pt x="364" y="0"/>
                                    <a:pt x="400" y="0"/>
                                  </a:cubicBezTo>
                                  <a:cubicBezTo>
                                    <a:pt x="437" y="0"/>
                                    <a:pt x="467" y="30"/>
                                    <a:pt x="467" y="66"/>
                                  </a:cubicBezTo>
                                  <a:close/>
                                  <a:moveTo>
                                    <a:pt x="800" y="2866"/>
                                  </a:moveTo>
                                  <a:lnTo>
                                    <a:pt x="400" y="3666"/>
                                  </a:lnTo>
                                  <a:lnTo>
                                    <a:pt x="0" y="2866"/>
                                  </a:lnTo>
                                  <a:lnTo>
                                    <a:pt x="800" y="2866"/>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28" name="Line 83"/>
                          <wps:cNvCnPr/>
                          <wps:spPr bwMode="auto">
                            <a:xfrm>
                              <a:off x="2389" y="10356"/>
                              <a:ext cx="1982" cy="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Line 84"/>
                          <wps:cNvCnPr/>
                          <wps:spPr bwMode="auto">
                            <a:xfrm>
                              <a:off x="2374" y="5526"/>
                              <a:ext cx="1" cy="477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30" name="Freeform 85"/>
                          <wps:cNvSpPr>
                            <a:spLocks noEditPoints="1"/>
                          </wps:cNvSpPr>
                          <wps:spPr bwMode="auto">
                            <a:xfrm>
                              <a:off x="2364" y="5466"/>
                              <a:ext cx="551" cy="120"/>
                            </a:xfrm>
                            <a:custGeom>
                              <a:avLst/>
                              <a:gdLst>
                                <a:gd name="T0" fmla="*/ 33 w 1833"/>
                                <a:gd name="T1" fmla="*/ 167 h 400"/>
                                <a:gd name="T2" fmla="*/ 1500 w 1833"/>
                                <a:gd name="T3" fmla="*/ 167 h 400"/>
                                <a:gd name="T4" fmla="*/ 1533 w 1833"/>
                                <a:gd name="T5" fmla="*/ 200 h 400"/>
                                <a:gd name="T6" fmla="*/ 1500 w 1833"/>
                                <a:gd name="T7" fmla="*/ 234 h 400"/>
                                <a:gd name="T8" fmla="*/ 33 w 1833"/>
                                <a:gd name="T9" fmla="*/ 234 h 400"/>
                                <a:gd name="T10" fmla="*/ 0 w 1833"/>
                                <a:gd name="T11" fmla="*/ 200 h 400"/>
                                <a:gd name="T12" fmla="*/ 33 w 1833"/>
                                <a:gd name="T13" fmla="*/ 167 h 400"/>
                                <a:gd name="T14" fmla="*/ 1433 w 1833"/>
                                <a:gd name="T15" fmla="*/ 0 h 400"/>
                                <a:gd name="T16" fmla="*/ 1833 w 1833"/>
                                <a:gd name="T17" fmla="*/ 200 h 400"/>
                                <a:gd name="T18" fmla="*/ 1433 w 1833"/>
                                <a:gd name="T19" fmla="*/ 400 h 400"/>
                                <a:gd name="T20" fmla="*/ 1433 w 18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3" h="400">
                                  <a:moveTo>
                                    <a:pt x="33" y="167"/>
                                  </a:moveTo>
                                  <a:lnTo>
                                    <a:pt x="1500" y="167"/>
                                  </a:lnTo>
                                  <a:cubicBezTo>
                                    <a:pt x="1519" y="167"/>
                                    <a:pt x="1533" y="182"/>
                                    <a:pt x="1533" y="200"/>
                                  </a:cubicBezTo>
                                  <a:cubicBezTo>
                                    <a:pt x="1533" y="219"/>
                                    <a:pt x="1519" y="234"/>
                                    <a:pt x="1500" y="234"/>
                                  </a:cubicBezTo>
                                  <a:lnTo>
                                    <a:pt x="33" y="234"/>
                                  </a:lnTo>
                                  <a:cubicBezTo>
                                    <a:pt x="15" y="234"/>
                                    <a:pt x="0" y="219"/>
                                    <a:pt x="0" y="200"/>
                                  </a:cubicBezTo>
                                  <a:cubicBezTo>
                                    <a:pt x="0" y="182"/>
                                    <a:pt x="15" y="167"/>
                                    <a:pt x="33" y="167"/>
                                  </a:cubicBezTo>
                                  <a:close/>
                                  <a:moveTo>
                                    <a:pt x="1433" y="0"/>
                                  </a:moveTo>
                                  <a:lnTo>
                                    <a:pt x="1833" y="200"/>
                                  </a:lnTo>
                                  <a:lnTo>
                                    <a:pt x="1433" y="400"/>
                                  </a:lnTo>
                                  <a:lnTo>
                                    <a:pt x="1433" y="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31" name="Freeform 86"/>
                          <wps:cNvSpPr>
                            <a:spLocks noEditPoints="1"/>
                          </wps:cNvSpPr>
                          <wps:spPr bwMode="auto">
                            <a:xfrm>
                              <a:off x="2374" y="8167"/>
                              <a:ext cx="1451" cy="120"/>
                            </a:xfrm>
                            <a:custGeom>
                              <a:avLst/>
                              <a:gdLst>
                                <a:gd name="T0" fmla="*/ 4800 w 4834"/>
                                <a:gd name="T1" fmla="*/ 234 h 400"/>
                                <a:gd name="T2" fmla="*/ 334 w 4834"/>
                                <a:gd name="T3" fmla="*/ 234 h 400"/>
                                <a:gd name="T4" fmla="*/ 300 w 4834"/>
                                <a:gd name="T5" fmla="*/ 200 h 400"/>
                                <a:gd name="T6" fmla="*/ 334 w 4834"/>
                                <a:gd name="T7" fmla="*/ 167 h 400"/>
                                <a:gd name="T8" fmla="*/ 4800 w 4834"/>
                                <a:gd name="T9" fmla="*/ 167 h 400"/>
                                <a:gd name="T10" fmla="*/ 4834 w 4834"/>
                                <a:gd name="T11" fmla="*/ 200 h 400"/>
                                <a:gd name="T12" fmla="*/ 4800 w 4834"/>
                                <a:gd name="T13" fmla="*/ 234 h 400"/>
                                <a:gd name="T14" fmla="*/ 400 w 4834"/>
                                <a:gd name="T15" fmla="*/ 400 h 400"/>
                                <a:gd name="T16" fmla="*/ 0 w 4834"/>
                                <a:gd name="T17" fmla="*/ 200 h 400"/>
                                <a:gd name="T18" fmla="*/ 400 w 4834"/>
                                <a:gd name="T19" fmla="*/ 0 h 400"/>
                                <a:gd name="T20" fmla="*/ 400 w 48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34" h="400">
                                  <a:moveTo>
                                    <a:pt x="4800" y="234"/>
                                  </a:moveTo>
                                  <a:lnTo>
                                    <a:pt x="334" y="234"/>
                                  </a:lnTo>
                                  <a:cubicBezTo>
                                    <a:pt x="315" y="234"/>
                                    <a:pt x="300" y="219"/>
                                    <a:pt x="300" y="200"/>
                                  </a:cubicBezTo>
                                  <a:cubicBezTo>
                                    <a:pt x="300" y="182"/>
                                    <a:pt x="315" y="167"/>
                                    <a:pt x="334" y="167"/>
                                  </a:cubicBezTo>
                                  <a:lnTo>
                                    <a:pt x="4800" y="167"/>
                                  </a:lnTo>
                                  <a:cubicBezTo>
                                    <a:pt x="4819" y="167"/>
                                    <a:pt x="4834" y="182"/>
                                    <a:pt x="4834" y="200"/>
                                  </a:cubicBezTo>
                                  <a:cubicBezTo>
                                    <a:pt x="4834" y="219"/>
                                    <a:pt x="4819" y="234"/>
                                    <a:pt x="4800" y="234"/>
                                  </a:cubicBezTo>
                                  <a:close/>
                                  <a:moveTo>
                                    <a:pt x="400" y="400"/>
                                  </a:moveTo>
                                  <a:lnTo>
                                    <a:pt x="0" y="200"/>
                                  </a:lnTo>
                                  <a:lnTo>
                                    <a:pt x="400" y="0"/>
                                  </a:lnTo>
                                  <a:lnTo>
                                    <a:pt x="400" y="40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g:grpSp>
                          <wpg:cNvPr id="132" name="Group 87"/>
                          <wpg:cNvGrpSpPr>
                            <a:grpSpLocks/>
                          </wpg:cNvGrpSpPr>
                          <wpg:grpSpPr bwMode="auto">
                            <a:xfrm>
                              <a:off x="2915" y="5393"/>
                              <a:ext cx="1801" cy="519"/>
                              <a:chOff x="2961" y="6099"/>
                              <a:chExt cx="1801" cy="519"/>
                            </a:xfrm>
                          </wpg:grpSpPr>
                          <wps:wsp>
                            <wps:cNvPr id="133" name="Rectangle 88"/>
                            <wps:cNvSpPr>
                              <a:spLocks noChangeArrowheads="1"/>
                            </wps:cNvSpPr>
                            <wps:spPr bwMode="auto">
                              <a:xfrm>
                                <a:off x="2961" y="6099"/>
                                <a:ext cx="1801"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89"/>
                            <wps:cNvSpPr>
                              <a:spLocks noChangeArrowheads="1"/>
                            </wps:cNvSpPr>
                            <wps:spPr bwMode="auto">
                              <a:xfrm>
                                <a:off x="2961" y="6099"/>
                                <a:ext cx="1801"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 name="Rectangle 90"/>
                          <wps:cNvSpPr>
                            <a:spLocks noChangeArrowheads="1"/>
                          </wps:cNvSpPr>
                          <wps:spPr bwMode="auto">
                            <a:xfrm>
                              <a:off x="3094" y="5395"/>
                              <a:ext cx="194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元件材料選購</w:t>
                                </w:r>
                              </w:p>
                            </w:txbxContent>
                          </wps:txbx>
                          <wps:bodyPr rot="0" vert="horz" wrap="square" lIns="0" tIns="0" rIns="0" bIns="0" anchor="t" anchorCtr="0">
                            <a:spAutoFit/>
                          </wps:bodyPr>
                        </wps:wsp>
                        <wps:wsp>
                          <wps:cNvPr id="136" name="Rectangle 91"/>
                          <wps:cNvSpPr>
                            <a:spLocks noChangeArrowheads="1"/>
                          </wps:cNvSpPr>
                          <wps:spPr bwMode="auto">
                            <a:xfrm>
                              <a:off x="4297" y="5531"/>
                              <a:ext cx="12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37" name="Group 92"/>
                          <wpg:cNvGrpSpPr>
                            <a:grpSpLocks/>
                          </wpg:cNvGrpSpPr>
                          <wpg:grpSpPr bwMode="auto">
                            <a:xfrm>
                              <a:off x="6517" y="5334"/>
                              <a:ext cx="1802" cy="519"/>
                              <a:chOff x="6563" y="6099"/>
                              <a:chExt cx="1802" cy="519"/>
                            </a:xfrm>
                          </wpg:grpSpPr>
                          <wps:wsp>
                            <wps:cNvPr id="138" name="Rectangle 93"/>
                            <wps:cNvSpPr>
                              <a:spLocks noChangeArrowheads="1"/>
                            </wps:cNvSpPr>
                            <wps:spPr bwMode="auto">
                              <a:xfrm>
                                <a:off x="6563" y="6099"/>
                                <a:ext cx="1802"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Rectangle 94"/>
                            <wps:cNvSpPr>
                              <a:spLocks noChangeArrowheads="1"/>
                            </wps:cNvSpPr>
                            <wps:spPr bwMode="auto">
                              <a:xfrm>
                                <a:off x="6563" y="6099"/>
                                <a:ext cx="1802"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0" name="Rectangle 95"/>
                          <wps:cNvSpPr>
                            <a:spLocks noChangeArrowheads="1"/>
                          </wps:cNvSpPr>
                          <wps:spPr bwMode="auto">
                            <a:xfrm>
                              <a:off x="6939" y="5363"/>
                              <a:ext cx="106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硬體規劃</w:t>
                                </w:r>
                              </w:p>
                            </w:txbxContent>
                          </wps:txbx>
                          <wps:bodyPr rot="0" vert="horz" wrap="none" lIns="0" tIns="0" rIns="0" bIns="0" anchor="t" anchorCtr="0">
                            <a:spAutoFit/>
                          </wps:bodyPr>
                        </wps:wsp>
                        <wps:wsp>
                          <wps:cNvPr id="141" name="Rectangle 96"/>
                          <wps:cNvSpPr>
                            <a:spLocks noChangeArrowheads="1"/>
                          </wps:cNvSpPr>
                          <wps:spPr bwMode="auto">
                            <a:xfrm>
                              <a:off x="7898" y="5531"/>
                              <a:ext cx="1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42" name="Group 97"/>
                          <wpg:cNvGrpSpPr>
                            <a:grpSpLocks/>
                          </wpg:cNvGrpSpPr>
                          <wpg:grpSpPr bwMode="auto">
                            <a:xfrm>
                              <a:off x="6517" y="6234"/>
                              <a:ext cx="1802" cy="519"/>
                              <a:chOff x="6563" y="6999"/>
                              <a:chExt cx="1802" cy="519"/>
                            </a:xfrm>
                          </wpg:grpSpPr>
                          <wps:wsp>
                            <wps:cNvPr id="143" name="Rectangle 98"/>
                            <wps:cNvSpPr>
                              <a:spLocks noChangeArrowheads="1"/>
                            </wps:cNvSpPr>
                            <wps:spPr bwMode="auto">
                              <a:xfrm>
                                <a:off x="6563" y="6999"/>
                                <a:ext cx="1802"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99"/>
                            <wps:cNvSpPr>
                              <a:spLocks noChangeArrowheads="1"/>
                            </wps:cNvSpPr>
                            <wps:spPr bwMode="auto">
                              <a:xfrm>
                                <a:off x="6563" y="6999"/>
                                <a:ext cx="1802"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5" name="Rectangle 100"/>
                          <wps:cNvSpPr>
                            <a:spLocks noChangeArrowheads="1"/>
                          </wps:cNvSpPr>
                          <wps:spPr bwMode="auto">
                            <a:xfrm>
                              <a:off x="6939" y="6262"/>
                              <a:ext cx="106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硬體製作</w:t>
                                </w:r>
                              </w:p>
                            </w:txbxContent>
                          </wps:txbx>
                          <wps:bodyPr rot="0" vert="horz" wrap="none" lIns="0" tIns="0" rIns="0" bIns="0" anchor="t" anchorCtr="0">
                            <a:spAutoFit/>
                          </wps:bodyPr>
                        </wps:wsp>
                        <wps:wsp>
                          <wps:cNvPr id="146" name="Rectangle 101"/>
                          <wps:cNvSpPr>
                            <a:spLocks noChangeArrowheads="1"/>
                          </wps:cNvSpPr>
                          <wps:spPr bwMode="auto">
                            <a:xfrm>
                              <a:off x="7898" y="6432"/>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47" name="Group 102"/>
                          <wpg:cNvGrpSpPr>
                            <a:grpSpLocks/>
                          </wpg:cNvGrpSpPr>
                          <wpg:grpSpPr bwMode="auto">
                            <a:xfrm>
                              <a:off x="6517" y="7193"/>
                              <a:ext cx="1802" cy="880"/>
                              <a:chOff x="6563" y="7899"/>
                              <a:chExt cx="1802" cy="880"/>
                            </a:xfrm>
                          </wpg:grpSpPr>
                          <wps:wsp>
                            <wps:cNvPr id="148" name="Freeform 103"/>
                            <wps:cNvSpPr>
                              <a:spLocks/>
                            </wps:cNvSpPr>
                            <wps:spPr bwMode="auto">
                              <a:xfrm>
                                <a:off x="6563" y="7899"/>
                                <a:ext cx="1802" cy="880"/>
                              </a:xfrm>
                              <a:custGeom>
                                <a:avLst/>
                                <a:gdLst>
                                  <a:gd name="T0" fmla="*/ 901 w 1802"/>
                                  <a:gd name="T1" fmla="*/ 0 h 880"/>
                                  <a:gd name="T2" fmla="*/ 0 w 1802"/>
                                  <a:gd name="T3" fmla="*/ 440 h 880"/>
                                  <a:gd name="T4" fmla="*/ 901 w 1802"/>
                                  <a:gd name="T5" fmla="*/ 880 h 880"/>
                                  <a:gd name="T6" fmla="*/ 1802 w 1802"/>
                                  <a:gd name="T7" fmla="*/ 440 h 880"/>
                                  <a:gd name="T8" fmla="*/ 901 w 1802"/>
                                  <a:gd name="T9" fmla="*/ 0 h 880"/>
                                </a:gdLst>
                                <a:ahLst/>
                                <a:cxnLst>
                                  <a:cxn ang="0">
                                    <a:pos x="T0" y="T1"/>
                                  </a:cxn>
                                  <a:cxn ang="0">
                                    <a:pos x="T2" y="T3"/>
                                  </a:cxn>
                                  <a:cxn ang="0">
                                    <a:pos x="T4" y="T5"/>
                                  </a:cxn>
                                  <a:cxn ang="0">
                                    <a:pos x="T6" y="T7"/>
                                  </a:cxn>
                                  <a:cxn ang="0">
                                    <a:pos x="T8" y="T9"/>
                                  </a:cxn>
                                </a:cxnLst>
                                <a:rect l="0" t="0" r="r" b="b"/>
                                <a:pathLst>
                                  <a:path w="1802" h="880">
                                    <a:moveTo>
                                      <a:pt x="901" y="0"/>
                                    </a:moveTo>
                                    <a:lnTo>
                                      <a:pt x="0" y="440"/>
                                    </a:lnTo>
                                    <a:lnTo>
                                      <a:pt x="901" y="880"/>
                                    </a:lnTo>
                                    <a:lnTo>
                                      <a:pt x="1802" y="440"/>
                                    </a:lnTo>
                                    <a:lnTo>
                                      <a:pt x="9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04"/>
                            <wps:cNvSpPr>
                              <a:spLocks/>
                            </wps:cNvSpPr>
                            <wps:spPr bwMode="auto">
                              <a:xfrm>
                                <a:off x="6563" y="7899"/>
                                <a:ext cx="1802" cy="880"/>
                              </a:xfrm>
                              <a:custGeom>
                                <a:avLst/>
                                <a:gdLst>
                                  <a:gd name="T0" fmla="*/ 901 w 1802"/>
                                  <a:gd name="T1" fmla="*/ 0 h 880"/>
                                  <a:gd name="T2" fmla="*/ 0 w 1802"/>
                                  <a:gd name="T3" fmla="*/ 440 h 880"/>
                                  <a:gd name="T4" fmla="*/ 901 w 1802"/>
                                  <a:gd name="T5" fmla="*/ 880 h 880"/>
                                  <a:gd name="T6" fmla="*/ 1802 w 1802"/>
                                  <a:gd name="T7" fmla="*/ 440 h 880"/>
                                  <a:gd name="T8" fmla="*/ 901 w 1802"/>
                                  <a:gd name="T9" fmla="*/ 0 h 880"/>
                                </a:gdLst>
                                <a:ahLst/>
                                <a:cxnLst>
                                  <a:cxn ang="0">
                                    <a:pos x="T0" y="T1"/>
                                  </a:cxn>
                                  <a:cxn ang="0">
                                    <a:pos x="T2" y="T3"/>
                                  </a:cxn>
                                  <a:cxn ang="0">
                                    <a:pos x="T4" y="T5"/>
                                  </a:cxn>
                                  <a:cxn ang="0">
                                    <a:pos x="T6" y="T7"/>
                                  </a:cxn>
                                  <a:cxn ang="0">
                                    <a:pos x="T8" y="T9"/>
                                  </a:cxn>
                                </a:cxnLst>
                                <a:rect l="0" t="0" r="r" b="b"/>
                                <a:pathLst>
                                  <a:path w="1802" h="880">
                                    <a:moveTo>
                                      <a:pt x="901" y="0"/>
                                    </a:moveTo>
                                    <a:lnTo>
                                      <a:pt x="0" y="440"/>
                                    </a:lnTo>
                                    <a:lnTo>
                                      <a:pt x="901" y="880"/>
                                    </a:lnTo>
                                    <a:lnTo>
                                      <a:pt x="1802" y="440"/>
                                    </a:lnTo>
                                    <a:lnTo>
                                      <a:pt x="901"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 name="Rectangle 105"/>
                          <wps:cNvSpPr>
                            <a:spLocks noChangeArrowheads="1"/>
                          </wps:cNvSpPr>
                          <wps:spPr bwMode="auto">
                            <a:xfrm>
                              <a:off x="7120" y="7391"/>
                              <a:ext cx="26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檢</w:t>
                                </w:r>
                              </w:p>
                            </w:txbxContent>
                          </wps:txbx>
                          <wps:bodyPr rot="0" vert="horz" wrap="none" lIns="0" tIns="0" rIns="0" bIns="0" anchor="t" anchorCtr="0">
                            <a:spAutoFit/>
                          </wps:bodyPr>
                        </wps:wsp>
                        <wps:wsp>
                          <wps:cNvPr id="151" name="Rectangle 106"/>
                          <wps:cNvSpPr>
                            <a:spLocks noChangeArrowheads="1"/>
                          </wps:cNvSpPr>
                          <wps:spPr bwMode="auto">
                            <a:xfrm>
                              <a:off x="7359" y="7512"/>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52" name="Rectangle 107"/>
                          <wps:cNvSpPr>
                            <a:spLocks noChangeArrowheads="1"/>
                          </wps:cNvSpPr>
                          <wps:spPr bwMode="auto">
                            <a:xfrm>
                              <a:off x="7480" y="7391"/>
                              <a:ext cx="26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測</w:t>
                                </w:r>
                              </w:p>
                            </w:txbxContent>
                          </wps:txbx>
                          <wps:bodyPr rot="0" vert="horz" wrap="none" lIns="0" tIns="0" rIns="0" bIns="0" anchor="t" anchorCtr="0">
                            <a:spAutoFit/>
                          </wps:bodyPr>
                        </wps:wsp>
                        <wps:wsp>
                          <wps:cNvPr id="153" name="Rectangle 108"/>
                          <wps:cNvSpPr>
                            <a:spLocks noChangeArrowheads="1"/>
                          </wps:cNvSpPr>
                          <wps:spPr bwMode="auto">
                            <a:xfrm>
                              <a:off x="7717" y="7512"/>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54" name="Group 109"/>
                          <wpg:cNvGrpSpPr>
                            <a:grpSpLocks/>
                          </wpg:cNvGrpSpPr>
                          <wpg:grpSpPr bwMode="auto">
                            <a:xfrm>
                              <a:off x="2915" y="7134"/>
                              <a:ext cx="1801" cy="880"/>
                              <a:chOff x="2961" y="7899"/>
                              <a:chExt cx="1801" cy="880"/>
                            </a:xfrm>
                          </wpg:grpSpPr>
                          <wps:wsp>
                            <wps:cNvPr id="155" name="Freeform 110"/>
                            <wps:cNvSpPr>
                              <a:spLocks/>
                            </wps:cNvSpPr>
                            <wps:spPr bwMode="auto">
                              <a:xfrm>
                                <a:off x="2961" y="7899"/>
                                <a:ext cx="1801" cy="880"/>
                              </a:xfrm>
                              <a:custGeom>
                                <a:avLst/>
                                <a:gdLst>
                                  <a:gd name="T0" fmla="*/ 900 w 1801"/>
                                  <a:gd name="T1" fmla="*/ 0 h 880"/>
                                  <a:gd name="T2" fmla="*/ 0 w 1801"/>
                                  <a:gd name="T3" fmla="*/ 440 h 880"/>
                                  <a:gd name="T4" fmla="*/ 900 w 1801"/>
                                  <a:gd name="T5" fmla="*/ 880 h 880"/>
                                  <a:gd name="T6" fmla="*/ 1801 w 1801"/>
                                  <a:gd name="T7" fmla="*/ 440 h 880"/>
                                  <a:gd name="T8" fmla="*/ 900 w 1801"/>
                                  <a:gd name="T9" fmla="*/ 0 h 880"/>
                                </a:gdLst>
                                <a:ahLst/>
                                <a:cxnLst>
                                  <a:cxn ang="0">
                                    <a:pos x="T0" y="T1"/>
                                  </a:cxn>
                                  <a:cxn ang="0">
                                    <a:pos x="T2" y="T3"/>
                                  </a:cxn>
                                  <a:cxn ang="0">
                                    <a:pos x="T4" y="T5"/>
                                  </a:cxn>
                                  <a:cxn ang="0">
                                    <a:pos x="T6" y="T7"/>
                                  </a:cxn>
                                  <a:cxn ang="0">
                                    <a:pos x="T8" y="T9"/>
                                  </a:cxn>
                                </a:cxnLst>
                                <a:rect l="0" t="0" r="r" b="b"/>
                                <a:pathLst>
                                  <a:path w="1801" h="880">
                                    <a:moveTo>
                                      <a:pt x="900" y="0"/>
                                    </a:moveTo>
                                    <a:lnTo>
                                      <a:pt x="0" y="440"/>
                                    </a:lnTo>
                                    <a:lnTo>
                                      <a:pt x="900" y="880"/>
                                    </a:lnTo>
                                    <a:lnTo>
                                      <a:pt x="1801" y="440"/>
                                    </a:lnTo>
                                    <a:lnTo>
                                      <a:pt x="9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11"/>
                            <wps:cNvSpPr>
                              <a:spLocks/>
                            </wps:cNvSpPr>
                            <wps:spPr bwMode="auto">
                              <a:xfrm>
                                <a:off x="2961" y="7899"/>
                                <a:ext cx="1801" cy="880"/>
                              </a:xfrm>
                              <a:custGeom>
                                <a:avLst/>
                                <a:gdLst>
                                  <a:gd name="T0" fmla="*/ 900 w 1801"/>
                                  <a:gd name="T1" fmla="*/ 0 h 880"/>
                                  <a:gd name="T2" fmla="*/ 0 w 1801"/>
                                  <a:gd name="T3" fmla="*/ 440 h 880"/>
                                  <a:gd name="T4" fmla="*/ 900 w 1801"/>
                                  <a:gd name="T5" fmla="*/ 880 h 880"/>
                                  <a:gd name="T6" fmla="*/ 1801 w 1801"/>
                                  <a:gd name="T7" fmla="*/ 440 h 880"/>
                                  <a:gd name="T8" fmla="*/ 900 w 1801"/>
                                  <a:gd name="T9" fmla="*/ 0 h 880"/>
                                </a:gdLst>
                                <a:ahLst/>
                                <a:cxnLst>
                                  <a:cxn ang="0">
                                    <a:pos x="T0" y="T1"/>
                                  </a:cxn>
                                  <a:cxn ang="0">
                                    <a:pos x="T2" y="T3"/>
                                  </a:cxn>
                                  <a:cxn ang="0">
                                    <a:pos x="T4" y="T5"/>
                                  </a:cxn>
                                  <a:cxn ang="0">
                                    <a:pos x="T6" y="T7"/>
                                  </a:cxn>
                                  <a:cxn ang="0">
                                    <a:pos x="T8" y="T9"/>
                                  </a:cxn>
                                </a:cxnLst>
                                <a:rect l="0" t="0" r="r" b="b"/>
                                <a:pathLst>
                                  <a:path w="1801" h="880">
                                    <a:moveTo>
                                      <a:pt x="900" y="0"/>
                                    </a:moveTo>
                                    <a:lnTo>
                                      <a:pt x="0" y="440"/>
                                    </a:lnTo>
                                    <a:lnTo>
                                      <a:pt x="900" y="880"/>
                                    </a:lnTo>
                                    <a:lnTo>
                                      <a:pt x="1801" y="440"/>
                                    </a:lnTo>
                                    <a:lnTo>
                                      <a:pt x="900"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7" name="Rectangle 112"/>
                          <wps:cNvSpPr>
                            <a:spLocks noChangeArrowheads="1"/>
                          </wps:cNvSpPr>
                          <wps:spPr bwMode="auto">
                            <a:xfrm>
                              <a:off x="3516" y="7319"/>
                              <a:ext cx="26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測</w:t>
                                </w:r>
                              </w:p>
                            </w:txbxContent>
                          </wps:txbx>
                          <wps:bodyPr rot="0" vert="horz" wrap="none" lIns="0" tIns="0" rIns="0" bIns="0" anchor="t" anchorCtr="0">
                            <a:spAutoFit/>
                          </wps:bodyPr>
                        </wps:wsp>
                        <wps:wsp>
                          <wps:cNvPr id="158" name="Rectangle 113"/>
                          <wps:cNvSpPr>
                            <a:spLocks noChangeArrowheads="1"/>
                          </wps:cNvSpPr>
                          <wps:spPr bwMode="auto">
                            <a:xfrm>
                              <a:off x="3754" y="7512"/>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59" name="Rectangle 114"/>
                          <wps:cNvSpPr>
                            <a:spLocks noChangeArrowheads="1"/>
                          </wps:cNvSpPr>
                          <wps:spPr bwMode="auto">
                            <a:xfrm>
                              <a:off x="3877" y="7332"/>
                              <a:ext cx="267"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試</w:t>
                                </w:r>
                              </w:p>
                            </w:txbxContent>
                          </wps:txbx>
                          <wps:bodyPr rot="0" vert="horz" wrap="none" lIns="0" tIns="0" rIns="0" bIns="0" anchor="t" anchorCtr="0">
                            <a:spAutoFit/>
                          </wps:bodyPr>
                        </wps:wsp>
                        <wps:wsp>
                          <wps:cNvPr id="160" name="Rectangle 115"/>
                          <wps:cNvSpPr>
                            <a:spLocks noChangeArrowheads="1"/>
                          </wps:cNvSpPr>
                          <wps:spPr bwMode="auto">
                            <a:xfrm>
                              <a:off x="4118" y="7512"/>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61" name="Group 116"/>
                          <wpg:cNvGrpSpPr>
                            <a:grpSpLocks/>
                          </wpg:cNvGrpSpPr>
                          <wpg:grpSpPr bwMode="auto">
                            <a:xfrm>
                              <a:off x="4716" y="8395"/>
                              <a:ext cx="1801" cy="519"/>
                              <a:chOff x="4762" y="9160"/>
                              <a:chExt cx="1801" cy="519"/>
                            </a:xfrm>
                          </wpg:grpSpPr>
                          <wps:wsp>
                            <wps:cNvPr id="162" name="Rectangle 117"/>
                            <wps:cNvSpPr>
                              <a:spLocks noChangeArrowheads="1"/>
                            </wps:cNvSpPr>
                            <wps:spPr bwMode="auto">
                              <a:xfrm>
                                <a:off x="4762" y="9160"/>
                                <a:ext cx="1801"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118"/>
                            <wps:cNvSpPr>
                              <a:spLocks noChangeArrowheads="1"/>
                            </wps:cNvSpPr>
                            <wps:spPr bwMode="auto">
                              <a:xfrm>
                                <a:off x="4762" y="9160"/>
                                <a:ext cx="1801"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4" name="Rectangle 119"/>
                          <wps:cNvSpPr>
                            <a:spLocks noChangeArrowheads="1"/>
                          </wps:cNvSpPr>
                          <wps:spPr bwMode="auto">
                            <a:xfrm>
                              <a:off x="5137" y="8413"/>
                              <a:ext cx="106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開始製作</w:t>
                                </w:r>
                              </w:p>
                            </w:txbxContent>
                          </wps:txbx>
                          <wps:bodyPr rot="0" vert="horz" wrap="none" lIns="0" tIns="0" rIns="0" bIns="0" anchor="t" anchorCtr="0">
                            <a:spAutoFit/>
                          </wps:bodyPr>
                        </wps:wsp>
                        <wps:wsp>
                          <wps:cNvPr id="165" name="Rectangle 120"/>
                          <wps:cNvSpPr>
                            <a:spLocks noChangeArrowheads="1"/>
                          </wps:cNvSpPr>
                          <wps:spPr bwMode="auto">
                            <a:xfrm>
                              <a:off x="6098" y="8592"/>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66" name="Group 121"/>
                          <wpg:cNvGrpSpPr>
                            <a:grpSpLocks/>
                          </wpg:cNvGrpSpPr>
                          <wpg:grpSpPr bwMode="auto">
                            <a:xfrm>
                              <a:off x="4382" y="9475"/>
                              <a:ext cx="2521" cy="1621"/>
                              <a:chOff x="4402" y="10240"/>
                              <a:chExt cx="2521" cy="1621"/>
                            </a:xfrm>
                          </wpg:grpSpPr>
                          <wps:wsp>
                            <wps:cNvPr id="167" name="Freeform 122"/>
                            <wps:cNvSpPr>
                              <a:spLocks/>
                            </wps:cNvSpPr>
                            <wps:spPr bwMode="auto">
                              <a:xfrm>
                                <a:off x="4402" y="10240"/>
                                <a:ext cx="2521" cy="1621"/>
                              </a:xfrm>
                              <a:custGeom>
                                <a:avLst/>
                                <a:gdLst>
                                  <a:gd name="T0" fmla="*/ 1261 w 2521"/>
                                  <a:gd name="T1" fmla="*/ 0 h 1621"/>
                                  <a:gd name="T2" fmla="*/ 0 w 2521"/>
                                  <a:gd name="T3" fmla="*/ 810 h 1621"/>
                                  <a:gd name="T4" fmla="*/ 1261 w 2521"/>
                                  <a:gd name="T5" fmla="*/ 1621 h 1621"/>
                                  <a:gd name="T6" fmla="*/ 2521 w 2521"/>
                                  <a:gd name="T7" fmla="*/ 810 h 1621"/>
                                  <a:gd name="T8" fmla="*/ 1261 w 2521"/>
                                  <a:gd name="T9" fmla="*/ 0 h 1621"/>
                                </a:gdLst>
                                <a:ahLst/>
                                <a:cxnLst>
                                  <a:cxn ang="0">
                                    <a:pos x="T0" y="T1"/>
                                  </a:cxn>
                                  <a:cxn ang="0">
                                    <a:pos x="T2" y="T3"/>
                                  </a:cxn>
                                  <a:cxn ang="0">
                                    <a:pos x="T4" y="T5"/>
                                  </a:cxn>
                                  <a:cxn ang="0">
                                    <a:pos x="T6" y="T7"/>
                                  </a:cxn>
                                  <a:cxn ang="0">
                                    <a:pos x="T8" y="T9"/>
                                  </a:cxn>
                                </a:cxnLst>
                                <a:rect l="0" t="0" r="r" b="b"/>
                                <a:pathLst>
                                  <a:path w="2521" h="1621">
                                    <a:moveTo>
                                      <a:pt x="1261" y="0"/>
                                    </a:moveTo>
                                    <a:lnTo>
                                      <a:pt x="0" y="810"/>
                                    </a:lnTo>
                                    <a:lnTo>
                                      <a:pt x="1261" y="1621"/>
                                    </a:lnTo>
                                    <a:lnTo>
                                      <a:pt x="2521" y="810"/>
                                    </a:lnTo>
                                    <a:lnTo>
                                      <a:pt x="12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3"/>
                            <wps:cNvSpPr>
                              <a:spLocks/>
                            </wps:cNvSpPr>
                            <wps:spPr bwMode="auto">
                              <a:xfrm>
                                <a:off x="4402" y="10240"/>
                                <a:ext cx="2521" cy="1621"/>
                              </a:xfrm>
                              <a:custGeom>
                                <a:avLst/>
                                <a:gdLst>
                                  <a:gd name="T0" fmla="*/ 1261 w 2521"/>
                                  <a:gd name="T1" fmla="*/ 0 h 1621"/>
                                  <a:gd name="T2" fmla="*/ 0 w 2521"/>
                                  <a:gd name="T3" fmla="*/ 810 h 1621"/>
                                  <a:gd name="T4" fmla="*/ 1261 w 2521"/>
                                  <a:gd name="T5" fmla="*/ 1621 h 1621"/>
                                  <a:gd name="T6" fmla="*/ 2521 w 2521"/>
                                  <a:gd name="T7" fmla="*/ 810 h 1621"/>
                                  <a:gd name="T8" fmla="*/ 1261 w 2521"/>
                                  <a:gd name="T9" fmla="*/ 0 h 1621"/>
                                </a:gdLst>
                                <a:ahLst/>
                                <a:cxnLst>
                                  <a:cxn ang="0">
                                    <a:pos x="T0" y="T1"/>
                                  </a:cxn>
                                  <a:cxn ang="0">
                                    <a:pos x="T2" y="T3"/>
                                  </a:cxn>
                                  <a:cxn ang="0">
                                    <a:pos x="T4" y="T5"/>
                                  </a:cxn>
                                  <a:cxn ang="0">
                                    <a:pos x="T6" y="T7"/>
                                  </a:cxn>
                                  <a:cxn ang="0">
                                    <a:pos x="T8" y="T9"/>
                                  </a:cxn>
                                </a:cxnLst>
                                <a:rect l="0" t="0" r="r" b="b"/>
                                <a:pathLst>
                                  <a:path w="2521" h="1621">
                                    <a:moveTo>
                                      <a:pt x="1261" y="0"/>
                                    </a:moveTo>
                                    <a:lnTo>
                                      <a:pt x="0" y="810"/>
                                    </a:lnTo>
                                    <a:lnTo>
                                      <a:pt x="1261" y="1621"/>
                                    </a:lnTo>
                                    <a:lnTo>
                                      <a:pt x="2521" y="810"/>
                                    </a:lnTo>
                                    <a:lnTo>
                                      <a:pt x="1261" y="0"/>
                                    </a:lnTo>
                                    <a:close/>
                                  </a:path>
                                </a:pathLst>
                              </a:custGeom>
                              <a:noFill/>
                              <a:ln w="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9" name="Rectangle 124"/>
                          <wps:cNvSpPr>
                            <a:spLocks noChangeArrowheads="1"/>
                          </wps:cNvSpPr>
                          <wps:spPr bwMode="auto">
                            <a:xfrm>
                              <a:off x="5257" y="9849"/>
                              <a:ext cx="800"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硬體整</w:t>
                                </w:r>
                              </w:p>
                            </w:txbxContent>
                          </wps:txbx>
                          <wps:bodyPr rot="0" vert="horz" wrap="none" lIns="0" tIns="0" rIns="0" bIns="0" anchor="t" anchorCtr="0">
                            <a:spAutoFit/>
                          </wps:bodyPr>
                        </wps:wsp>
                        <wps:wsp>
                          <wps:cNvPr id="170" name="Rectangle 125"/>
                          <wps:cNvSpPr>
                            <a:spLocks noChangeArrowheads="1"/>
                          </wps:cNvSpPr>
                          <wps:spPr bwMode="auto">
                            <a:xfrm>
                              <a:off x="5257" y="10193"/>
                              <a:ext cx="8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合檢測</w:t>
                                </w:r>
                              </w:p>
                            </w:txbxContent>
                          </wps:txbx>
                          <wps:bodyPr rot="0" vert="horz" wrap="none" lIns="0" tIns="0" rIns="0" bIns="0" anchor="t" anchorCtr="0">
                            <a:spAutoFit/>
                          </wps:bodyPr>
                        </wps:wsp>
                        <wps:wsp>
                          <wps:cNvPr id="171" name="Rectangle 126"/>
                          <wps:cNvSpPr>
                            <a:spLocks noChangeArrowheads="1"/>
                          </wps:cNvSpPr>
                          <wps:spPr bwMode="auto">
                            <a:xfrm>
                              <a:off x="5978" y="10397"/>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72" name="Group 127"/>
                          <wpg:cNvGrpSpPr>
                            <a:grpSpLocks/>
                          </wpg:cNvGrpSpPr>
                          <wpg:grpSpPr bwMode="auto">
                            <a:xfrm>
                              <a:off x="4716" y="11410"/>
                              <a:ext cx="1801" cy="519"/>
                              <a:chOff x="4762" y="12175"/>
                              <a:chExt cx="1801" cy="519"/>
                            </a:xfrm>
                          </wpg:grpSpPr>
                          <wps:wsp>
                            <wps:cNvPr id="173" name="Rectangle 128"/>
                            <wps:cNvSpPr>
                              <a:spLocks noChangeArrowheads="1"/>
                            </wps:cNvSpPr>
                            <wps:spPr bwMode="auto">
                              <a:xfrm>
                                <a:off x="4762" y="12175"/>
                                <a:ext cx="1801"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29"/>
                            <wps:cNvSpPr>
                              <a:spLocks noChangeArrowheads="1"/>
                            </wps:cNvSpPr>
                            <wps:spPr bwMode="auto">
                              <a:xfrm>
                                <a:off x="4762" y="12175"/>
                                <a:ext cx="1801"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 name="Rectangle 130"/>
                          <wps:cNvSpPr>
                            <a:spLocks noChangeArrowheads="1"/>
                          </wps:cNvSpPr>
                          <wps:spPr bwMode="auto">
                            <a:xfrm>
                              <a:off x="5137" y="11439"/>
                              <a:ext cx="106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紀錄專題</w:t>
                                </w:r>
                              </w:p>
                            </w:txbxContent>
                          </wps:txbx>
                          <wps:bodyPr rot="0" vert="horz" wrap="none" lIns="0" tIns="0" rIns="0" bIns="0" anchor="t" anchorCtr="0">
                            <a:spAutoFit/>
                          </wps:bodyPr>
                        </wps:wsp>
                        <wps:wsp>
                          <wps:cNvPr id="176" name="Rectangle 131"/>
                          <wps:cNvSpPr>
                            <a:spLocks noChangeArrowheads="1"/>
                          </wps:cNvSpPr>
                          <wps:spPr bwMode="auto">
                            <a:xfrm>
                              <a:off x="6098" y="11606"/>
                              <a:ext cx="12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g:grpSp>
                          <wpg:cNvPr id="177" name="Group 132"/>
                          <wpg:cNvGrpSpPr>
                            <a:grpSpLocks/>
                          </wpg:cNvGrpSpPr>
                          <wpg:grpSpPr bwMode="auto">
                            <a:xfrm>
                              <a:off x="4536" y="12243"/>
                              <a:ext cx="2161" cy="519"/>
                              <a:chOff x="4582" y="13008"/>
                              <a:chExt cx="2161" cy="519"/>
                            </a:xfrm>
                          </wpg:grpSpPr>
                          <wps:wsp>
                            <wps:cNvPr id="178" name="Rectangle 133"/>
                            <wps:cNvSpPr>
                              <a:spLocks noChangeArrowheads="1"/>
                            </wps:cNvSpPr>
                            <wps:spPr bwMode="auto">
                              <a:xfrm>
                                <a:off x="4582" y="13008"/>
                                <a:ext cx="2161" cy="5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4"/>
                            <wps:cNvSpPr>
                              <a:spLocks noChangeArrowheads="1"/>
                            </wps:cNvSpPr>
                            <wps:spPr bwMode="auto">
                              <a:xfrm>
                                <a:off x="4582" y="13008"/>
                                <a:ext cx="2161" cy="519"/>
                              </a:xfrm>
                              <a:prstGeom prst="rect">
                                <a:avLst/>
                              </a:prstGeom>
                              <a:noFill/>
                              <a:ln w="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0" name="Rectangle 135"/>
                          <wps:cNvSpPr>
                            <a:spLocks noChangeArrowheads="1"/>
                          </wps:cNvSpPr>
                          <wps:spPr bwMode="auto">
                            <a:xfrm>
                              <a:off x="4778" y="12250"/>
                              <a:ext cx="1866"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hint="eastAsia"/>
                                    <w:color w:val="000000"/>
                                    <w:kern w:val="0"/>
                                  </w:rPr>
                                  <w:t>書面、口頭報告</w:t>
                                </w:r>
                              </w:p>
                            </w:txbxContent>
                          </wps:txbx>
                          <wps:bodyPr rot="0" vert="horz" wrap="none" lIns="0" tIns="0" rIns="0" bIns="0" anchor="t" anchorCtr="0">
                            <a:spAutoFit/>
                          </wps:bodyPr>
                        </wps:wsp>
                        <wps:wsp>
                          <wps:cNvPr id="181" name="Rectangle 136"/>
                          <wps:cNvSpPr>
                            <a:spLocks noChangeArrowheads="1"/>
                          </wps:cNvSpPr>
                          <wps:spPr bwMode="auto">
                            <a:xfrm>
                              <a:off x="6458" y="12440"/>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82" name="Rectangle 137"/>
                          <wps:cNvSpPr>
                            <a:spLocks noChangeArrowheads="1"/>
                          </wps:cNvSpPr>
                          <wps:spPr bwMode="auto">
                            <a:xfrm>
                              <a:off x="4297" y="6432"/>
                              <a:ext cx="12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rFonts w:ascii="標楷體" w:eastAsia="標楷體" w:cs="標楷體"/>
                                    <w:color w:val="000000"/>
                                    <w:kern w:val="0"/>
                                  </w:rPr>
                                  <w:t xml:space="preserve"> </w:t>
                                </w:r>
                              </w:p>
                            </w:txbxContent>
                          </wps:txbx>
                          <wps:bodyPr rot="0" vert="horz" wrap="none" lIns="0" tIns="0" rIns="0" bIns="0" anchor="t" anchorCtr="0">
                            <a:spAutoFit/>
                          </wps:bodyPr>
                        </wps:wsp>
                        <wps:wsp>
                          <wps:cNvPr id="183" name="Line 138"/>
                          <wps:cNvCnPr/>
                          <wps:spPr bwMode="auto">
                            <a:xfrm>
                              <a:off x="3815" y="4793"/>
                              <a:ext cx="3603" cy="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84" name="Freeform 139"/>
                          <wps:cNvSpPr>
                            <a:spLocks noEditPoints="1"/>
                          </wps:cNvSpPr>
                          <wps:spPr bwMode="auto">
                            <a:xfrm>
                              <a:off x="3755" y="4784"/>
                              <a:ext cx="120" cy="550"/>
                            </a:xfrm>
                            <a:custGeom>
                              <a:avLst/>
                              <a:gdLst>
                                <a:gd name="T0" fmla="*/ 234 w 400"/>
                                <a:gd name="T1" fmla="*/ 33 h 1833"/>
                                <a:gd name="T2" fmla="*/ 234 w 400"/>
                                <a:gd name="T3" fmla="*/ 1500 h 1833"/>
                                <a:gd name="T4" fmla="*/ 200 w 400"/>
                                <a:gd name="T5" fmla="*/ 1533 h 1833"/>
                                <a:gd name="T6" fmla="*/ 167 w 400"/>
                                <a:gd name="T7" fmla="*/ 1500 h 1833"/>
                                <a:gd name="T8" fmla="*/ 167 w 400"/>
                                <a:gd name="T9" fmla="*/ 33 h 1833"/>
                                <a:gd name="T10" fmla="*/ 200 w 400"/>
                                <a:gd name="T11" fmla="*/ 0 h 1833"/>
                                <a:gd name="T12" fmla="*/ 234 w 400"/>
                                <a:gd name="T13" fmla="*/ 33 h 1833"/>
                                <a:gd name="T14" fmla="*/ 400 w 400"/>
                                <a:gd name="T15" fmla="*/ 1433 h 1833"/>
                                <a:gd name="T16" fmla="*/ 200 w 400"/>
                                <a:gd name="T17" fmla="*/ 1833 h 1833"/>
                                <a:gd name="T18" fmla="*/ 0 w 400"/>
                                <a:gd name="T19" fmla="*/ 1433 h 1833"/>
                                <a:gd name="T20" fmla="*/ 400 w 400"/>
                                <a:gd name="T21" fmla="*/ 1433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833">
                                  <a:moveTo>
                                    <a:pt x="234" y="33"/>
                                  </a:moveTo>
                                  <a:lnTo>
                                    <a:pt x="234" y="1500"/>
                                  </a:lnTo>
                                  <a:cubicBezTo>
                                    <a:pt x="234" y="1519"/>
                                    <a:pt x="219" y="1533"/>
                                    <a:pt x="200" y="1533"/>
                                  </a:cubicBezTo>
                                  <a:cubicBezTo>
                                    <a:pt x="182" y="1533"/>
                                    <a:pt x="167" y="1519"/>
                                    <a:pt x="167" y="1500"/>
                                  </a:cubicBezTo>
                                  <a:lnTo>
                                    <a:pt x="167" y="33"/>
                                  </a:lnTo>
                                  <a:cubicBezTo>
                                    <a:pt x="167" y="15"/>
                                    <a:pt x="182" y="0"/>
                                    <a:pt x="200" y="0"/>
                                  </a:cubicBezTo>
                                  <a:cubicBezTo>
                                    <a:pt x="219" y="0"/>
                                    <a:pt x="234" y="15"/>
                                    <a:pt x="234" y="33"/>
                                  </a:cubicBezTo>
                                  <a:close/>
                                  <a:moveTo>
                                    <a:pt x="400" y="1433"/>
                                  </a:moveTo>
                                  <a:lnTo>
                                    <a:pt x="200" y="1833"/>
                                  </a:lnTo>
                                  <a:lnTo>
                                    <a:pt x="0" y="1433"/>
                                  </a:lnTo>
                                  <a:lnTo>
                                    <a:pt x="400" y="1433"/>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85" name="Freeform 140"/>
                          <wps:cNvSpPr>
                            <a:spLocks noEditPoints="1"/>
                          </wps:cNvSpPr>
                          <wps:spPr bwMode="auto">
                            <a:xfrm>
                              <a:off x="7358" y="4843"/>
                              <a:ext cx="120" cy="550"/>
                            </a:xfrm>
                            <a:custGeom>
                              <a:avLst/>
                              <a:gdLst>
                                <a:gd name="T0" fmla="*/ 234 w 400"/>
                                <a:gd name="T1" fmla="*/ 33 h 1833"/>
                                <a:gd name="T2" fmla="*/ 234 w 400"/>
                                <a:gd name="T3" fmla="*/ 1500 h 1833"/>
                                <a:gd name="T4" fmla="*/ 200 w 400"/>
                                <a:gd name="T5" fmla="*/ 1533 h 1833"/>
                                <a:gd name="T6" fmla="*/ 167 w 400"/>
                                <a:gd name="T7" fmla="*/ 1500 h 1833"/>
                                <a:gd name="T8" fmla="*/ 167 w 400"/>
                                <a:gd name="T9" fmla="*/ 33 h 1833"/>
                                <a:gd name="T10" fmla="*/ 200 w 400"/>
                                <a:gd name="T11" fmla="*/ 0 h 1833"/>
                                <a:gd name="T12" fmla="*/ 234 w 400"/>
                                <a:gd name="T13" fmla="*/ 33 h 1833"/>
                                <a:gd name="T14" fmla="*/ 400 w 400"/>
                                <a:gd name="T15" fmla="*/ 1433 h 1833"/>
                                <a:gd name="T16" fmla="*/ 200 w 400"/>
                                <a:gd name="T17" fmla="*/ 1833 h 1833"/>
                                <a:gd name="T18" fmla="*/ 0 w 400"/>
                                <a:gd name="T19" fmla="*/ 1433 h 1833"/>
                                <a:gd name="T20" fmla="*/ 400 w 400"/>
                                <a:gd name="T21" fmla="*/ 1433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833">
                                  <a:moveTo>
                                    <a:pt x="234" y="33"/>
                                  </a:moveTo>
                                  <a:lnTo>
                                    <a:pt x="234" y="1500"/>
                                  </a:lnTo>
                                  <a:cubicBezTo>
                                    <a:pt x="234" y="1519"/>
                                    <a:pt x="219" y="1533"/>
                                    <a:pt x="200" y="1533"/>
                                  </a:cubicBezTo>
                                  <a:cubicBezTo>
                                    <a:pt x="182" y="1533"/>
                                    <a:pt x="167" y="1519"/>
                                    <a:pt x="167" y="1500"/>
                                  </a:cubicBezTo>
                                  <a:lnTo>
                                    <a:pt x="167" y="33"/>
                                  </a:lnTo>
                                  <a:cubicBezTo>
                                    <a:pt x="167" y="15"/>
                                    <a:pt x="182" y="0"/>
                                    <a:pt x="200" y="0"/>
                                  </a:cubicBezTo>
                                  <a:cubicBezTo>
                                    <a:pt x="219" y="0"/>
                                    <a:pt x="234" y="15"/>
                                    <a:pt x="234" y="33"/>
                                  </a:cubicBezTo>
                                  <a:close/>
                                  <a:moveTo>
                                    <a:pt x="400" y="1433"/>
                                  </a:moveTo>
                                  <a:lnTo>
                                    <a:pt x="200" y="1833"/>
                                  </a:lnTo>
                                  <a:lnTo>
                                    <a:pt x="0" y="1433"/>
                                  </a:lnTo>
                                  <a:lnTo>
                                    <a:pt x="400" y="1433"/>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86" name="Freeform 141"/>
                          <wps:cNvSpPr>
                            <a:spLocks noEditPoints="1"/>
                          </wps:cNvSpPr>
                          <wps:spPr bwMode="auto">
                            <a:xfrm>
                              <a:off x="3780" y="5864"/>
                              <a:ext cx="95" cy="1270"/>
                            </a:xfrm>
                            <a:custGeom>
                              <a:avLst/>
                              <a:gdLst>
                                <a:gd name="T0" fmla="*/ 234 w 400"/>
                                <a:gd name="T1" fmla="*/ 33 h 1233"/>
                                <a:gd name="T2" fmla="*/ 234 w 400"/>
                                <a:gd name="T3" fmla="*/ 900 h 1233"/>
                                <a:gd name="T4" fmla="*/ 200 w 400"/>
                                <a:gd name="T5" fmla="*/ 933 h 1233"/>
                                <a:gd name="T6" fmla="*/ 167 w 400"/>
                                <a:gd name="T7" fmla="*/ 900 h 1233"/>
                                <a:gd name="T8" fmla="*/ 167 w 400"/>
                                <a:gd name="T9" fmla="*/ 33 h 1233"/>
                                <a:gd name="T10" fmla="*/ 200 w 400"/>
                                <a:gd name="T11" fmla="*/ 0 h 1233"/>
                                <a:gd name="T12" fmla="*/ 234 w 400"/>
                                <a:gd name="T13" fmla="*/ 33 h 1233"/>
                                <a:gd name="T14" fmla="*/ 400 w 400"/>
                                <a:gd name="T15" fmla="*/ 833 h 1233"/>
                                <a:gd name="T16" fmla="*/ 200 w 400"/>
                                <a:gd name="T17" fmla="*/ 1233 h 1233"/>
                                <a:gd name="T18" fmla="*/ 0 w 400"/>
                                <a:gd name="T19" fmla="*/ 833 h 1233"/>
                                <a:gd name="T20" fmla="*/ 400 w 400"/>
                                <a:gd name="T21" fmla="*/ 833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33">
                                  <a:moveTo>
                                    <a:pt x="234" y="33"/>
                                  </a:moveTo>
                                  <a:lnTo>
                                    <a:pt x="234" y="900"/>
                                  </a:lnTo>
                                  <a:cubicBezTo>
                                    <a:pt x="234" y="919"/>
                                    <a:pt x="219" y="933"/>
                                    <a:pt x="200" y="933"/>
                                  </a:cubicBezTo>
                                  <a:cubicBezTo>
                                    <a:pt x="182" y="933"/>
                                    <a:pt x="167" y="919"/>
                                    <a:pt x="167" y="900"/>
                                  </a:cubicBezTo>
                                  <a:lnTo>
                                    <a:pt x="167" y="33"/>
                                  </a:lnTo>
                                  <a:cubicBezTo>
                                    <a:pt x="167" y="15"/>
                                    <a:pt x="182" y="0"/>
                                    <a:pt x="200" y="0"/>
                                  </a:cubicBezTo>
                                  <a:cubicBezTo>
                                    <a:pt x="219" y="0"/>
                                    <a:pt x="234" y="15"/>
                                    <a:pt x="234" y="33"/>
                                  </a:cubicBezTo>
                                  <a:close/>
                                  <a:moveTo>
                                    <a:pt x="400" y="833"/>
                                  </a:moveTo>
                                  <a:lnTo>
                                    <a:pt x="200" y="1233"/>
                                  </a:lnTo>
                                  <a:lnTo>
                                    <a:pt x="0" y="833"/>
                                  </a:lnTo>
                                  <a:lnTo>
                                    <a:pt x="400" y="833"/>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87" name="Freeform 142"/>
                          <wps:cNvSpPr>
                            <a:spLocks noEditPoints="1"/>
                          </wps:cNvSpPr>
                          <wps:spPr bwMode="auto">
                            <a:xfrm>
                              <a:off x="7358" y="5923"/>
                              <a:ext cx="120" cy="370"/>
                            </a:xfrm>
                            <a:custGeom>
                              <a:avLst/>
                              <a:gdLst>
                                <a:gd name="T0" fmla="*/ 234 w 400"/>
                                <a:gd name="T1" fmla="*/ 33 h 1233"/>
                                <a:gd name="T2" fmla="*/ 234 w 400"/>
                                <a:gd name="T3" fmla="*/ 900 h 1233"/>
                                <a:gd name="T4" fmla="*/ 200 w 400"/>
                                <a:gd name="T5" fmla="*/ 933 h 1233"/>
                                <a:gd name="T6" fmla="*/ 167 w 400"/>
                                <a:gd name="T7" fmla="*/ 900 h 1233"/>
                                <a:gd name="T8" fmla="*/ 167 w 400"/>
                                <a:gd name="T9" fmla="*/ 33 h 1233"/>
                                <a:gd name="T10" fmla="*/ 200 w 400"/>
                                <a:gd name="T11" fmla="*/ 0 h 1233"/>
                                <a:gd name="T12" fmla="*/ 234 w 400"/>
                                <a:gd name="T13" fmla="*/ 33 h 1233"/>
                                <a:gd name="T14" fmla="*/ 400 w 400"/>
                                <a:gd name="T15" fmla="*/ 833 h 1233"/>
                                <a:gd name="T16" fmla="*/ 200 w 400"/>
                                <a:gd name="T17" fmla="*/ 1233 h 1233"/>
                                <a:gd name="T18" fmla="*/ 0 w 400"/>
                                <a:gd name="T19" fmla="*/ 833 h 1233"/>
                                <a:gd name="T20" fmla="*/ 400 w 400"/>
                                <a:gd name="T21" fmla="*/ 833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33">
                                  <a:moveTo>
                                    <a:pt x="234" y="33"/>
                                  </a:moveTo>
                                  <a:lnTo>
                                    <a:pt x="234" y="900"/>
                                  </a:lnTo>
                                  <a:cubicBezTo>
                                    <a:pt x="234" y="919"/>
                                    <a:pt x="219" y="933"/>
                                    <a:pt x="200" y="933"/>
                                  </a:cubicBezTo>
                                  <a:cubicBezTo>
                                    <a:pt x="182" y="933"/>
                                    <a:pt x="167" y="919"/>
                                    <a:pt x="167" y="900"/>
                                  </a:cubicBezTo>
                                  <a:lnTo>
                                    <a:pt x="167" y="33"/>
                                  </a:lnTo>
                                  <a:cubicBezTo>
                                    <a:pt x="167" y="15"/>
                                    <a:pt x="182" y="0"/>
                                    <a:pt x="200" y="0"/>
                                  </a:cubicBezTo>
                                  <a:cubicBezTo>
                                    <a:pt x="219" y="0"/>
                                    <a:pt x="234" y="15"/>
                                    <a:pt x="234" y="33"/>
                                  </a:cubicBezTo>
                                  <a:close/>
                                  <a:moveTo>
                                    <a:pt x="400" y="833"/>
                                  </a:moveTo>
                                  <a:lnTo>
                                    <a:pt x="200" y="1233"/>
                                  </a:lnTo>
                                  <a:lnTo>
                                    <a:pt x="0" y="833"/>
                                  </a:lnTo>
                                  <a:lnTo>
                                    <a:pt x="400" y="833"/>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88" name="Freeform 143"/>
                          <wps:cNvSpPr>
                            <a:spLocks noEditPoints="1"/>
                          </wps:cNvSpPr>
                          <wps:spPr bwMode="auto">
                            <a:xfrm>
                              <a:off x="7358" y="6764"/>
                              <a:ext cx="120" cy="370"/>
                            </a:xfrm>
                            <a:custGeom>
                              <a:avLst/>
                              <a:gdLst>
                                <a:gd name="T0" fmla="*/ 234 w 400"/>
                                <a:gd name="T1" fmla="*/ 33 h 1233"/>
                                <a:gd name="T2" fmla="*/ 234 w 400"/>
                                <a:gd name="T3" fmla="*/ 900 h 1233"/>
                                <a:gd name="T4" fmla="*/ 200 w 400"/>
                                <a:gd name="T5" fmla="*/ 933 h 1233"/>
                                <a:gd name="T6" fmla="*/ 167 w 400"/>
                                <a:gd name="T7" fmla="*/ 900 h 1233"/>
                                <a:gd name="T8" fmla="*/ 167 w 400"/>
                                <a:gd name="T9" fmla="*/ 33 h 1233"/>
                                <a:gd name="T10" fmla="*/ 200 w 400"/>
                                <a:gd name="T11" fmla="*/ 0 h 1233"/>
                                <a:gd name="T12" fmla="*/ 234 w 400"/>
                                <a:gd name="T13" fmla="*/ 33 h 1233"/>
                                <a:gd name="T14" fmla="*/ 400 w 400"/>
                                <a:gd name="T15" fmla="*/ 833 h 1233"/>
                                <a:gd name="T16" fmla="*/ 200 w 400"/>
                                <a:gd name="T17" fmla="*/ 1233 h 1233"/>
                                <a:gd name="T18" fmla="*/ 0 w 400"/>
                                <a:gd name="T19" fmla="*/ 833 h 1233"/>
                                <a:gd name="T20" fmla="*/ 400 w 400"/>
                                <a:gd name="T21" fmla="*/ 833 h 1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233">
                                  <a:moveTo>
                                    <a:pt x="234" y="33"/>
                                  </a:moveTo>
                                  <a:lnTo>
                                    <a:pt x="234" y="900"/>
                                  </a:lnTo>
                                  <a:cubicBezTo>
                                    <a:pt x="234" y="919"/>
                                    <a:pt x="219" y="933"/>
                                    <a:pt x="200" y="933"/>
                                  </a:cubicBezTo>
                                  <a:cubicBezTo>
                                    <a:pt x="182" y="933"/>
                                    <a:pt x="167" y="919"/>
                                    <a:pt x="167" y="900"/>
                                  </a:cubicBezTo>
                                  <a:lnTo>
                                    <a:pt x="167" y="33"/>
                                  </a:lnTo>
                                  <a:cubicBezTo>
                                    <a:pt x="167" y="15"/>
                                    <a:pt x="182" y="0"/>
                                    <a:pt x="200" y="0"/>
                                  </a:cubicBezTo>
                                  <a:cubicBezTo>
                                    <a:pt x="219" y="0"/>
                                    <a:pt x="234" y="15"/>
                                    <a:pt x="234" y="33"/>
                                  </a:cubicBezTo>
                                  <a:close/>
                                  <a:moveTo>
                                    <a:pt x="400" y="833"/>
                                  </a:moveTo>
                                  <a:lnTo>
                                    <a:pt x="200" y="1233"/>
                                  </a:lnTo>
                                  <a:lnTo>
                                    <a:pt x="0" y="833"/>
                                  </a:lnTo>
                                  <a:lnTo>
                                    <a:pt x="400" y="833"/>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89" name="Line 144"/>
                          <wps:cNvCnPr/>
                          <wps:spPr bwMode="auto">
                            <a:xfrm>
                              <a:off x="3815" y="8094"/>
                              <a:ext cx="1" cy="108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90" name="Freeform 145"/>
                          <wps:cNvSpPr>
                            <a:spLocks noEditPoints="1"/>
                          </wps:cNvSpPr>
                          <wps:spPr bwMode="auto">
                            <a:xfrm>
                              <a:off x="6517" y="8574"/>
                              <a:ext cx="911" cy="120"/>
                            </a:xfrm>
                            <a:custGeom>
                              <a:avLst/>
                              <a:gdLst>
                                <a:gd name="T0" fmla="*/ 3000 w 3034"/>
                                <a:gd name="T1" fmla="*/ 234 h 400"/>
                                <a:gd name="T2" fmla="*/ 334 w 3034"/>
                                <a:gd name="T3" fmla="*/ 234 h 400"/>
                                <a:gd name="T4" fmla="*/ 300 w 3034"/>
                                <a:gd name="T5" fmla="*/ 200 h 400"/>
                                <a:gd name="T6" fmla="*/ 334 w 3034"/>
                                <a:gd name="T7" fmla="*/ 167 h 400"/>
                                <a:gd name="T8" fmla="*/ 3000 w 3034"/>
                                <a:gd name="T9" fmla="*/ 167 h 400"/>
                                <a:gd name="T10" fmla="*/ 3034 w 3034"/>
                                <a:gd name="T11" fmla="*/ 200 h 400"/>
                                <a:gd name="T12" fmla="*/ 3000 w 3034"/>
                                <a:gd name="T13" fmla="*/ 234 h 400"/>
                                <a:gd name="T14" fmla="*/ 400 w 3034"/>
                                <a:gd name="T15" fmla="*/ 400 h 400"/>
                                <a:gd name="T16" fmla="*/ 0 w 3034"/>
                                <a:gd name="T17" fmla="*/ 200 h 400"/>
                                <a:gd name="T18" fmla="*/ 400 w 3034"/>
                                <a:gd name="T19" fmla="*/ 0 h 400"/>
                                <a:gd name="T20" fmla="*/ 400 w 30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34" h="400">
                                  <a:moveTo>
                                    <a:pt x="3000" y="234"/>
                                  </a:moveTo>
                                  <a:lnTo>
                                    <a:pt x="334" y="234"/>
                                  </a:lnTo>
                                  <a:cubicBezTo>
                                    <a:pt x="315" y="234"/>
                                    <a:pt x="300" y="219"/>
                                    <a:pt x="300" y="200"/>
                                  </a:cubicBezTo>
                                  <a:cubicBezTo>
                                    <a:pt x="300" y="182"/>
                                    <a:pt x="315" y="167"/>
                                    <a:pt x="334" y="167"/>
                                  </a:cubicBezTo>
                                  <a:lnTo>
                                    <a:pt x="3000" y="167"/>
                                  </a:lnTo>
                                  <a:cubicBezTo>
                                    <a:pt x="3019" y="167"/>
                                    <a:pt x="3034" y="182"/>
                                    <a:pt x="3034" y="200"/>
                                  </a:cubicBezTo>
                                  <a:cubicBezTo>
                                    <a:pt x="3034" y="219"/>
                                    <a:pt x="3019" y="234"/>
                                    <a:pt x="3000" y="234"/>
                                  </a:cubicBezTo>
                                  <a:close/>
                                  <a:moveTo>
                                    <a:pt x="400" y="400"/>
                                  </a:moveTo>
                                  <a:lnTo>
                                    <a:pt x="0" y="200"/>
                                  </a:lnTo>
                                  <a:lnTo>
                                    <a:pt x="400" y="0"/>
                                  </a:lnTo>
                                  <a:lnTo>
                                    <a:pt x="400" y="40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91" name="Line 146"/>
                          <wps:cNvCnPr/>
                          <wps:spPr bwMode="auto">
                            <a:xfrm>
                              <a:off x="7418" y="8094"/>
                              <a:ext cx="1" cy="540"/>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92" name="Freeform 147"/>
                          <wps:cNvSpPr>
                            <a:spLocks noEditPoints="1"/>
                          </wps:cNvSpPr>
                          <wps:spPr bwMode="auto">
                            <a:xfrm>
                              <a:off x="5557" y="8984"/>
                              <a:ext cx="120" cy="550"/>
                            </a:xfrm>
                            <a:custGeom>
                              <a:avLst/>
                              <a:gdLst>
                                <a:gd name="T0" fmla="*/ 234 w 400"/>
                                <a:gd name="T1" fmla="*/ 33 h 1833"/>
                                <a:gd name="T2" fmla="*/ 234 w 400"/>
                                <a:gd name="T3" fmla="*/ 1500 h 1833"/>
                                <a:gd name="T4" fmla="*/ 200 w 400"/>
                                <a:gd name="T5" fmla="*/ 1533 h 1833"/>
                                <a:gd name="T6" fmla="*/ 167 w 400"/>
                                <a:gd name="T7" fmla="*/ 1500 h 1833"/>
                                <a:gd name="T8" fmla="*/ 167 w 400"/>
                                <a:gd name="T9" fmla="*/ 33 h 1833"/>
                                <a:gd name="T10" fmla="*/ 200 w 400"/>
                                <a:gd name="T11" fmla="*/ 0 h 1833"/>
                                <a:gd name="T12" fmla="*/ 234 w 400"/>
                                <a:gd name="T13" fmla="*/ 33 h 1833"/>
                                <a:gd name="T14" fmla="*/ 400 w 400"/>
                                <a:gd name="T15" fmla="*/ 1433 h 1833"/>
                                <a:gd name="T16" fmla="*/ 200 w 400"/>
                                <a:gd name="T17" fmla="*/ 1833 h 1833"/>
                                <a:gd name="T18" fmla="*/ 0 w 400"/>
                                <a:gd name="T19" fmla="*/ 1433 h 1833"/>
                                <a:gd name="T20" fmla="*/ 400 w 400"/>
                                <a:gd name="T21" fmla="*/ 1433 h 1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00" h="1833">
                                  <a:moveTo>
                                    <a:pt x="234" y="33"/>
                                  </a:moveTo>
                                  <a:lnTo>
                                    <a:pt x="234" y="1500"/>
                                  </a:lnTo>
                                  <a:cubicBezTo>
                                    <a:pt x="234" y="1519"/>
                                    <a:pt x="219" y="1533"/>
                                    <a:pt x="200" y="1533"/>
                                  </a:cubicBezTo>
                                  <a:cubicBezTo>
                                    <a:pt x="182" y="1533"/>
                                    <a:pt x="167" y="1519"/>
                                    <a:pt x="167" y="1500"/>
                                  </a:cubicBezTo>
                                  <a:lnTo>
                                    <a:pt x="167" y="33"/>
                                  </a:lnTo>
                                  <a:cubicBezTo>
                                    <a:pt x="167" y="15"/>
                                    <a:pt x="182" y="0"/>
                                    <a:pt x="200" y="0"/>
                                  </a:cubicBezTo>
                                  <a:cubicBezTo>
                                    <a:pt x="219" y="0"/>
                                    <a:pt x="234" y="15"/>
                                    <a:pt x="234" y="33"/>
                                  </a:cubicBezTo>
                                  <a:close/>
                                  <a:moveTo>
                                    <a:pt x="400" y="1433"/>
                                  </a:moveTo>
                                  <a:lnTo>
                                    <a:pt x="200" y="1833"/>
                                  </a:lnTo>
                                  <a:lnTo>
                                    <a:pt x="0" y="1433"/>
                                  </a:lnTo>
                                  <a:lnTo>
                                    <a:pt x="400" y="1433"/>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93" name="Freeform 148"/>
                          <wps:cNvSpPr>
                            <a:spLocks noEditPoints="1"/>
                          </wps:cNvSpPr>
                          <wps:spPr bwMode="auto">
                            <a:xfrm>
                              <a:off x="5557" y="11122"/>
                              <a:ext cx="120" cy="370"/>
                            </a:xfrm>
                            <a:custGeom>
                              <a:avLst/>
                              <a:gdLst>
                                <a:gd name="T0" fmla="*/ 117 w 200"/>
                                <a:gd name="T1" fmla="*/ 17 h 617"/>
                                <a:gd name="T2" fmla="*/ 117 w 200"/>
                                <a:gd name="T3" fmla="*/ 450 h 617"/>
                                <a:gd name="T4" fmla="*/ 100 w 200"/>
                                <a:gd name="T5" fmla="*/ 467 h 617"/>
                                <a:gd name="T6" fmla="*/ 84 w 200"/>
                                <a:gd name="T7" fmla="*/ 450 h 617"/>
                                <a:gd name="T8" fmla="*/ 84 w 200"/>
                                <a:gd name="T9" fmla="*/ 17 h 617"/>
                                <a:gd name="T10" fmla="*/ 100 w 200"/>
                                <a:gd name="T11" fmla="*/ 0 h 617"/>
                                <a:gd name="T12" fmla="*/ 117 w 200"/>
                                <a:gd name="T13" fmla="*/ 17 h 617"/>
                                <a:gd name="T14" fmla="*/ 200 w 200"/>
                                <a:gd name="T15" fmla="*/ 417 h 617"/>
                                <a:gd name="T16" fmla="*/ 100 w 200"/>
                                <a:gd name="T17" fmla="*/ 617 h 617"/>
                                <a:gd name="T18" fmla="*/ 0 w 200"/>
                                <a:gd name="T19" fmla="*/ 417 h 617"/>
                                <a:gd name="T20" fmla="*/ 200 w 200"/>
                                <a:gd name="T21" fmla="*/ 4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17">
                                  <a:moveTo>
                                    <a:pt x="117" y="17"/>
                                  </a:moveTo>
                                  <a:lnTo>
                                    <a:pt x="117" y="450"/>
                                  </a:lnTo>
                                  <a:cubicBezTo>
                                    <a:pt x="117" y="460"/>
                                    <a:pt x="110" y="467"/>
                                    <a:pt x="100" y="467"/>
                                  </a:cubicBezTo>
                                  <a:cubicBezTo>
                                    <a:pt x="91" y="467"/>
                                    <a:pt x="84" y="460"/>
                                    <a:pt x="84" y="450"/>
                                  </a:cubicBezTo>
                                  <a:lnTo>
                                    <a:pt x="84" y="17"/>
                                  </a:lnTo>
                                  <a:cubicBezTo>
                                    <a:pt x="84" y="8"/>
                                    <a:pt x="91" y="0"/>
                                    <a:pt x="100" y="0"/>
                                  </a:cubicBezTo>
                                  <a:cubicBezTo>
                                    <a:pt x="110" y="0"/>
                                    <a:pt x="117" y="8"/>
                                    <a:pt x="117" y="17"/>
                                  </a:cubicBezTo>
                                  <a:close/>
                                  <a:moveTo>
                                    <a:pt x="200" y="417"/>
                                  </a:moveTo>
                                  <a:lnTo>
                                    <a:pt x="100" y="617"/>
                                  </a:lnTo>
                                  <a:lnTo>
                                    <a:pt x="0" y="417"/>
                                  </a:lnTo>
                                  <a:lnTo>
                                    <a:pt x="200" y="417"/>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94" name="Freeform 149"/>
                          <wps:cNvSpPr>
                            <a:spLocks noEditPoints="1"/>
                          </wps:cNvSpPr>
                          <wps:spPr bwMode="auto">
                            <a:xfrm>
                              <a:off x="5557" y="11896"/>
                              <a:ext cx="120" cy="370"/>
                            </a:xfrm>
                            <a:custGeom>
                              <a:avLst/>
                              <a:gdLst>
                                <a:gd name="T0" fmla="*/ 117 w 200"/>
                                <a:gd name="T1" fmla="*/ 16 h 616"/>
                                <a:gd name="T2" fmla="*/ 117 w 200"/>
                                <a:gd name="T3" fmla="*/ 450 h 616"/>
                                <a:gd name="T4" fmla="*/ 100 w 200"/>
                                <a:gd name="T5" fmla="*/ 466 h 616"/>
                                <a:gd name="T6" fmla="*/ 84 w 200"/>
                                <a:gd name="T7" fmla="*/ 450 h 616"/>
                                <a:gd name="T8" fmla="*/ 84 w 200"/>
                                <a:gd name="T9" fmla="*/ 16 h 616"/>
                                <a:gd name="T10" fmla="*/ 100 w 200"/>
                                <a:gd name="T11" fmla="*/ 0 h 616"/>
                                <a:gd name="T12" fmla="*/ 117 w 200"/>
                                <a:gd name="T13" fmla="*/ 16 h 616"/>
                                <a:gd name="T14" fmla="*/ 200 w 200"/>
                                <a:gd name="T15" fmla="*/ 416 h 616"/>
                                <a:gd name="T16" fmla="*/ 100 w 200"/>
                                <a:gd name="T17" fmla="*/ 616 h 616"/>
                                <a:gd name="T18" fmla="*/ 0 w 200"/>
                                <a:gd name="T19" fmla="*/ 416 h 616"/>
                                <a:gd name="T20" fmla="*/ 200 w 200"/>
                                <a:gd name="T21" fmla="*/ 416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16">
                                  <a:moveTo>
                                    <a:pt x="117" y="16"/>
                                  </a:moveTo>
                                  <a:lnTo>
                                    <a:pt x="117" y="450"/>
                                  </a:lnTo>
                                  <a:cubicBezTo>
                                    <a:pt x="117" y="459"/>
                                    <a:pt x="110" y="466"/>
                                    <a:pt x="100" y="466"/>
                                  </a:cubicBezTo>
                                  <a:cubicBezTo>
                                    <a:pt x="91" y="466"/>
                                    <a:pt x="84" y="459"/>
                                    <a:pt x="84" y="450"/>
                                  </a:cubicBezTo>
                                  <a:lnTo>
                                    <a:pt x="84" y="16"/>
                                  </a:lnTo>
                                  <a:cubicBezTo>
                                    <a:pt x="84" y="7"/>
                                    <a:pt x="91" y="0"/>
                                    <a:pt x="100" y="0"/>
                                  </a:cubicBezTo>
                                  <a:cubicBezTo>
                                    <a:pt x="110" y="0"/>
                                    <a:pt x="117" y="7"/>
                                    <a:pt x="117" y="16"/>
                                  </a:cubicBezTo>
                                  <a:close/>
                                  <a:moveTo>
                                    <a:pt x="200" y="416"/>
                                  </a:moveTo>
                                  <a:lnTo>
                                    <a:pt x="100" y="616"/>
                                  </a:lnTo>
                                  <a:lnTo>
                                    <a:pt x="0" y="416"/>
                                  </a:lnTo>
                                  <a:lnTo>
                                    <a:pt x="200" y="416"/>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95" name="Freeform 150"/>
                          <wps:cNvSpPr>
                            <a:spLocks noEditPoints="1"/>
                          </wps:cNvSpPr>
                          <wps:spPr bwMode="auto">
                            <a:xfrm>
                              <a:off x="5557" y="12788"/>
                              <a:ext cx="120" cy="371"/>
                            </a:xfrm>
                            <a:custGeom>
                              <a:avLst/>
                              <a:gdLst>
                                <a:gd name="T0" fmla="*/ 117 w 200"/>
                                <a:gd name="T1" fmla="*/ 17 h 617"/>
                                <a:gd name="T2" fmla="*/ 117 w 200"/>
                                <a:gd name="T3" fmla="*/ 450 h 617"/>
                                <a:gd name="T4" fmla="*/ 100 w 200"/>
                                <a:gd name="T5" fmla="*/ 467 h 617"/>
                                <a:gd name="T6" fmla="*/ 84 w 200"/>
                                <a:gd name="T7" fmla="*/ 450 h 617"/>
                                <a:gd name="T8" fmla="*/ 84 w 200"/>
                                <a:gd name="T9" fmla="*/ 17 h 617"/>
                                <a:gd name="T10" fmla="*/ 100 w 200"/>
                                <a:gd name="T11" fmla="*/ 0 h 617"/>
                                <a:gd name="T12" fmla="*/ 117 w 200"/>
                                <a:gd name="T13" fmla="*/ 17 h 617"/>
                                <a:gd name="T14" fmla="*/ 200 w 200"/>
                                <a:gd name="T15" fmla="*/ 417 h 617"/>
                                <a:gd name="T16" fmla="*/ 100 w 200"/>
                                <a:gd name="T17" fmla="*/ 617 h 617"/>
                                <a:gd name="T18" fmla="*/ 0 w 200"/>
                                <a:gd name="T19" fmla="*/ 417 h 617"/>
                                <a:gd name="T20" fmla="*/ 200 w 200"/>
                                <a:gd name="T21" fmla="*/ 4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617">
                                  <a:moveTo>
                                    <a:pt x="117" y="17"/>
                                  </a:moveTo>
                                  <a:lnTo>
                                    <a:pt x="117" y="450"/>
                                  </a:lnTo>
                                  <a:cubicBezTo>
                                    <a:pt x="117" y="459"/>
                                    <a:pt x="110" y="467"/>
                                    <a:pt x="100" y="467"/>
                                  </a:cubicBezTo>
                                  <a:cubicBezTo>
                                    <a:pt x="91" y="467"/>
                                    <a:pt x="84" y="459"/>
                                    <a:pt x="84" y="450"/>
                                  </a:cubicBezTo>
                                  <a:lnTo>
                                    <a:pt x="84" y="17"/>
                                  </a:lnTo>
                                  <a:cubicBezTo>
                                    <a:pt x="84" y="8"/>
                                    <a:pt x="91" y="0"/>
                                    <a:pt x="100" y="0"/>
                                  </a:cubicBezTo>
                                  <a:cubicBezTo>
                                    <a:pt x="110" y="0"/>
                                    <a:pt x="117" y="8"/>
                                    <a:pt x="117" y="17"/>
                                  </a:cubicBezTo>
                                  <a:close/>
                                  <a:moveTo>
                                    <a:pt x="200" y="417"/>
                                  </a:moveTo>
                                  <a:lnTo>
                                    <a:pt x="100" y="617"/>
                                  </a:lnTo>
                                  <a:lnTo>
                                    <a:pt x="0" y="417"/>
                                  </a:lnTo>
                                  <a:lnTo>
                                    <a:pt x="200" y="417"/>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96" name="Line 151"/>
                          <wps:cNvCnPr/>
                          <wps:spPr bwMode="auto">
                            <a:xfrm flipH="1">
                              <a:off x="8844" y="5514"/>
                              <a:ext cx="15" cy="4756"/>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2"/>
                          <wps:cNvCnPr/>
                          <wps:spPr bwMode="auto">
                            <a:xfrm>
                              <a:off x="6862" y="10270"/>
                              <a:ext cx="1967" cy="1"/>
                            </a:xfrm>
                            <a:prstGeom prst="line">
                              <a:avLst/>
                            </a:prstGeom>
                            <a:noFill/>
                            <a:ln w="15" cap="rnd">
                              <a:solidFill>
                                <a:srgbClr val="000000"/>
                              </a:solidFill>
                              <a:round/>
                              <a:headEnd/>
                              <a:tailEnd/>
                            </a:ln>
                            <a:extLst>
                              <a:ext uri="{909E8E84-426E-40DD-AFC4-6F175D3DCCD1}">
                                <a14:hiddenFill xmlns:a14="http://schemas.microsoft.com/office/drawing/2010/main">
                                  <a:noFill/>
                                </a14:hiddenFill>
                              </a:ext>
                            </a:extLst>
                          </wps:spPr>
                          <wps:bodyPr/>
                        </wps:wsp>
                        <wps:wsp>
                          <wps:cNvPr id="198" name="Freeform 153"/>
                          <wps:cNvSpPr>
                            <a:spLocks noEditPoints="1"/>
                          </wps:cNvSpPr>
                          <wps:spPr bwMode="auto">
                            <a:xfrm>
                              <a:off x="8319" y="5454"/>
                              <a:ext cx="550" cy="120"/>
                            </a:xfrm>
                            <a:custGeom>
                              <a:avLst/>
                              <a:gdLst>
                                <a:gd name="T0" fmla="*/ 1800 w 1834"/>
                                <a:gd name="T1" fmla="*/ 234 h 400"/>
                                <a:gd name="T2" fmla="*/ 334 w 1834"/>
                                <a:gd name="T3" fmla="*/ 234 h 400"/>
                                <a:gd name="T4" fmla="*/ 300 w 1834"/>
                                <a:gd name="T5" fmla="*/ 200 h 400"/>
                                <a:gd name="T6" fmla="*/ 334 w 1834"/>
                                <a:gd name="T7" fmla="*/ 167 h 400"/>
                                <a:gd name="T8" fmla="*/ 1800 w 1834"/>
                                <a:gd name="T9" fmla="*/ 167 h 400"/>
                                <a:gd name="T10" fmla="*/ 1834 w 1834"/>
                                <a:gd name="T11" fmla="*/ 200 h 400"/>
                                <a:gd name="T12" fmla="*/ 1800 w 1834"/>
                                <a:gd name="T13" fmla="*/ 234 h 400"/>
                                <a:gd name="T14" fmla="*/ 400 w 1834"/>
                                <a:gd name="T15" fmla="*/ 400 h 400"/>
                                <a:gd name="T16" fmla="*/ 0 w 1834"/>
                                <a:gd name="T17" fmla="*/ 200 h 400"/>
                                <a:gd name="T18" fmla="*/ 400 w 1834"/>
                                <a:gd name="T19" fmla="*/ 0 h 400"/>
                                <a:gd name="T20" fmla="*/ 400 w 1834"/>
                                <a:gd name="T21" fmla="*/ 40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34" h="400">
                                  <a:moveTo>
                                    <a:pt x="1800" y="234"/>
                                  </a:moveTo>
                                  <a:lnTo>
                                    <a:pt x="334" y="234"/>
                                  </a:lnTo>
                                  <a:cubicBezTo>
                                    <a:pt x="315" y="234"/>
                                    <a:pt x="300" y="219"/>
                                    <a:pt x="300" y="200"/>
                                  </a:cubicBezTo>
                                  <a:cubicBezTo>
                                    <a:pt x="300" y="182"/>
                                    <a:pt x="315" y="167"/>
                                    <a:pt x="334" y="167"/>
                                  </a:cubicBezTo>
                                  <a:lnTo>
                                    <a:pt x="1800" y="167"/>
                                  </a:lnTo>
                                  <a:cubicBezTo>
                                    <a:pt x="1819" y="167"/>
                                    <a:pt x="1834" y="182"/>
                                    <a:pt x="1834" y="200"/>
                                  </a:cubicBezTo>
                                  <a:cubicBezTo>
                                    <a:pt x="1834" y="219"/>
                                    <a:pt x="1819" y="234"/>
                                    <a:pt x="1800" y="234"/>
                                  </a:cubicBezTo>
                                  <a:close/>
                                  <a:moveTo>
                                    <a:pt x="400" y="400"/>
                                  </a:moveTo>
                                  <a:lnTo>
                                    <a:pt x="0" y="200"/>
                                  </a:lnTo>
                                  <a:lnTo>
                                    <a:pt x="400" y="0"/>
                                  </a:lnTo>
                                  <a:lnTo>
                                    <a:pt x="400" y="40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199" name="Freeform 154"/>
                          <wps:cNvSpPr>
                            <a:spLocks noEditPoints="1"/>
                          </wps:cNvSpPr>
                          <wps:spPr bwMode="auto">
                            <a:xfrm>
                              <a:off x="7408" y="8155"/>
                              <a:ext cx="1451" cy="120"/>
                            </a:xfrm>
                            <a:custGeom>
                              <a:avLst/>
                              <a:gdLst>
                                <a:gd name="T0" fmla="*/ 33 w 4833"/>
                                <a:gd name="T1" fmla="*/ 167 h 400"/>
                                <a:gd name="T2" fmla="*/ 4500 w 4833"/>
                                <a:gd name="T3" fmla="*/ 167 h 400"/>
                                <a:gd name="T4" fmla="*/ 4533 w 4833"/>
                                <a:gd name="T5" fmla="*/ 200 h 400"/>
                                <a:gd name="T6" fmla="*/ 4500 w 4833"/>
                                <a:gd name="T7" fmla="*/ 234 h 400"/>
                                <a:gd name="T8" fmla="*/ 33 w 4833"/>
                                <a:gd name="T9" fmla="*/ 234 h 400"/>
                                <a:gd name="T10" fmla="*/ 0 w 4833"/>
                                <a:gd name="T11" fmla="*/ 200 h 400"/>
                                <a:gd name="T12" fmla="*/ 33 w 4833"/>
                                <a:gd name="T13" fmla="*/ 167 h 400"/>
                                <a:gd name="T14" fmla="*/ 4433 w 4833"/>
                                <a:gd name="T15" fmla="*/ 0 h 400"/>
                                <a:gd name="T16" fmla="*/ 4833 w 4833"/>
                                <a:gd name="T17" fmla="*/ 200 h 400"/>
                                <a:gd name="T18" fmla="*/ 4433 w 4833"/>
                                <a:gd name="T19" fmla="*/ 400 h 400"/>
                                <a:gd name="T20" fmla="*/ 4433 w 48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833" h="400">
                                  <a:moveTo>
                                    <a:pt x="33" y="167"/>
                                  </a:moveTo>
                                  <a:lnTo>
                                    <a:pt x="4500" y="167"/>
                                  </a:lnTo>
                                  <a:cubicBezTo>
                                    <a:pt x="4519" y="167"/>
                                    <a:pt x="4533" y="182"/>
                                    <a:pt x="4533" y="200"/>
                                  </a:cubicBezTo>
                                  <a:cubicBezTo>
                                    <a:pt x="4533" y="219"/>
                                    <a:pt x="4519" y="234"/>
                                    <a:pt x="4500" y="234"/>
                                  </a:cubicBezTo>
                                  <a:lnTo>
                                    <a:pt x="33" y="234"/>
                                  </a:lnTo>
                                  <a:cubicBezTo>
                                    <a:pt x="15" y="234"/>
                                    <a:pt x="0" y="219"/>
                                    <a:pt x="0" y="200"/>
                                  </a:cubicBezTo>
                                  <a:cubicBezTo>
                                    <a:pt x="0" y="182"/>
                                    <a:pt x="15" y="167"/>
                                    <a:pt x="33" y="167"/>
                                  </a:cubicBezTo>
                                  <a:close/>
                                  <a:moveTo>
                                    <a:pt x="4433" y="0"/>
                                  </a:moveTo>
                                  <a:lnTo>
                                    <a:pt x="4833" y="200"/>
                                  </a:lnTo>
                                  <a:lnTo>
                                    <a:pt x="4433" y="400"/>
                                  </a:lnTo>
                                  <a:lnTo>
                                    <a:pt x="4433" y="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200" name="Freeform 155"/>
                          <wps:cNvSpPr>
                            <a:spLocks noEditPoints="1"/>
                          </wps:cNvSpPr>
                          <wps:spPr bwMode="auto">
                            <a:xfrm>
                              <a:off x="3805" y="9114"/>
                              <a:ext cx="1812" cy="120"/>
                            </a:xfrm>
                            <a:custGeom>
                              <a:avLst/>
                              <a:gdLst>
                                <a:gd name="T0" fmla="*/ 33 w 6033"/>
                                <a:gd name="T1" fmla="*/ 167 h 400"/>
                                <a:gd name="T2" fmla="*/ 5700 w 6033"/>
                                <a:gd name="T3" fmla="*/ 167 h 400"/>
                                <a:gd name="T4" fmla="*/ 5733 w 6033"/>
                                <a:gd name="T5" fmla="*/ 200 h 400"/>
                                <a:gd name="T6" fmla="*/ 5700 w 6033"/>
                                <a:gd name="T7" fmla="*/ 234 h 400"/>
                                <a:gd name="T8" fmla="*/ 33 w 6033"/>
                                <a:gd name="T9" fmla="*/ 234 h 400"/>
                                <a:gd name="T10" fmla="*/ 0 w 6033"/>
                                <a:gd name="T11" fmla="*/ 200 h 400"/>
                                <a:gd name="T12" fmla="*/ 33 w 6033"/>
                                <a:gd name="T13" fmla="*/ 167 h 400"/>
                                <a:gd name="T14" fmla="*/ 5633 w 6033"/>
                                <a:gd name="T15" fmla="*/ 0 h 400"/>
                                <a:gd name="T16" fmla="*/ 6033 w 6033"/>
                                <a:gd name="T17" fmla="*/ 200 h 400"/>
                                <a:gd name="T18" fmla="*/ 5633 w 6033"/>
                                <a:gd name="T19" fmla="*/ 400 h 400"/>
                                <a:gd name="T20" fmla="*/ 5633 w 6033"/>
                                <a:gd name="T21" fmla="*/ 0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33" h="400">
                                  <a:moveTo>
                                    <a:pt x="33" y="167"/>
                                  </a:moveTo>
                                  <a:lnTo>
                                    <a:pt x="5700" y="167"/>
                                  </a:lnTo>
                                  <a:cubicBezTo>
                                    <a:pt x="5719" y="167"/>
                                    <a:pt x="5733" y="182"/>
                                    <a:pt x="5733" y="200"/>
                                  </a:cubicBezTo>
                                  <a:cubicBezTo>
                                    <a:pt x="5733" y="219"/>
                                    <a:pt x="5719" y="234"/>
                                    <a:pt x="5700" y="234"/>
                                  </a:cubicBezTo>
                                  <a:lnTo>
                                    <a:pt x="33" y="234"/>
                                  </a:lnTo>
                                  <a:cubicBezTo>
                                    <a:pt x="15" y="234"/>
                                    <a:pt x="0" y="219"/>
                                    <a:pt x="0" y="200"/>
                                  </a:cubicBezTo>
                                  <a:cubicBezTo>
                                    <a:pt x="0" y="182"/>
                                    <a:pt x="15" y="167"/>
                                    <a:pt x="33" y="167"/>
                                  </a:cubicBezTo>
                                  <a:close/>
                                  <a:moveTo>
                                    <a:pt x="5633" y="0"/>
                                  </a:moveTo>
                                  <a:lnTo>
                                    <a:pt x="6033" y="200"/>
                                  </a:lnTo>
                                  <a:lnTo>
                                    <a:pt x="5633" y="400"/>
                                  </a:lnTo>
                                  <a:lnTo>
                                    <a:pt x="5633" y="0"/>
                                  </a:lnTo>
                                  <a:close/>
                                </a:path>
                              </a:pathLst>
                            </a:custGeom>
                            <a:solidFill>
                              <a:srgbClr val="000000"/>
                            </a:solidFill>
                            <a:ln w="2" cap="flat">
                              <a:solidFill>
                                <a:srgbClr val="000000"/>
                              </a:solidFill>
                              <a:prstDash val="solid"/>
                              <a:bevel/>
                              <a:headEnd/>
                              <a:tailEnd/>
                            </a:ln>
                          </wps:spPr>
                          <wps:bodyPr rot="0" vert="horz" wrap="square" lIns="91440" tIns="45720" rIns="91440" bIns="45720" anchor="t" anchorCtr="0" upright="1">
                            <a:noAutofit/>
                          </wps:bodyPr>
                        </wps:wsp>
                        <wps:wsp>
                          <wps:cNvPr id="201" name="Rectangle 156"/>
                          <wps:cNvSpPr>
                            <a:spLocks noChangeArrowheads="1"/>
                          </wps:cNvSpPr>
                          <wps:spPr bwMode="auto">
                            <a:xfrm>
                              <a:off x="2701" y="7853"/>
                              <a:ext cx="17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N</w:t>
                                </w:r>
                              </w:p>
                            </w:txbxContent>
                          </wps:txbx>
                          <wps:bodyPr rot="0" vert="horz" wrap="none" lIns="0" tIns="0" rIns="0" bIns="0" anchor="t" anchorCtr="0">
                            <a:spAutoFit/>
                          </wps:bodyPr>
                        </wps:wsp>
                        <wps:wsp>
                          <wps:cNvPr id="202" name="Rectangle 157"/>
                          <wps:cNvSpPr>
                            <a:spLocks noChangeArrowheads="1"/>
                          </wps:cNvSpPr>
                          <wps:spPr bwMode="auto">
                            <a:xfrm>
                              <a:off x="2873" y="7853"/>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03" name="Rectangle 158"/>
                          <wps:cNvSpPr>
                            <a:spLocks noChangeArrowheads="1"/>
                          </wps:cNvSpPr>
                          <wps:spPr bwMode="auto">
                            <a:xfrm>
                              <a:off x="8284" y="7793"/>
                              <a:ext cx="184"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N</w:t>
                                </w:r>
                              </w:p>
                            </w:txbxContent>
                          </wps:txbx>
                          <wps:bodyPr rot="0" vert="horz" wrap="none" lIns="0" tIns="0" rIns="0" bIns="0" anchor="t" anchorCtr="0">
                            <a:spAutoFit/>
                          </wps:bodyPr>
                        </wps:wsp>
                        <wps:wsp>
                          <wps:cNvPr id="204" name="Rectangle 159"/>
                          <wps:cNvSpPr>
                            <a:spLocks noChangeArrowheads="1"/>
                          </wps:cNvSpPr>
                          <wps:spPr bwMode="auto">
                            <a:xfrm>
                              <a:off x="8457" y="7853"/>
                              <a:ext cx="12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05" name="Rectangle 160"/>
                          <wps:cNvSpPr>
                            <a:spLocks noChangeArrowheads="1"/>
                          </wps:cNvSpPr>
                          <wps:spPr bwMode="auto">
                            <a:xfrm>
                              <a:off x="3961" y="8395"/>
                              <a:ext cx="17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Y</w:t>
                                </w:r>
                              </w:p>
                            </w:txbxContent>
                          </wps:txbx>
                          <wps:bodyPr rot="0" vert="horz" wrap="none" lIns="0" tIns="0" rIns="0" bIns="0" anchor="t" anchorCtr="0">
                            <a:spAutoFit/>
                          </wps:bodyPr>
                        </wps:wsp>
                        <wps:wsp>
                          <wps:cNvPr id="206" name="Rectangle 161"/>
                          <wps:cNvSpPr>
                            <a:spLocks noChangeArrowheads="1"/>
                          </wps:cNvSpPr>
                          <wps:spPr bwMode="auto">
                            <a:xfrm>
                              <a:off x="4213" y="8739"/>
                              <a:ext cx="12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07" name="Rectangle 162"/>
                          <wps:cNvSpPr>
                            <a:spLocks noChangeArrowheads="1"/>
                          </wps:cNvSpPr>
                          <wps:spPr bwMode="auto">
                            <a:xfrm>
                              <a:off x="6842" y="8156"/>
                              <a:ext cx="17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Y</w:t>
                                </w:r>
                              </w:p>
                            </w:txbxContent>
                          </wps:txbx>
                          <wps:bodyPr rot="0" vert="horz" wrap="none" lIns="0" tIns="0" rIns="0" bIns="0" anchor="t" anchorCtr="0">
                            <a:spAutoFit/>
                          </wps:bodyPr>
                        </wps:wsp>
                        <wps:wsp>
                          <wps:cNvPr id="208" name="Rectangle 163"/>
                          <wps:cNvSpPr>
                            <a:spLocks noChangeArrowheads="1"/>
                          </wps:cNvSpPr>
                          <wps:spPr bwMode="auto">
                            <a:xfrm>
                              <a:off x="7096" y="8619"/>
                              <a:ext cx="1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09" name="Rectangle 164"/>
                          <wps:cNvSpPr>
                            <a:spLocks noChangeArrowheads="1"/>
                          </wps:cNvSpPr>
                          <wps:spPr bwMode="auto">
                            <a:xfrm>
                              <a:off x="6122" y="11037"/>
                              <a:ext cx="185"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Y</w:t>
                                </w:r>
                              </w:p>
                            </w:txbxContent>
                          </wps:txbx>
                          <wps:bodyPr rot="0" vert="horz" wrap="none" lIns="0" tIns="0" rIns="0" bIns="0" anchor="t" anchorCtr="0">
                            <a:spAutoFit/>
                          </wps:bodyPr>
                        </wps:wsp>
                        <wps:wsp>
                          <wps:cNvPr id="210" name="Rectangle 165"/>
                          <wps:cNvSpPr>
                            <a:spLocks noChangeArrowheads="1"/>
                          </wps:cNvSpPr>
                          <wps:spPr bwMode="auto">
                            <a:xfrm>
                              <a:off x="6374" y="11498"/>
                              <a:ext cx="1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11" name="Rectangle 166"/>
                          <wps:cNvSpPr>
                            <a:spLocks noChangeArrowheads="1"/>
                          </wps:cNvSpPr>
                          <wps:spPr bwMode="auto">
                            <a:xfrm>
                              <a:off x="7203" y="9772"/>
                              <a:ext cx="17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N</w:t>
                                </w:r>
                              </w:p>
                            </w:txbxContent>
                          </wps:txbx>
                          <wps:bodyPr rot="0" vert="horz" wrap="none" lIns="0" tIns="0" rIns="0" bIns="0" anchor="t" anchorCtr="0">
                            <a:spAutoFit/>
                          </wps:bodyPr>
                        </wps:wsp>
                        <wps:wsp>
                          <wps:cNvPr id="212" name="Rectangle 167"/>
                          <wps:cNvSpPr>
                            <a:spLocks noChangeArrowheads="1"/>
                          </wps:cNvSpPr>
                          <wps:spPr bwMode="auto">
                            <a:xfrm>
                              <a:off x="7375" y="9834"/>
                              <a:ext cx="12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13" name="Rectangle 168"/>
                          <wps:cNvSpPr>
                            <a:spLocks noChangeArrowheads="1"/>
                          </wps:cNvSpPr>
                          <wps:spPr bwMode="auto">
                            <a:xfrm>
                              <a:off x="3780" y="9772"/>
                              <a:ext cx="17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N</w:t>
                                </w:r>
                              </w:p>
                            </w:txbxContent>
                          </wps:txbx>
                          <wps:bodyPr rot="0" vert="horz" wrap="none" lIns="0" tIns="0" rIns="0" bIns="0" anchor="t" anchorCtr="0">
                            <a:spAutoFit/>
                          </wps:bodyPr>
                        </wps:wsp>
                        <wps:wsp>
                          <wps:cNvPr id="214" name="Rectangle 169"/>
                          <wps:cNvSpPr>
                            <a:spLocks noChangeArrowheads="1"/>
                          </wps:cNvSpPr>
                          <wps:spPr bwMode="auto">
                            <a:xfrm>
                              <a:off x="3953" y="9834"/>
                              <a:ext cx="12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7093" w:rsidRDefault="009F7093" w:rsidP="009F7093">
                                <w:r>
                                  <w:rPr>
                                    <w:color w:val="000000"/>
                                    <w:kern w:val="0"/>
                                  </w:rPr>
                                  <w:t xml:space="preserve"> </w:t>
                                </w:r>
                              </w:p>
                            </w:txbxContent>
                          </wps:txbx>
                          <wps:bodyPr rot="0" vert="horz" wrap="none" lIns="0" tIns="0" rIns="0" bIns="0" anchor="t" anchorCtr="0">
                            <a:spAutoFit/>
                          </wps:bodyPr>
                        </wps:wsp>
                        <wps:wsp>
                          <wps:cNvPr id="215" name="Rectangle 170"/>
                          <wps:cNvSpPr>
                            <a:spLocks noChangeArrowheads="1"/>
                          </wps:cNvSpPr>
                          <wps:spPr bwMode="auto">
                            <a:xfrm>
                              <a:off x="4762" y="13008"/>
                              <a:ext cx="1821" cy="552"/>
                            </a:xfrm>
                            <a:prstGeom prst="rect">
                              <a:avLst/>
                            </a:prstGeom>
                            <a:solidFill>
                              <a:srgbClr val="FFFFFF"/>
                            </a:solidFill>
                            <a:ln w="9525">
                              <a:solidFill>
                                <a:srgbClr val="000000"/>
                              </a:solidFill>
                              <a:miter lim="800000"/>
                              <a:headEnd/>
                              <a:tailEnd/>
                            </a:ln>
                          </wps:spPr>
                          <wps:txbx>
                            <w:txbxContent>
                              <w:p w:rsidR="009F7093" w:rsidRPr="00140D55" w:rsidRDefault="009F7093" w:rsidP="009F7093">
                                <w:pPr>
                                  <w:jc w:val="center"/>
                                  <w:rPr>
                                    <w:rFonts w:ascii="標楷體" w:eastAsia="標楷體" w:hAnsi="標楷體"/>
                                  </w:rPr>
                                </w:pPr>
                                <w:r w:rsidRPr="00140D55">
                                  <w:rPr>
                                    <w:rFonts w:ascii="標楷體" w:eastAsia="標楷體" w:hAnsi="標楷體" w:hint="eastAsia"/>
                                  </w:rPr>
                                  <w:t>完成專題</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9" o:spid="_x0000_s1026" style="position:absolute;left:0;text-align:left;margin-left:50.75pt;margin-top:12.85pt;width:357.4pt;height:601.3pt;z-index:251688448" coordorigin="2433,2035" coordsize="7148,1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">
                <v:rect id="AutoShape 52" o:spid="_x0000_s1027" style="position:absolute;left:2455;top:2035;width:6952;height:1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o:lock v:ext="edit" aspectratio="t" text="t"/>
                </v:rect>
                <v:rect id="Rectangle 53" o:spid="_x0000_s1028" style="position:absolute;left:9245;top:5997;width:142;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9F7093" w:rsidRDefault="009F7093" w:rsidP="009F7093">
                        <w:r>
                          <w:rPr>
                            <w:color w:val="000000"/>
                            <w:kern w:val="0"/>
                          </w:rPr>
                          <w:t xml:space="preserve"> </w:t>
                        </w:r>
                      </w:p>
                    </w:txbxContent>
                  </v:textbox>
                </v:rect>
                <v:rect id="Rectangle 54" o:spid="_x0000_s1029" style="position:absolute;left:5313;top:13624;width:142;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9F7093" w:rsidRDefault="009F7093" w:rsidP="009F7093">
                        <w:r>
                          <w:rPr>
                            <w:color w:val="000000"/>
                            <w:kern w:val="0"/>
                          </w:rPr>
                          <w:t xml:space="preserve"> </w:t>
                        </w:r>
                      </w:p>
                    </w:txbxContent>
                  </v:textbox>
                </v:rect>
                <v:rect id="Rectangle 55" o:spid="_x0000_s1030" style="position:absolute;left:5732;top:13310;width:142;height:4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56" o:spid="_x0000_s1031" style="position:absolute;left:2433;top:2035;width:7148;height:10900" coordorigin="2364,1076" coordsize="6721,1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57" o:spid="_x0000_s1032" style="position:absolute;left:6583;top:3628;width:730;height:120;visibility:visible;mso-wrap-style:square;v-text-anchor:top" coordsize="243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UwMEA&#10;AADcAAAADwAAAGRycy9kb3ducmV2LnhtbERPTWsCMRC9C/0PYQreNNsIYrdGaa2CJ1ErpcdhM26W&#10;bibLJur6740geJvH+5zpvHO1OFMbKs8a3oYZCOLCm4pLDYef1WACIkRkg7Vn0nClAPPZS2+KufEX&#10;3tF5H0uRQjjkqMHG2ORShsKSwzD0DXHijr51GBNsS2lavKRwV0uVZWPpsOLUYLGhhaXif39yGkh9&#10;jzZWTd4PfFz+hcXXb4NbpXX/tfv8ABGpi0/xw702aX6m4P5Muk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j1MDBAAAA3AAAAA8AAAAAAAAAAAAAAAAAmAIAAGRycy9kb3du&#10;cmV2LnhtbFBLBQYAAAAABAAEAPUAAACGAwAAAAA=&#10;" path="m34,164r2063,3c2115,167,2130,182,2130,200v,19,-15,34,-33,34l33,231c15,231,,216,,197,,179,15,164,34,164xm2030,r400,201l2030,400,2030,xe" fillcolor="black" strokeweight="6e-5mm">
                    <v:stroke joinstyle="bevel"/>
                    <v:path arrowok="t" o:connecttype="custom" o:connectlocs="10,49;630,50;640,60;630,70;10,69;0,59;10,49;610,0;730,60;610,120;610,0" o:connectangles="0,0,0,0,0,0,0,0,0,0,0"/>
                    <o:lock v:ext="edit" verticies="t"/>
                  </v:shape>
                  <v:group id="Group 58" o:spid="_x0000_s1033" style="position:absolute;left:4762;top:1076;width:1802;height:540" coordorigin="4762,1147" coordsize="180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59" o:spid="_x0000_s1034" style="position:absolute;left:4762;top:1147;width:1802;height:540;visibility:visible;mso-wrap-style:square;v-text-anchor:top" coordsize="12007,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WocIA&#10;AADcAAAADwAAAGRycy9kb3ducmV2LnhtbERPTWsCMRC9C/6HMEJvmrVKka1RRLHUi1Ttob0Nm3Gz&#10;uJksm3RN/70RBG/zeJ8zX0Zbi45aXzlWMB5lIIgLpysuFXyftsMZCB+QNdaOScE/eVgu+r055tpd&#10;+UDdMZQihbDPUYEJocml9IUhi37kGuLEnV1rMSTYllK3eE3htpavWfYmLVacGgw2tDZUXI5/VsE+&#10;7s6TbRXDx8/hd/O1KWPsJkapl0FcvYMIFMNT/HB/6jQ/m8L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tahwgAAANwAAAAPAAAAAAAAAAAAAAAAAJgCAABkcnMvZG93&#10;bnJldi54bWxQSwUGAAAAAAQABAD1AAAAhwMAAAAA&#10;" path="m600,c269,,,269,,600l,3000v,332,269,600,600,600l11407,3600v331,,600,-268,600,-600l12007,600c12007,269,11738,,11407,l600,xe" strokeweight="0">
                      <v:path arrowok="t" o:connecttype="custom" o:connectlocs="90,0;0,90;0,450;90,540;1712,540;1802,450;1802,90;1712,0;90,0" o:connectangles="0,0,0,0,0,0,0,0,0"/>
                    </v:shape>
                    <v:shape id="Freeform 60" o:spid="_x0000_s1035" style="position:absolute;left:4762;top:1147;width:1802;height:540;visibility:visible;mso-wrap-style:square;v-text-anchor:top" coordsize="12007,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5ZcEA&#10;AADcAAAADwAAAGRycy9kb3ducmV2LnhtbERP24rCMBB9F/yHMIJvmq6gSDWKCooXkK4u+zw00wvb&#10;TEoTtf17s7Cwb3M411muW1OJJzWutKzgYxyBIE6tLjlX8HXfj+YgnEfWWFkmBR05WK/6vSXG2r74&#10;k543n4sQwi5GBYX3dSylSwsy6Ma2Jg5cZhuDPsAml7rBVwg3lZxE0UwaLDk0FFjTrqD05/YwCii5&#10;bn11ktvuO7ucssM5SXS3UWo4aDcLEJ5a/y/+cx91mB9N4feZcIF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7+WXBAAAA3AAAAA8AAAAAAAAAAAAAAAAAmAIAAGRycy9kb3du&#10;cmV2LnhtbFBLBQYAAAAABAAEAPUAAACGAwAAAAA=&#10;" path="m600,c269,,,269,,600l,3000v,332,269,600,600,600l11407,3600v331,,600,-268,600,-600l12007,600c12007,269,11738,,11407,l600,xe" filled="f" strokeweight="42e-5mm">
                      <v:stroke endcap="round"/>
                      <v:path arrowok="t" o:connecttype="custom" o:connectlocs="90,0;0,90;0,450;90,540;1712,540;1802,450;1802,90;1712,0;90,0" o:connectangles="0,0,0,0,0,0,0,0,0"/>
                    </v:shape>
                  </v:group>
                  <v:rect id="Rectangle 61" o:spid="_x0000_s1036" style="position:absolute;left:5205;top:1128;width:1066;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hint="eastAsia"/>
                              <w:color w:val="000000"/>
                              <w:kern w:val="0"/>
                            </w:rPr>
                            <w:t>資料蒐集</w:t>
                          </w:r>
                        </w:p>
                      </w:txbxContent>
                    </v:textbox>
                  </v:rect>
                  <v:rect id="Rectangle 62" o:spid="_x0000_s1037" style="position:absolute;left:6144;top:1297;width:12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shape id="Freeform 63" o:spid="_x0000_s1038" style="position:absolute;left:5603;top:1606;width:121;height:550;visibility:visible;mso-wrap-style:square;v-text-anchor:top" coordsize="80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g1cIA&#10;AADcAAAADwAAAGRycy9kb3ducmV2LnhtbESPQWsCQQyF70L/w5BCbzrbHkrZOooI0l61Cj3Gnbg7&#10;diez7EQd/31zKPSW8F7e+zJfltibK405JHbwPKvAEDfJB24d7L820zcwWZA99onJwZ0yLBcPkznW&#10;Pt14S9edtEZDONfooBMZamtz01HEPEsDsWqnNEYUXcfW+hFvGh57+1JVrzZiYG3ocKB1R83P7hId&#10;yPl0uPh0+EjrczjuS5DC3965p8eyegcjVOTf/Hf96RW/Ulp9Riew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2DVwgAAANwAAAAPAAAAAAAAAAAAAAAAAJgCAABkcnMvZG93&#10;bnJldi54bWxQSwUGAAAAAAQABAD1AAAAhwMAAAAA&#10;" path="m461,66r6,2934c467,3036,437,3066,400,3066v-37,1,-67,-29,-67,-66l328,67c328,30,358,,394,v37,,67,30,67,66xm800,2866l401,3666,,2867r800,-1xe" fillcolor="black" strokeweight="6e-5mm">
                    <v:stroke joinstyle="bevel"/>
                    <v:path arrowok="t" o:connecttype="custom" o:connectlocs="70,10;71,450;61,460;50,450;50,10;60,0;70,10;121,430;61,550;0,430;121,430" o:connectangles="0,0,0,0,0,0,0,0,0,0,0"/>
                    <o:lock v:ext="edit" verticies="t"/>
                  </v:shape>
                  <v:group id="Group 64" o:spid="_x0000_s1039" style="position:absolute;left:4762;top:2156;width:1802;height:519" coordorigin="4762,2227" coordsize="180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rect id="Rectangle 65" o:spid="_x0000_s1040" style="position:absolute;left:4762;top:2227;width:18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27cUA&#10;AADcAAAADwAAAGRycy9kb3ducmV2LnhtbESPT2vCQBDF74V+h2UKvdVdWxs0uooUhILtwT/gdciO&#10;STA7G7Orpt++cxC8zfDevPeb2aL3jbpSF+vAFoYDA4q4CK7m0sJ+t3obg4oJ2WETmCz8UYTF/Plp&#10;hrkLN97QdZtKJSEcc7RQpdTmWseiIo9xEFpi0Y6h85hk7UrtOrxJuG/0uzGZ9lizNFTY0ldFxWl7&#10;8RYwG7nz7/HjZ7e+ZDgpe7P6PBhrX1/65RRUoj49zPfrbyf4Q8GXZ2QC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TbtxQAAANwAAAAPAAAAAAAAAAAAAAAAAJgCAABkcnMv&#10;ZG93bnJldi54bWxQSwUGAAAAAAQABAD1AAAAigMAAAAA&#10;" stroked="f"/>
                    <v:rect id="Rectangle 66" o:spid="_x0000_s1041" style="position:absolute;left:4762;top:2227;width:18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TE8QA&#10;AADcAAAADwAAAGRycy9kb3ducmV2LnhtbERPTWvCQBC9C/0PyxR6Ed1sDiKpq7SWFoUKNlW8Dtlp&#10;EpqdDdmNxn/fFYTe5vE+Z7EabCPO1PnasQY1TUAQF87UXGo4fL9P5iB8QDbYOCYNV/KwWj6MFpgZ&#10;d+EvOuehFDGEfYYaqhDaTEpfVGTRT11LHLkf11kMEXalNB1eYrhtZJokM2mx5thQYUvriorfvLca&#10;+pOqX497tf7cv217P97ZNDUfWj89Di/PIAIN4V98d29MnK8U3J6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6UxPEAAAA3AAAAA8AAAAAAAAAAAAAAAAAmAIAAGRycy9k&#10;b3ducmV2LnhtbFBLBQYAAAAABAAEAPUAAACJAwAAAAA=&#10;" filled="f" strokeweight="42e-5mm">
                      <v:stroke endcap="round"/>
                    </v:rect>
                  </v:group>
                  <v:rect id="Rectangle 67" o:spid="_x0000_s1042" style="position:absolute;left:5062;top:2190;width:1333;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hint="eastAsia"/>
                              <w:color w:val="000000"/>
                              <w:kern w:val="0"/>
                            </w:rPr>
                            <w:t>撰寫計畫書</w:t>
                          </w:r>
                        </w:p>
                      </w:txbxContent>
                    </v:textbox>
                  </v:rect>
                  <v:rect id="Rectangle 68" o:spid="_x0000_s1043" style="position:absolute;left:6264;top:2356;width:12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shape id="Freeform 69" o:spid="_x0000_s1044" style="position:absolute;left:5603;top:2687;width:121;height:550;visibility:visible;mso-wrap-style:square;v-text-anchor:top" coordsize="80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8Db8A&#10;AADcAAAADwAAAGRycy9kb3ducmV2LnhtbERPTWsCMRC9F/wPYQreatYiIlujFEHqVavQ43Qz7sZu&#10;Jstm1PjvTUHwNo/3OfNl8q26UB9dYAPjUQGKuArWcW1g/71+m4GKgmyxDUwGbhRhuRi8zLG04cpb&#10;uuykVjmEY4kGGpGu1DpWDXmMo9ARZ+4Yeo+SYV9r2+M1h/tWvxfFVHt0nBsa7GjVUPW3O3sDcjoe&#10;zjYcvsLq5H73yUniH2vM8DV9foASSvIUP9wbm+ePJ/D/TL5A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v/wNvwAAANwAAAAPAAAAAAAAAAAAAAAAAJgCAABkcnMvZG93bnJl&#10;di54bWxQSwUGAAAAAAQABAD1AAAAhAMAAAAA&#10;" path="m461,66r6,2934c467,3036,437,3066,400,3066v-37,1,-67,-29,-67,-66l328,67c328,30,358,,394,v37,,67,30,67,66xm800,2866l401,3666,,2867r800,-1xe" fillcolor="black" strokeweight="6e-5mm">
                    <v:stroke joinstyle="bevel"/>
                    <v:path arrowok="t" o:connecttype="custom" o:connectlocs="70,10;71,450;61,460;50,450;50,10;60,0;70,10;121,430;61,550;0,430;121,430" o:connectangles="0,0,0,0,0,0,0,0,0,0,0"/>
                    <o:lock v:ext="edit" verticies="t"/>
                  </v:shape>
                  <v:group id="Group 70" o:spid="_x0000_s1045" style="position:absolute;left:4762;top:3327;width:1802;height:720" coordorigin="4762,3398" coordsize="180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71" o:spid="_x0000_s1046" style="position:absolute;left:4762;top:3398;width:1802;height:720;visibility:visible;mso-wrap-style:square;v-text-anchor:top" coordsize="180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hZ8EA&#10;AADcAAAADwAAAGRycy9kb3ducmV2LnhtbERPS2vCQBC+F/wPywheSt3oQSS6SipUe7M+Dh6H7DQJ&#10;zc6G3WlM/71bKPQ2H99z1tvBtaqnEBvPBmbTDBRx6W3DlYHr5e1lCSoKssXWMxn4oQjbzehpjbn1&#10;dz5Rf5ZKpRCOORqoRbpc61jW5DBOfUecuE8fHEqCodI24D2Fu1bPs2yhHTacGmrsaFdT+XX+dgaO&#10;Nyc32WMX3K746A+v9rnoxZjJeChWoIQG+Rf/ud9tmj9bwO8z6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TIWfBAAAA3AAAAA8AAAAAAAAAAAAAAAAAmAIAAGRycy9kb3du&#10;cmV2LnhtbFBLBQYAAAAABAAEAPUAAACGAwAAAAA=&#10;" path="m451,l,360,451,720r901,l1802,360,1352,,451,xe" stroked="f">
                      <v:path arrowok="t" o:connecttype="custom" o:connectlocs="451,0;0,360;451,720;1352,720;1802,360;1352,0;451,0" o:connectangles="0,0,0,0,0,0,0"/>
                    </v:shape>
                    <v:shape id="Freeform 72" o:spid="_x0000_s1047" style="position:absolute;left:4762;top:3398;width:1802;height:720;visibility:visible;mso-wrap-style:square;v-text-anchor:top" coordsize="180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gFesIA&#10;AADcAAAADwAAAGRycy9kb3ducmV2LnhtbERPTWvCQBC9C/0PyxS86SYiNkRXKdJCEQ/WFrwO2TFZ&#10;zc6m2a2J/94VBG/zeJ+zWPW2FhdqvXGsIB0nIIgLpw2XCn5/PkcZCB+QNdaOScGVPKyWL4MF5tp1&#10;/E2XfShFDGGfo4IqhCaX0hcVWfRj1xBH7uhaiyHCtpS6xS6G21pOkmQmLRqODRU2tK6oOO//rYKP&#10;utuZk07XRk6yQzI9brKt/FNq+Nq/z0EE6sNT/HB/6Tg/fYP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AV6wgAAANwAAAAPAAAAAAAAAAAAAAAAAJgCAABkcnMvZG93&#10;bnJldi54bWxQSwUGAAAAAAQABAD1AAAAhwMAAAAA&#10;" path="m451,l,360,451,720r901,l1802,360,1352,,451,xe" filled="f" strokeweight="42e-5mm">
                      <v:stroke endcap="round"/>
                      <v:path arrowok="t" o:connecttype="custom" o:connectlocs="451,0;0,360;451,720;1352,720;1802,360;1352,0;451,0" o:connectangles="0,0,0,0,0,0,0"/>
                    </v:shape>
                  </v:group>
                  <v:rect id="Rectangle 73" o:spid="_x0000_s1048" style="position:absolute;left:5187;top:3441;width:1066;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9F7093" w:rsidRDefault="009F7093" w:rsidP="009F7093">
                          <w:r>
                            <w:rPr>
                              <w:rFonts w:ascii="標楷體" w:eastAsia="標楷體" w:cs="標楷體" w:hint="eastAsia"/>
                              <w:color w:val="000000"/>
                              <w:kern w:val="0"/>
                            </w:rPr>
                            <w:t>專題準備</w:t>
                          </w:r>
                        </w:p>
                      </w:txbxContent>
                    </v:textbox>
                  </v:rect>
                  <v:rect id="Rectangle 74" o:spid="_x0000_s1049" style="position:absolute;left:6147;top:3621;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rect id="Rectangle 75" o:spid="_x0000_s1050" style="position:absolute;left:5166;top:3981;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76" o:spid="_x0000_s1051" style="position:absolute;left:7284;top:3387;width:1801;height:519" coordorigin="7284,3458" coordsize="18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77" o:spid="_x0000_s1052" style="position:absolute;left:7284;top:3458;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HvMIA&#10;AADcAAAADwAAAGRycy9kb3ducmV2LnhtbERPTWvCQBC9C/6HZQRvumusoaauUgqC0HowFrwO2TEJ&#10;zc7G7Krx33cLBW/zeJ+z2vS2ETfqfO1Yw2yqQBAXztRcavg+bievIHxANtg4Jg0P8rBZDwcrzIy7&#10;84FueShFDGGfoYYqhDaT0hcVWfRT1xJH7uw6iyHCrpSmw3sMt41MlEqlxZpjQ4UtfVRU/ORXqwHT&#10;F3PZn+dfx89risuyV9vFSWk9HvXvbyAC9eEp/nfvTJyfJPD3TLx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8e8wgAAANwAAAAPAAAAAAAAAAAAAAAAAJgCAABkcnMvZG93&#10;bnJldi54bWxQSwUGAAAAAAQABAD1AAAAhwMAAAAA&#10;" stroked="f"/>
                    <v:rect id="Rectangle 78" o:spid="_x0000_s1053" style="position:absolute;left:7284;top:3458;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iQsMA&#10;AADcAAAADwAAAGRycy9kb3ducmV2LnhtbERP22rCQBB9L/gPywh9KXWTFERSV/FCRaGCVYuvQ3ZM&#10;gtnZkN1o+vduQfBtDuc642lnKnGlxpWWFcSDCARxZnXJuYLj4et9BMJ5ZI2VZVLwRw6mk97LGFNt&#10;b/xD173PRQhhl6KCwvs6ldJlBRl0A1sTB+5sG4M+wCaXusFbCDeVTKJoKA2WHBoKrGlRUHbZt0ZB&#10;e4rL+e8uXnzvlpvWvW1NkuiVUq/9bvYJwlPnn+KHe63D/OQD/p8JF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iiQsMAAADcAAAADwAAAAAAAAAAAAAAAACYAgAAZHJzL2Rv&#10;d25yZXYueG1sUEsFBgAAAAAEAAQA9QAAAIgDAAAAAA==&#10;" filled="f" strokeweight="42e-5mm">
                      <v:stroke endcap="round"/>
                    </v:rect>
                  </v:group>
                  <v:rect id="Rectangle 79" o:spid="_x0000_s1054" style="position:absolute;left:7704;top:3422;width:1066;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理論探討</w:t>
                          </w:r>
                        </w:p>
                      </w:txbxContent>
                    </v:textbox>
                  </v:rect>
                  <v:rect id="Rectangle 80" o:spid="_x0000_s1055" style="position:absolute;left:8666;top:3587;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rect id="Rectangle 81" o:spid="_x0000_s1056" style="position:absolute;left:6144;top:4785;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shape id="Freeform 82" o:spid="_x0000_s1057" style="position:absolute;left:5604;top:4037;width:120;height:809;visibility:visible;mso-wrap-style:square;v-text-anchor:top" coordsize="800,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Gox8AA&#10;AADcAAAADwAAAGRycy9kb3ducmV2LnhtbERPTWsCMRC9F/wPYYTealYPbVmNiwhir7UKPU43427W&#10;zWTZjJr++6ZQ6G0e73NWVfK9utEYXWAD81kBirgO1nFj4Pixe3oFFQXZYh+YDHxThGo9eVhhacOd&#10;3+l2kEblEI4lGmhFhlLrWLfkMc7CQJy5cxg9SoZjo+2I9xzue70oimft0XFuaHGgbUv15XD1BqQ7&#10;n642nPZh27mvY3KS+NMa8zhNmyUooST/4j/3m83zFy/w+0y+QK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Gox8AAAADcAAAADwAAAAAAAAAAAAAAAACYAgAAZHJzL2Rvd25y&#10;ZXYueG1sUEsFBgAAAAAEAAQA9QAAAIUDAAAAAA==&#10;" path="m467,66r,2934c467,3037,437,3066,400,3066v-36,,-66,-29,-66,-66l334,66c334,30,364,,400,v37,,67,30,67,66xm800,2866l400,3666,,2866r800,xe" fillcolor="black" strokeweight="6e-5mm">
                    <v:stroke joinstyle="bevel"/>
                    <v:path arrowok="t" o:connecttype="custom" o:connectlocs="70,15;70,662;60,677;50,662;50,15;60,0;70,15;120,632;60,809;0,632;120,632" o:connectangles="0,0,0,0,0,0,0,0,0,0,0"/>
                    <o:lock v:ext="edit" verticies="t"/>
                  </v:shape>
                  <v:line id="Line 83" o:spid="_x0000_s1058" style="position:absolute;visibility:visible;mso-wrap-style:square" from="2389,10356" to="4371,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dXcscAAADcAAAADwAAAGRycy9kb3ducmV2LnhtbESPQW/CMAyF75P2HyJP4jbSIVFNhYAm&#10;qg20XTY2DtysxjSFxqmaAOXfz4dJu9l6z+99ni8H36oL9bEJbOBpnIEiroJtuDbw8/36+AwqJmSL&#10;bWAycKMIy8X93RwLG678RZdtqpWEcCzQgEupK7SOlSOPcRw6YtEOofeYZO1rbXu8Srhv9STLcu2x&#10;YWlw2NHKUXXanr2Bdrcuj/vV57E85TSdfrj8Vr69GzN6GF5moBIN6d/8d72xgj8RWnlGJ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p1dyxwAAANwAAAAPAAAAAAAA&#10;AAAAAAAAAKECAABkcnMvZG93bnJldi54bWxQSwUGAAAAAAQABAD5AAAAlQMAAAAA&#10;" strokeweight="42e-5mm">
                    <v:stroke endcap="round"/>
                  </v:line>
                  <v:line id="Line 84" o:spid="_x0000_s1059" style="position:absolute;visibility:visible;mso-wrap-style:square" from="2374,5526" to="2375,1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vy6cQAAADcAAAADwAAAGRycy9kb3ducmV2LnhtbERPS2vCQBC+F/oflhG81Y2CoUZXKYZq&#10;qRcf7cHbkJ1mo9nZkF01/nu3UOhtPr7nzBadrcWVWl85VjAcJCCIC6crLhV8Hd5fXkH4gKyxdkwK&#10;7uRhMX9+mmGm3Y13dN2HUsQQ9hkqMCE0mZS+MGTRD1xDHLkf11oMEbal1C3eYrit5ShJUmmx4thg&#10;sKGloeK8v1gF9fc6Px2X21N+Tmk83pj0nq8+ler3urcpiEBd+Bf/uT90nD+awO8z8QI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6/LpxAAAANwAAAAPAAAAAAAAAAAA&#10;AAAAAKECAABkcnMvZG93bnJldi54bWxQSwUGAAAAAAQABAD5AAAAkgMAAAAA&#10;" strokeweight="42e-5mm">
                    <v:stroke endcap="round"/>
                  </v:line>
                  <v:shape id="Freeform 85" o:spid="_x0000_s1060" style="position:absolute;left:2364;top:5466;width:551;height:120;visibility:visible;mso-wrap-style:square;v-text-anchor:top" coordsize="18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NysIA&#10;AADcAAAADwAAAGRycy9kb3ducmV2LnhtbESPQW/CMAyF75P2HyJP2m2kYxJCHQEhJiSuUA4cvcZr&#10;OhqnSgIt/Hp8mLSbrff83ufFavSdulJMbWAD75MCFHEdbMuNgWO1fZuDShnZYheYDNwowWr5/LTA&#10;0oaB93Q95EZJCKcSDbic+1LrVDvymCahJxbtJ0SPWdbYaBtxkHDf6WlRzLTHlqXBYU8bR/X5cPEG&#10;5ljFvcPvZIfTjKdfmyr9hrsxry/j+hNUpjH/m/+ud1bwPwRfnpEJ9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w3KwgAAANwAAAAPAAAAAAAAAAAAAAAAAJgCAABkcnMvZG93&#10;bnJldi54bWxQSwUGAAAAAAQABAD1AAAAhwMAAAAA&#10;" path="m33,167r1467,c1519,167,1533,182,1533,200v,19,-14,34,-33,34l33,234c15,234,,219,,200,,182,15,167,33,167xm1433,r400,200l1433,400,1433,xe" fillcolor="black" strokeweight="6e-5mm">
                    <v:stroke joinstyle="bevel"/>
                    <v:path arrowok="t" o:connecttype="custom" o:connectlocs="10,50;451,50;461,60;451,70;10,70;0,60;10,50;431,0;551,60;431,120;431,0" o:connectangles="0,0,0,0,0,0,0,0,0,0,0"/>
                    <o:lock v:ext="edit" verticies="t"/>
                  </v:shape>
                  <v:shape id="Freeform 86" o:spid="_x0000_s1061" style="position:absolute;left:2374;top:8167;width:1451;height:120;visibility:visible;mso-wrap-style:square;v-text-anchor:top" coordsize="48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BKDL8A&#10;AADcAAAADwAAAGRycy9kb3ducmV2LnhtbERPS4vCMBC+C/6HMMLeNK0LslajiCC4R3Uv3oZmbIrN&#10;pCSxj39vFhb2Nh/fc7b7wTaiIx9qxwryRQaCuHS65krBz+00/wIRIrLGxjEpGCnAfjedbLHQrucL&#10;dddYiRTCoUAFJsa2kDKUhiyGhWuJE/dw3mJM0FdSe+xTuG3kMstW0mLNqcFgS0dD5fP6sgowmP45&#10;3EZaj/kqXI73b3/vWqU+ZsNhAyLSEP/Ff+6zTvM/c/h9Jl0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EoMvwAAANwAAAAPAAAAAAAAAAAAAAAAAJgCAABkcnMvZG93bnJl&#10;di54bWxQSwUGAAAAAAQABAD1AAAAhAMAAAAA&#10;" path="m4800,234r-4466,c315,234,300,219,300,200v,-18,15,-33,34,-33l4800,167v19,,34,15,34,33c4834,219,4819,234,4800,234xm400,400l,200,400,r,400xe" fillcolor="black" strokeweight="6e-5mm">
                    <v:stroke joinstyle="bevel"/>
                    <v:path arrowok="t" o:connecttype="custom" o:connectlocs="1441,70;100,70;90,60;100,50;1441,50;1451,60;1441,70;120,120;0,60;120,0;120,120" o:connectangles="0,0,0,0,0,0,0,0,0,0,0"/>
                    <o:lock v:ext="edit" verticies="t"/>
                  </v:shape>
                  <v:group id="Group 87" o:spid="_x0000_s1062" style="position:absolute;left:2915;top:5393;width:1801;height:519" coordorigin="2961,6099" coordsize="18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88" o:spid="_x0000_s1063" style="position:absolute;left:2961;top:6099;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rect id="Rectangle 89" o:spid="_x0000_s1064" style="position:absolute;left:2961;top:6099;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s68QA&#10;AADcAAAADwAAAGRycy9kb3ducmV2LnhtbERP22rCQBB9F/yHZYS+SN0kLVJSV7GWlhYU4qX4OmTH&#10;JJidDdmNpn/fLQi+zeFcZ7boTS0u1LrKsoJ4EoEgzq2uuFBw2H88voBwHlljbZkU/JKDxXw4mGGq&#10;7ZW3dNn5QoQQdikqKL1vUildXpJBN7ENceBOtjXoA2wLqVu8hnBTyySKptJgxaGhxIZWJeXnXWcU&#10;dMe4evvJ4tU6e//u3HhjkkR/KvUw6pevIDz1/i6+ub90mP/0D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4rOvEAAAA3AAAAA8AAAAAAAAAAAAAAAAAmAIAAGRycy9k&#10;b3ducmV2LnhtbFBLBQYAAAAABAAEAPUAAACJAwAAAAA=&#10;" filled="f" strokeweight="42e-5mm">
                      <v:stroke endcap="round"/>
                    </v:rect>
                  </v:group>
                  <v:rect id="Rectangle 90" o:spid="_x0000_s1065" style="position:absolute;left:3094;top:5395;width:1948;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bvMQA&#10;AADcAAAADwAAAGRycy9kb3ducmV2LnhtbERPTWvCQBC9F/wPywi9FN1UUWx0DVII9CAUYw/1NmSn&#10;2Wh2NmS3Ju2v7xYEb/N4n7PJBtuIK3W+dqzgeZqAIC6drrlS8HHMJysQPiBrbByTgh/ykG1HDxtM&#10;tev5QNciVCKGsE9RgQmhTaX0pSGLfupa4sh9uc5iiLCrpO6wj+G2kbMkWUqLNccGgy29GiovxbdV&#10;kL9/1sS/8vD0surduZydCrNvlXocD7s1iEBDuItv7jcd588X8P9Mv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Am7zEAAAA3AAAAA8AAAAAAAAAAAAAAAAAmAIAAGRycy9k&#10;b3ducmV2LnhtbFBLBQYAAAAABAAEAPUAAACJAwAAAAA=&#10;" filled="f" stroked="f">
                    <v:textbox style="mso-fit-shape-to-text:t" inset="0,0,0,0">
                      <w:txbxContent>
                        <w:p w:rsidR="009F7093" w:rsidRDefault="009F7093" w:rsidP="009F7093">
                          <w:r>
                            <w:rPr>
                              <w:rFonts w:ascii="標楷體" w:eastAsia="標楷體" w:cs="標楷體" w:hint="eastAsia"/>
                              <w:color w:val="000000"/>
                              <w:kern w:val="0"/>
                            </w:rPr>
                            <w:t>元件材料選購</w:t>
                          </w:r>
                        </w:p>
                      </w:txbxContent>
                    </v:textbox>
                  </v:rect>
                  <v:rect id="Rectangle 91" o:spid="_x0000_s1066" style="position:absolute;left:4297;top:5531;width:12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92" o:spid="_x0000_s1067" style="position:absolute;left:6517;top:5334;width:1802;height:519" coordorigin="6563,6099" coordsize="180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Rectangle 93" o:spid="_x0000_s1068" style="position:absolute;left:6563;top:6099;width:18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rect id="Rectangle 94" o:spid="_x0000_s1069" style="position:absolute;left:6563;top:6099;width:18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DdcQA&#10;AADcAAAADwAAAGRycy9kb3ducmV2LnhtbERP22rCQBB9F/yHZYS+SN0khWJTV7GWlhYU4qX4OmTH&#10;JJidDdmNpn/fLQi+zeFcZ7boTS0u1LrKsoJ4EoEgzq2uuFBw2H88TkE4j6yxtkwKfsnBYj4czDDV&#10;9spbuux8IUIIuxQVlN43qZQuL8mgm9iGOHAn2xr0AbaF1C1eQ7ipZRJFz9JgxaGhxIZWJeXnXWcU&#10;dMe4evvJ4tU6e//u3HhjkkR/KvUw6pevIDz1/i6+ub90mP/0Av/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5A3XEAAAA3AAAAA8AAAAAAAAAAAAAAAAAmAIAAGRycy9k&#10;b3ducmV2LnhtbFBLBQYAAAAABAAEAPUAAACJAwAAAAA=&#10;" filled="f" strokeweight="42e-5mm">
                      <v:stroke endcap="round"/>
                    </v:rect>
                  </v:group>
                  <v:rect id="Rectangle 95" o:spid="_x0000_s1070" style="position:absolute;left:6939;top:5363;width:1067;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hint="eastAsia"/>
                              <w:color w:val="000000"/>
                              <w:kern w:val="0"/>
                            </w:rPr>
                            <w:t>硬體規劃</w:t>
                          </w:r>
                        </w:p>
                      </w:txbxContent>
                    </v:textbox>
                  </v:rect>
                  <v:rect id="Rectangle 96" o:spid="_x0000_s1071" style="position:absolute;left:7898;top:5531;width:129;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97" o:spid="_x0000_s1072" style="position:absolute;left:6517;top:6234;width:1802;height:519" coordorigin="6563,6999" coordsize="180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98" o:spid="_x0000_s1073" style="position:absolute;left:6563;top:6999;width:18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Hh8MA&#10;AADcAAAADwAAAGRycy9kb3ducmV2LnhtbERPS2vCQBC+F/wPywje6m6NDTW6hiIEhLYHH9DrkB2T&#10;0Oxsmt1o+u+7hYK3+fies8lH24or9b5xrOFprkAQl840XGk4n4rHFxA+IBtsHZOGH/KQbycPG8yM&#10;u/GBrsdQiRjCPkMNdQhdJqUva7Lo564jjtzF9RZDhH0lTY+3GG5buVAqlRYbjg01drSrqfw6DlYD&#10;pkvz/XFJ3k9vQ4qralTF86fSejYdX9cgAo3hLv53702cv0zg75l4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CHh8MAAADcAAAADwAAAAAAAAAAAAAAAACYAgAAZHJzL2Rv&#10;d25yZXYueG1sUEsFBgAAAAAEAAQA9QAAAIgDAAAAAA==&#10;" stroked="f"/>
                    <v:rect id="Rectangle 99" o:spid="_x0000_s1074" style="position:absolute;left:6563;top:6999;width:180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flsMA&#10;AADcAAAADwAAAGRycy9kb3ducmV2LnhtbERP22rCQBB9F/yHZQRfRDcJUiS6irVUWqjgFV+H7JiE&#10;ZmdDdqPp33cLBd/mcK6zWHWmEndqXGlZQTyJQBBnVpecKzif3sczEM4ja6wsk4IfcrBa9nsLTLV9&#10;8IHuR5+LEMIuRQWF93UqpcsKMugmtiYO3M02Bn2ATS51g48QbiqZRNGLNFhyaCiwpk1B2fexNQra&#10;a1y+Xvbx5mv/9tm60c4kid4qNRx06zkIT51/iv/dHzrMn07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7flsMAAADcAAAADwAAAAAAAAAAAAAAAACYAgAAZHJzL2Rv&#10;d25yZXYueG1sUEsFBgAAAAAEAAQA9QAAAIgDAAAAAA==&#10;" filled="f" strokeweight="42e-5mm">
                      <v:stroke endcap="round"/>
                    </v:rect>
                  </v:group>
                  <v:rect id="Rectangle 100" o:spid="_x0000_s1075" style="position:absolute;left:6939;top:6262;width:1067;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硬體製作</w:t>
                          </w:r>
                        </w:p>
                      </w:txbxContent>
                    </v:textbox>
                  </v:rect>
                  <v:rect id="Rectangle 101" o:spid="_x0000_s1076" style="position:absolute;left:7898;top:6432;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102" o:spid="_x0000_s1077" style="position:absolute;left:6517;top:7193;width:1802;height:880" coordorigin="6563,7899" coordsize="18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03" o:spid="_x0000_s1078" style="position:absolute;left:6563;top:7899;width:1802;height:880;visibility:visible;mso-wrap-style:square;v-text-anchor:top" coordsize="18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nag8YA&#10;AADcAAAADwAAAGRycy9kb3ducmV2LnhtbESPQUsDMRCF70L/Q5iCF7FZpdi6bVqkUPAg2FbB67AZ&#10;d5duJkuSZld/fecgeJvhvXnvm/V2dJ3KFGLr2cDDrABFXHnbcm3g82N/vwQVE7LFzjMZ+KEI283k&#10;Zo2l9QMfKZ9SrSSEY4kGmpT6UutYNeQwznxPLNq3Dw6TrKHWNuAg4a7Tj0XxpB22LA0N9rRrqDqf&#10;Ls4ALXNhF8/vh+P+zv4Oh/wW8lc05nY6vqxAJRrTv/nv+tUK/lxo5RmZQG+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nag8YAAADcAAAADwAAAAAAAAAAAAAAAACYAgAAZHJz&#10;L2Rvd25yZXYueG1sUEsFBgAAAAAEAAQA9QAAAIsDAAAAAA==&#10;" path="m901,l,440,901,880,1802,440,901,xe" stroked="f">
                      <v:path arrowok="t" o:connecttype="custom" o:connectlocs="901,0;0,440;901,880;1802,440;901,0" o:connectangles="0,0,0,0,0"/>
                    </v:shape>
                    <v:shape id="Freeform 104" o:spid="_x0000_s1079" style="position:absolute;left:6563;top:7899;width:1802;height:880;visibility:visible;mso-wrap-style:square;v-text-anchor:top" coordsize="18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PrcMA&#10;AADcAAAADwAAAGRycy9kb3ducmV2LnhtbERPTWvCQBC9C/0PyxR6001LKRpdQxFseyhFoyDehuyY&#10;RLOzYXcbk3/fLQje5vE+Z5H1phEdOV9bVvA8SUAQF1bXXCrY79bjKQgfkDU2lknBQB6y5cNogam2&#10;V95Sl4dSxBD2KSqoQmhTKX1RkUE/sS1x5E7WGQwRulJqh9cYbhr5kiRv0mDNsaHCllYVFZf81yhw&#10;m9mHOTSfx/M3Uj1sCspPw49ST4/9+xxEoD7cxTf3l47zX2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uPrcMAAADcAAAADwAAAAAAAAAAAAAAAACYAgAAZHJzL2Rv&#10;d25yZXYueG1sUEsFBgAAAAAEAAQA9QAAAIgDAAAAAA==&#10;" path="m901,l,440,901,880,1802,440,901,xe" filled="f" strokeweight="42e-5mm">
                      <v:stroke endcap="round"/>
                      <v:path arrowok="t" o:connecttype="custom" o:connectlocs="901,0;0,440;901,880;1802,440;901,0" o:connectangles="0,0,0,0,0"/>
                    </v:shape>
                  </v:group>
                  <v:rect id="Rectangle 105" o:spid="_x0000_s1080" style="position:absolute;left:7120;top:7391;width:267;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hint="eastAsia"/>
                              <w:color w:val="000000"/>
                              <w:kern w:val="0"/>
                            </w:rPr>
                            <w:t>檢</w:t>
                          </w:r>
                        </w:p>
                      </w:txbxContent>
                    </v:textbox>
                  </v:rect>
                  <v:rect id="Rectangle 106" o:spid="_x0000_s1081" style="position:absolute;left:7359;top:7512;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rect id="Rectangle 107" o:spid="_x0000_s1082" style="position:absolute;left:7480;top:7391;width:267;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測</w:t>
                          </w:r>
                        </w:p>
                      </w:txbxContent>
                    </v:textbox>
                  </v:rect>
                  <v:rect id="Rectangle 108" o:spid="_x0000_s1083" style="position:absolute;left:7717;top:7512;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109" o:spid="_x0000_s1084" style="position:absolute;left:2915;top:7134;width:1801;height:880" coordorigin="2961,7899" coordsize="1801,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10" o:spid="_x0000_s1085" style="position:absolute;left:2961;top:7899;width:1801;height:880;visibility:visible;mso-wrap-style:square;v-text-anchor:top" coordsize="18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iOHcAA&#10;AADcAAAADwAAAGRycy9kb3ducmV2LnhtbERPTYvCMBC9C/6HMMLeNFWoSNcoIi54WrTustexGdti&#10;MylJ1K6/3giCt3m8z5kvO9OIKzlfW1YwHiUgiAuray4V/By+hjMQPiBrbCyTgn/ysFz0e3PMtL3x&#10;nq55KEUMYZ+hgiqENpPSFxUZ9CPbEkfuZJ3BEKErpXZ4i+GmkZMkmUqDNceGCltaV1Sc84tRkEqX&#10;b47bXT3Jw4n/7t/20vxapT4G3eoTRKAuvMUv91bH+WkKz2fiBXL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iOHcAAAADcAAAADwAAAAAAAAAAAAAAAACYAgAAZHJzL2Rvd25y&#10;ZXYueG1sUEsFBgAAAAAEAAQA9QAAAIUDAAAAAA==&#10;" path="m900,l,440,900,880,1801,440,900,xe" stroked="f">
                      <v:path arrowok="t" o:connecttype="custom" o:connectlocs="900,0;0,440;900,880;1801,440;900,0" o:connectangles="0,0,0,0,0"/>
                    </v:shape>
                    <v:shape id="Freeform 111" o:spid="_x0000_s1086" style="position:absolute;left:2961;top:7899;width:1801;height:880;visibility:visible;mso-wrap-style:square;v-text-anchor:top" coordsize="1801,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ab8MA&#10;AADcAAAADwAAAGRycy9kb3ducmV2LnhtbERPS2vCQBC+F/wPywje6saCUlJXSQUf4KU+kB6H7DQb&#10;zM6m2TWJ/94tFLzNx/ec+bK3lWip8aVjBZNxAoI4d7rkQsH5tH59B+EDssbKMSm4k4flYvAyx1S7&#10;jg/UHkMhYgj7FBWYEOpUSp8bsujHriaO3I9rLIYIm0LqBrsYbiv5liQzabHk2GCwppWh/Hq8WQXb&#10;L/PdbT7Dr57ml3Z93WftwWdKjYZ99gEiUB+e4n/3Tsf50xn8PR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yab8MAAADcAAAADwAAAAAAAAAAAAAAAACYAgAAZHJzL2Rv&#10;d25yZXYueG1sUEsFBgAAAAAEAAQA9QAAAIgDAAAAAA==&#10;" path="m900,l,440,900,880,1801,440,900,xe" filled="f" strokeweight="42e-5mm">
                      <v:stroke endcap="round"/>
                      <v:path arrowok="t" o:connecttype="custom" o:connectlocs="900,0;0,440;900,880;1801,440;900,0" o:connectangles="0,0,0,0,0"/>
                    </v:shape>
                  </v:group>
                  <v:rect id="Rectangle 112" o:spid="_x0000_s1087" style="position:absolute;left:3516;top:7319;width:267;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測</w:t>
                          </w:r>
                        </w:p>
                      </w:txbxContent>
                    </v:textbox>
                  </v:rect>
                  <v:rect id="Rectangle 113" o:spid="_x0000_s1088" style="position:absolute;left:3754;top:7512;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rect id="Rectangle 114" o:spid="_x0000_s1089" style="position:absolute;left:3877;top:7332;width:267;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試</w:t>
                          </w:r>
                        </w:p>
                      </w:txbxContent>
                    </v:textbox>
                  </v:rect>
                  <v:rect id="Rectangle 115" o:spid="_x0000_s1090" style="position:absolute;left:4118;top:7512;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116" o:spid="_x0000_s1091" style="position:absolute;left:4716;top:8395;width:1801;height:519" coordorigin="4762,9160" coordsize="18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117" o:spid="_x0000_s1092" style="position:absolute;left:4762;top:9160;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fMEA&#10;AADcAAAADwAAAGRycy9kb3ducmV2LnhtbERPS4vCMBC+C/6HMII3TXxscbtGWRYEQffgA/Y6NGNb&#10;tpnUJmr990YQvM3H95z5srWVuFLjS8caRkMFgjhzpuRcw/GwGsxA+IBssHJMGu7kYbnoduaYGnfj&#10;HV33IRcxhH2KGooQ6lRKnxVk0Q9dTRy5k2sshgibXJoGbzHcVnKsVCItlhwbCqzpp6Dsf3+xGjCZ&#10;mvPvabI9bC4JfuatWn38Ka37vfb7C0SgNrzFL/faxPnJG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JfnzBAAAA3AAAAA8AAAAAAAAAAAAAAAAAmAIAAGRycy9kb3du&#10;cmV2LnhtbFBLBQYAAAAABAAEAPUAAACGAwAAAAA=&#10;" stroked="f"/>
                    <v:rect id="Rectangle 118" o:spid="_x0000_s1093" style="position:absolute;left:4762;top:9160;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bgsQA&#10;AADcAAAADwAAAGRycy9kb3ducmV2LnhtbERPTWvCQBC9F/oflin0UnSTCFKia9CIRaEFq5Zeh+yY&#10;BLOzIbvR+O+7hUJv83ifM88G04grda62rCAeRyCIC6trLhWcjpvRKwjnkTU2lknBnRxki8eHOaba&#10;3viTrgdfihDCLkUFlfdtKqUrKjLoxrYlDtzZdgZ9gF0pdYe3EG4amUTRVBqsOTRU2FJeUXE59EZB&#10;/x3Xq699nL/v17vevXyYJNFvSj0/DcsZCE+D/xf/ubc6zJ9O4PeZcIF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iG4LEAAAA3AAAAA8AAAAAAAAAAAAAAAAAmAIAAGRycy9k&#10;b3ducmV2LnhtbFBLBQYAAAAABAAEAPUAAACJAwAAAAA=&#10;" filled="f" strokeweight="42e-5mm">
                      <v:stroke endcap="round"/>
                    </v:rect>
                  </v:group>
                  <v:rect id="Rectangle 119" o:spid="_x0000_s1094" style="position:absolute;left:5137;top:8413;width:1066;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hint="eastAsia"/>
                              <w:color w:val="000000"/>
                              <w:kern w:val="0"/>
                            </w:rPr>
                            <w:t>開始製作</w:t>
                          </w:r>
                        </w:p>
                      </w:txbxContent>
                    </v:textbox>
                  </v:rect>
                  <v:rect id="Rectangle 120" o:spid="_x0000_s1095" style="position:absolute;left:6098;top:8592;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121" o:spid="_x0000_s1096" style="position:absolute;left:4382;top:9475;width:2521;height:1621" coordorigin="4402,10240" coordsize="2521,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22" o:spid="_x0000_s1097" style="position:absolute;left:4402;top:10240;width:2521;height:1621;visibility:visible;mso-wrap-style:square;v-text-anchor:top" coordsize="2521,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uZsIA&#10;AADcAAAADwAAAGRycy9kb3ducmV2LnhtbERPS4vCMBC+C/sfwix4EU0VUalNZRUULyv4Ao9DM9t2&#10;t5mUJmr99xtB8DYf33OSRWsqcaPGlZYVDAcRCOLM6pJzBafjuj8D4TyyxsoyKXiQg0X60Ukw1vbO&#10;e7odfC5CCLsYFRTe17GULivIoBvYmjhwP7Yx6ANscqkbvIdwU8lRFE2kwZJDQ4E1rQrK/g5XoyBr&#10;8fLrdl5u1suzHM9636fVUivV/Wy/5iA8tf4tfrm3OsyfTOH5TLhAp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y5mwgAAANwAAAAPAAAAAAAAAAAAAAAAAJgCAABkcnMvZG93&#10;bnJldi54bWxQSwUGAAAAAAQABAD1AAAAhwMAAAAA&#10;" path="m1261,l,810r1261,811l2521,810,1261,xe" stroked="f">
                      <v:path arrowok="t" o:connecttype="custom" o:connectlocs="1261,0;0,810;1261,1621;2521,810;1261,0" o:connectangles="0,0,0,0,0"/>
                    </v:shape>
                    <v:shape id="Freeform 123" o:spid="_x0000_s1098" style="position:absolute;left:4402;top:10240;width:2521;height:1621;visibility:visible;mso-wrap-style:square;v-text-anchor:top" coordsize="2521,1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BVMMA&#10;AADcAAAADwAAAGRycy9kb3ducmV2LnhtbESPQW/CMAyF70j8h8hIu0HKJlWsEBDqtAl2g/EDrMa0&#10;FYlTmgy6f48PSLvZes/vfV5tBu/UjfrYBjYwn2WgiKtgW64NnH4+pwtQMSFbdIHJwB9F2KzHoxUW&#10;Ntz5QLdjqpWEcCzQQJNSV2gdq4Y8xlnoiEU7h95jkrWvte3xLuHe6dcsy7XHlqWhwY7KhqrL8dcb&#10;OCR80/t84fSl/Li+18N36b5yY14mw3YJKtGQ/s3P650V/Fxo5RmZQK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gBVMMAAADcAAAADwAAAAAAAAAAAAAAAACYAgAAZHJzL2Rv&#10;d25yZXYueG1sUEsFBgAAAAAEAAQA9QAAAIgDAAAAAA==&#10;" path="m1261,l,810r1261,811l2521,810,1261,xe" filled="f" strokeweight="42e-5mm">
                      <v:stroke endcap="round"/>
                      <v:path arrowok="t" o:connecttype="custom" o:connectlocs="1261,0;0,810;1261,1621;2521,810;1261,0" o:connectangles="0,0,0,0,0"/>
                    </v:shape>
                  </v:group>
                  <v:rect id="Rectangle 124" o:spid="_x0000_s1099" style="position:absolute;left:5257;top:9849;width:800;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硬體整</w:t>
                          </w:r>
                        </w:p>
                      </w:txbxContent>
                    </v:textbox>
                  </v:rect>
                  <v:rect id="Rectangle 125" o:spid="_x0000_s1100" style="position:absolute;left:5257;top:10193;width:800;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hint="eastAsia"/>
                              <w:color w:val="000000"/>
                              <w:kern w:val="0"/>
                            </w:rPr>
                            <w:t>合檢測</w:t>
                          </w:r>
                        </w:p>
                      </w:txbxContent>
                    </v:textbox>
                  </v:rect>
                  <v:rect id="Rectangle 126" o:spid="_x0000_s1101" style="position:absolute;left:5978;top:10397;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127" o:spid="_x0000_s1102" style="position:absolute;left:4716;top:11410;width:1801;height:519" coordorigin="4762,12175" coordsize="180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rect id="Rectangle 128" o:spid="_x0000_s1103" style="position:absolute;left:4762;top:12175;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NOsMA&#10;AADcAAAADwAAAGRycy9kb3ducmV2LnhtbERPTWvCQBC9C/0PyxR6091WTTV1E0pBENRDY6HXITsm&#10;odnZNLtq+u+7guBtHu9zVvlgW3Gm3jeONTxPFAji0pmGKw1fh/V4AcIHZIOtY9LwRx7y7GG0wtS4&#10;C3/SuQiViCHsU9RQh9ClUvqyJot+4jriyB1dbzFE2FfS9HiJ4baVL0ol0mLDsaHGjj5qKn+Kk9WA&#10;ycz87o/T3WF7SnBZDWo9/1ZaPz0O728gAg3hLr65NybOf53C9Zl4gc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xNOsMAAADcAAAADwAAAAAAAAAAAAAAAACYAgAAZHJzL2Rv&#10;d25yZXYueG1sUEsFBgAAAAAEAAQA9QAAAIgDAAAAAA==&#10;" stroked="f"/>
                    <v:rect id="Rectangle 129" o:spid="_x0000_s1104" style="position:absolute;left:4762;top:12175;width:180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VK8QA&#10;AADcAAAADwAAAGRycy9kb3ducmV2LnhtbERP22rCQBB9F/yHZYS+SN0klFpSV7GWlhYU4qX4OmTH&#10;JJidDdmNpn/fLQi+zeFcZ7boTS0u1LrKsoJ4EoEgzq2uuFBw2H88voBwHlljbZkU/JKDxXw4mGGq&#10;7ZW3dNn5QoQQdikqKL1vUildXpJBN7ENceBOtjXoA2wLqVu8hnBTyySKnqXBikNDiQ2tSsrPu84o&#10;6I5x9faTxat19v7dufHGJIn+VOph1C9fQXjq/V18c3/pMH/6BP/PhA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SFSvEAAAA3AAAAA8AAAAAAAAAAAAAAAAAmAIAAGRycy9k&#10;b3ducmV2LnhtbFBLBQYAAAAABAAEAPUAAACJAwAAAAA=&#10;" filled="f" strokeweight="42e-5mm">
                      <v:stroke endcap="round"/>
                    </v:rect>
                  </v:group>
                  <v:rect id="Rectangle 130" o:spid="_x0000_s1105" style="position:absolute;left:5137;top:11439;width:1066;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hint="eastAsia"/>
                              <w:color w:val="000000"/>
                              <w:kern w:val="0"/>
                            </w:rPr>
                            <w:t>紀錄專題</w:t>
                          </w:r>
                        </w:p>
                      </w:txbxContent>
                    </v:textbox>
                  </v:rect>
                  <v:rect id="Rectangle 131" o:spid="_x0000_s1106" style="position:absolute;left:6098;top:11606;width:12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group id="Group 132" o:spid="_x0000_s1107" style="position:absolute;left:4536;top:12243;width:2161;height:519" coordorigin="4582,13008" coordsize="2161,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33" o:spid="_x0000_s1108" style="position:absolute;left:4582;top:13008;width:21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fS8UA&#10;AADcAAAADwAAAGRycy9kb3ducmV2LnhtbESPQWvCQBCF7wX/wzKF3nS3tqaauooUhIL1UBW8Dtkx&#10;Cc3Oxuyq6b93DoXeZnhv3vtmvux9o67UxTqwheeRAUVcBFdzaeGwXw+noGJCdtgEJgu/FGG5GDzM&#10;MXfhxt903aVSSQjHHC1UKbW51rGoyGMchZZYtFPoPCZZu1K7Dm8S7hs9NibTHmuWhgpb+qio+Nld&#10;vAXMXt15e3r52m8uGc7K3qwnR2Pt02O/egeVqE//5r/rTyf4b0Ir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N9LxQAAANwAAAAPAAAAAAAAAAAAAAAAAJgCAABkcnMv&#10;ZG93bnJldi54bWxQSwUGAAAAAAQABAD1AAAAigMAAAAA&#10;" stroked="f"/>
                    <v:rect id="Rectangle 134" o:spid="_x0000_s1109" style="position:absolute;left:4582;top:13008;width:21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6tcUA&#10;AADcAAAADwAAAGRycy9kb3ducmV2LnhtbERPS2vCQBC+C/6HZYRepG6SQ2tTV7GWlhYU4qN4HbJj&#10;EszOhuxG03/fLQje5uN7zmzRm1pcqHWVZQXxJAJBnFtdcaHgsP94nIJwHlljbZkU/JKDxXw4mGGq&#10;7ZW3dNn5QoQQdikqKL1vUildXpJBN7ENceBOtjXoA2wLqVu8hnBTyySKnqTBikNDiQ2tSsrPu84o&#10;6I5x9faTxat19v7dufHGJIn+VOph1C9fQXjq/V18c3/pMP/5Bf6fC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7q1xQAAANwAAAAPAAAAAAAAAAAAAAAAAJgCAABkcnMv&#10;ZG93bnJldi54bWxQSwUGAAAAAAQABAD1AAAAigMAAAAA&#10;" filled="f" strokeweight="42e-5mm">
                      <v:stroke endcap="round"/>
                    </v:rect>
                  </v:group>
                  <v:rect id="Rectangle 135" o:spid="_x0000_s1110" style="position:absolute;left:4778;top:12250;width:1866;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9F7093" w:rsidRDefault="009F7093" w:rsidP="009F7093">
                          <w:r>
                            <w:rPr>
                              <w:rFonts w:ascii="標楷體" w:eastAsia="標楷體" w:cs="標楷體" w:hint="eastAsia"/>
                              <w:color w:val="000000"/>
                              <w:kern w:val="0"/>
                            </w:rPr>
                            <w:t>書面、口頭報告</w:t>
                          </w:r>
                        </w:p>
                      </w:txbxContent>
                    </v:textbox>
                  </v:rect>
                  <v:rect id="Rectangle 136" o:spid="_x0000_s1111" style="position:absolute;left:6458;top:12440;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rect id="Rectangle 137" o:spid="_x0000_s1112" style="position:absolute;left:4297;top:6432;width:12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9F7093" w:rsidRDefault="009F7093" w:rsidP="009F7093">
                          <w:r>
                            <w:rPr>
                              <w:rFonts w:ascii="標楷體" w:eastAsia="標楷體" w:cs="標楷體"/>
                              <w:color w:val="000000"/>
                              <w:kern w:val="0"/>
                            </w:rPr>
                            <w:t xml:space="preserve"> </w:t>
                          </w:r>
                        </w:p>
                      </w:txbxContent>
                    </v:textbox>
                  </v:rect>
                  <v:line id="Line 138" o:spid="_x0000_s1113" style="position:absolute;visibility:visible;mso-wrap-style:square" from="3815,4793" to="7418,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aOcQAAADcAAAADwAAAGRycy9kb3ducmV2LnhtbERPS2vCQBC+F/wPywi91Y0Wg0RXEUMf&#10;1Et9HbwN2TEbzc6G7Fbjv+8WhN7m43vObNHZWlyp9ZVjBcNBAoK4cLriUsF+9/YyAeEDssbaMSm4&#10;k4fFvPc0w0y7G2/oug2liCHsM1RgQmgyKX1hyKIfuIY4cifXWgwRtqXULd5iuK3lKElSabHi2GCw&#10;oZWh4rL9sQrqw0d+Pq6+z/klpfF4bdJ7/v6l1HO/W05BBOrCv/jh/tRx/uQV/p6JF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ZZo5xAAAANwAAAAPAAAAAAAAAAAA&#10;AAAAAKECAABkcnMvZG93bnJldi54bWxQSwUGAAAAAAQABAD5AAAAkgMAAAAA&#10;" strokeweight="42e-5mm">
                    <v:stroke endcap="round"/>
                  </v:line>
                  <v:shape id="Freeform 139" o:spid="_x0000_s1114" style="position:absolute;left:3755;top:4784;width:120;height:550;visibility:visible;mso-wrap-style:square;v-text-anchor:top" coordsize="400,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EWMMA&#10;AADcAAAADwAAAGRycy9kb3ducmV2LnhtbESP0WrCQBBF3wv+wzJC3+rGUqxEV1FpRR8KbfQDhuyY&#10;BLOzYXeq8e9dodC3Ge49d+7Ml71r1YVCbDwbGI8yUMSltw1XBo6Hz5cpqCjIFlvPZOBGEZaLwdMc&#10;c+uv/EOXQiqVQjjmaKAW6XKtY1mTwzjyHXHSTj44lLSGStuA1xTuWv2aZRPtsOF0ocaONjWV5+LX&#10;pRpy+vhatZP+O+zfN1spiNcNGfM87FczUEK9/Jv/6J1N3PQNHs+kC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9EWMMAAADcAAAADwAAAAAAAAAAAAAAAACYAgAAZHJzL2Rv&#10;d25yZXYueG1sUEsFBgAAAAAEAAQA9QAAAIgDAAAAAA==&#10;" path="m234,33r,1467c234,1519,219,1533,200,1533v-18,,-33,-14,-33,-33l167,33c167,15,182,,200,v19,,34,15,34,33xm400,1433l200,1833,,1433r400,xe" fillcolor="black" strokeweight="6e-5mm">
                    <v:stroke joinstyle="bevel"/>
                    <v:path arrowok="t" o:connecttype="custom" o:connectlocs="70,10;70,450;60,460;50,450;50,10;60,0;70,10;120,430;60,550;0,430;120,430" o:connectangles="0,0,0,0,0,0,0,0,0,0,0"/>
                    <o:lock v:ext="edit" verticies="t"/>
                  </v:shape>
                  <v:shape id="Freeform 140" o:spid="_x0000_s1115" style="position:absolute;left:7358;top:4843;width:120;height:550;visibility:visible;mso-wrap-style:square;v-text-anchor:top" coordsize="400,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hw8MA&#10;AADcAAAADwAAAGRycy9kb3ducmV2LnhtbESP0WrCQBBF3wv+wzJC3+rGQq1EV1FpRR8KbfQDhuyY&#10;BLOzYXeq8e9dodC3Ge49d+7Ml71r1YVCbDwbGI8yUMSltw1XBo6Hz5cpqCjIFlvPZOBGEZaLwdMc&#10;c+uv/EOXQiqVQjjmaKAW6XKtY1mTwzjyHXHSTj44lLSGStuA1xTuWv2aZRPtsOF0ocaONjWV5+LX&#10;pRpy+vhatZP+O+zfN1spiNcNGfM87FczUEK9/Jv/6J1N3PQNHs+kCf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Phw8MAAADcAAAADwAAAAAAAAAAAAAAAACYAgAAZHJzL2Rv&#10;d25yZXYueG1sUEsFBgAAAAAEAAQA9QAAAIgDAAAAAA==&#10;" path="m234,33r,1467c234,1519,219,1533,200,1533v-18,,-33,-14,-33,-33l167,33c167,15,182,,200,v19,,34,15,34,33xm400,1433l200,1833,,1433r400,xe" fillcolor="black" strokeweight="6e-5mm">
                    <v:stroke joinstyle="bevel"/>
                    <v:path arrowok="t" o:connecttype="custom" o:connectlocs="70,10;70,450;60,460;50,450;50,10;60,0;70,10;120,430;60,550;0,430;120,430" o:connectangles="0,0,0,0,0,0,0,0,0,0,0"/>
                    <o:lock v:ext="edit" verticies="t"/>
                  </v:shape>
                  <v:shape id="Freeform 141" o:spid="_x0000_s1116" style="position:absolute;left:3780;top:5864;width:95;height:1270;visibility:visible;mso-wrap-style:square;v-text-anchor:top" coordsize="400,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6fsMA&#10;AADcAAAADwAAAGRycy9kb3ducmV2LnhtbERPS2vCQBC+C/6HZQRvurEWlegqUuzj0EtjwOuYHbPB&#10;7Gya3Zr4791Cobf5+J6z2fW2FjdqfeVYwWyagCAunK64VJAfXycrED4ga6wdk4I7edhth4MNptp1&#10;/EW3LJQihrBPUYEJoUml9IUhi37qGuLIXVxrMUTYllK32MVwW8unJFlIixXHBoMNvRgqrtmPVXA+&#10;nOZvMlseTXPtPt/zWf5cfx+UGo/6/RpEoD78i//cHzrOXy3g95l4gd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Z6fsMAAADcAAAADwAAAAAAAAAAAAAAAACYAgAAZHJzL2Rv&#10;d25yZXYueG1sUEsFBgAAAAAEAAQA9QAAAIgDAAAAAA==&#10;" path="m234,33r,867c234,919,219,933,200,933v-18,,-33,-14,-33,-33l167,33c167,15,182,,200,v19,,34,15,34,33xm400,833l200,1233,,833r400,xe" fillcolor="black" strokeweight="6e-5mm">
                    <v:stroke joinstyle="bevel"/>
                    <v:path arrowok="t" o:connecttype="custom" o:connectlocs="56,34;56,927;48,961;40,927;40,34;48,0;56,34;95,858;48,1270;0,858;95,858" o:connectangles="0,0,0,0,0,0,0,0,0,0,0"/>
                    <o:lock v:ext="edit" verticies="t"/>
                  </v:shape>
                  <v:shape id="Freeform 142" o:spid="_x0000_s1117" style="position:absolute;left:7358;top:5923;width:120;height:370;visibility:visible;mso-wrap-style:square;v-text-anchor:top" coordsize="400,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f5cMA&#10;AADcAAAADwAAAGRycy9kb3ducmV2LnhtbERPS2vCQBC+F/wPywje6sZaVKKrSLGPgxdjwOuYHbPB&#10;7Gya3Zr4791Cobf5+J6z2vS2FjdqfeVYwWScgCAunK64VJAf358XIHxA1lg7JgV38rBZD55WmGrX&#10;8YFuWShFDGGfogITQpNK6QtDFv3YNcSRu7jWYoiwLaVusYvhtpYvSTKTFiuODQYbejNUXLMfq+C8&#10;O00/ZDY/muba7T/zSf5af++UGg377RJEoD78i//cXzrOX8z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rf5cMAAADcAAAADwAAAAAAAAAAAAAAAACYAgAAZHJzL2Rv&#10;d25yZXYueG1sUEsFBgAAAAAEAAQA9QAAAIgDAAAAAA==&#10;" path="m234,33r,867c234,919,219,933,200,933v-18,,-33,-14,-33,-33l167,33c167,15,182,,200,v19,,34,15,34,33xm400,833l200,1233,,833r400,xe" fillcolor="black" strokeweight="6e-5mm">
                    <v:stroke joinstyle="bevel"/>
                    <v:path arrowok="t" o:connecttype="custom" o:connectlocs="70,10;70,270;60,280;50,270;50,10;60,0;70,10;120,250;60,370;0,250;120,250" o:connectangles="0,0,0,0,0,0,0,0,0,0,0"/>
                    <o:lock v:ext="edit" verticies="t"/>
                  </v:shape>
                  <v:shape id="Freeform 143" o:spid="_x0000_s1118" style="position:absolute;left:7358;top:6764;width:120;height:370;visibility:visible;mso-wrap-style:square;v-text-anchor:top" coordsize="400,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Ll8YA&#10;AADcAAAADwAAAGRycy9kb3ducmV2LnhtbESPQU/DMAyF75P4D5GRuG3pAMFUlk0IjbEDF7pKXE1j&#10;mmqNU5ps7f79fJjEzdZ7fu/zcj36Vp2oj01gA/NZBoq4Crbh2kC5f58uQMWEbLENTAbOFGG9upks&#10;Mbdh4C86FalWEsIxRwMupS7XOlaOPMZZ6IhF+w29xyRrX2vb4yDhvtX3WfakPTYsDQ47enNUHYqj&#10;N/Cz+X7Y6uJ577rD8PlRzsvH9m9jzN3t+PoCKtGY/s3X650V/IXQyjMygV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VLl8YAAADcAAAADwAAAAAAAAAAAAAAAACYAgAAZHJz&#10;L2Rvd25yZXYueG1sUEsFBgAAAAAEAAQA9QAAAIsDAAAAAA==&#10;" path="m234,33r,867c234,919,219,933,200,933v-18,,-33,-14,-33,-33l167,33c167,15,182,,200,v19,,34,15,34,33xm400,833l200,1233,,833r400,xe" fillcolor="black" strokeweight="6e-5mm">
                    <v:stroke joinstyle="bevel"/>
                    <v:path arrowok="t" o:connecttype="custom" o:connectlocs="70,10;70,270;60,280;50,270;50,10;60,0;70,10;120,250;60,370;0,250;120,250" o:connectangles="0,0,0,0,0,0,0,0,0,0,0"/>
                    <o:lock v:ext="edit" verticies="t"/>
                  </v:shape>
                  <v:line id="Line 144" o:spid="_x0000_s1119" style="position:absolute;visibility:visible;mso-wrap-style:square" from="3815,8094" to="3816,9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2t08QAAADcAAAADwAAAGRycy9kb3ducmV2LnhtbERPTWvCQBC9F/wPywje6kbBoNFViqFV&#10;7KXV9uBtyE6z0exsyK4a/71bKPQ2j/c5i1Vna3Gl1leOFYyGCQjiwumKSwVfh9fnKQgfkDXWjknB&#10;nTyslr2nBWba3fiTrvtQihjCPkMFJoQmk9IXhiz6oWuII/fjWoshwraUusVbDLe1HCdJKi1WHBsM&#10;NrQ2VJz3F6ug/t7kp+P645SfU5pM3k16z992Sg363cscRKAu/Iv/3Fsd509n8PtMvE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ja3TxAAAANwAAAAPAAAAAAAAAAAA&#10;AAAAAKECAABkcnMvZG93bnJldi54bWxQSwUGAAAAAAQABAD5AAAAkgMAAAAA&#10;" strokeweight="42e-5mm">
                    <v:stroke endcap="round"/>
                  </v:line>
                  <v:shape id="Freeform 145" o:spid="_x0000_s1120" style="position:absolute;left:6517;top:8574;width:911;height:120;visibility:visible;mso-wrap-style:square;v-text-anchor:top" coordsize="30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qKscA&#10;AADcAAAADwAAAGRycy9kb3ducmV2LnhtbESPT2vCQBDF7wW/wzKCF6kbhRZNXUWCQg/twagHb9Ps&#10;5A/Nzobsqum37xwKvc3w3rz3m/V2cK26Ux8azwbmswQUceFtw5WB8+nwvAQVIrLF1jMZ+KEA283o&#10;aY2p9Q8+0j2PlZIQDikaqGPsUq1DUZPDMPMdsWil7x1GWftK2x4fEu5avUiSV+2wYWmosaOspuI7&#10;vzkD1+vFHqef2XKa3V4+8rLM918uM2YyHnZvoCIN8d/8d/1uBX8l+PKMT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GqirHAAAA3AAAAA8AAAAAAAAAAAAAAAAAmAIAAGRy&#10;cy9kb3ducmV2LnhtbFBLBQYAAAAABAAEAPUAAACMAwAAAAA=&#10;" path="m3000,234r-2666,c315,234,300,219,300,200v,-18,15,-33,34,-33l3000,167v19,,34,15,34,33c3034,219,3019,234,3000,234xm400,400l,200,400,r,400xe" fillcolor="black" strokeweight="6e-5mm">
                    <v:stroke joinstyle="bevel"/>
                    <v:path arrowok="t" o:connecttype="custom" o:connectlocs="901,70;100,70;90,60;100,50;901,50;911,60;901,70;120,120;0,60;120,0;120,120" o:connectangles="0,0,0,0,0,0,0,0,0,0,0"/>
                    <o:lock v:ext="edit" verticies="t"/>
                  </v:shape>
                  <v:line id="Line 146" o:spid="_x0000_s1121" style="position:absolute;visibility:visible;mso-wrap-style:square" from="7418,8094" to="7419,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3CMQAAADcAAAADwAAAGRycy9kb3ducmV2LnhtbERPTWvCQBC9F/oflin0VjcKhhpdpRhs&#10;RS8a24O3ITvNRrOzIbvV+O/dQqG3ebzPmS1624gLdb52rGA4SEAQl07XXCn4PKxeXkH4gKyxcUwK&#10;buRhMX98mGGm3ZX3dClCJWII+wwVmBDaTEpfGrLoB64ljty36yyGCLtK6g6vMdw2cpQkqbRYc2ww&#10;2NLSUHkufqyC5usjPx2Xu1N+Tmk83pr0lr9vlHp+6t+mIAL14V/8517rOH8yhN9n4gV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IjcIxAAAANwAAAAPAAAAAAAAAAAA&#10;AAAAAKECAABkcnMvZG93bnJldi54bWxQSwUGAAAAAAQABAD5AAAAkgMAAAAA&#10;" strokeweight="42e-5mm">
                    <v:stroke endcap="round"/>
                  </v:line>
                  <v:shape id="Freeform 147" o:spid="_x0000_s1122" style="position:absolute;left:5557;top:8984;width:120;height:550;visibility:visible;mso-wrap-style:square;v-text-anchor:top" coordsize="400,1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vasMA&#10;AADcAAAADwAAAGRycy9kb3ducmV2LnhtbESPQW/CMAyF75P4D5GRuI0UDmwUAgLE0HaYtBV+gNWY&#10;tqJxqsSD7t8vk5C42Xrve35ernvXqiuF2Hg2MBlnoIhLbxuuDJyOb8+voKIgW2w9k4FfirBeDZ6W&#10;mFt/42+6FlKpFMIxRwO1SJdrHcuaHMax74iTdvbBoaQ1VNoGvKVw1+ppls20w4bThRo72tVUXoof&#10;l2rIef+5aWf9V/h42R2kIN42ZMxo2G8WoIR6eZjv9LtN3HwK/8+kC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PvasMAAADcAAAADwAAAAAAAAAAAAAAAACYAgAAZHJzL2Rv&#10;d25yZXYueG1sUEsFBgAAAAAEAAQA9QAAAIgDAAAAAA==&#10;" path="m234,33r,1467c234,1519,219,1533,200,1533v-18,,-33,-14,-33,-33l167,33c167,15,182,,200,v19,,34,15,34,33xm400,1433l200,1833,,1433r400,xe" fillcolor="black" strokeweight="6e-5mm">
                    <v:stroke joinstyle="bevel"/>
                    <v:path arrowok="t" o:connecttype="custom" o:connectlocs="70,10;70,450;60,460;50,450;50,10;60,0;70,10;120,430;60,550;0,430;120,430" o:connectangles="0,0,0,0,0,0,0,0,0,0,0"/>
                    <o:lock v:ext="edit" verticies="t"/>
                  </v:shape>
                  <v:shape id="Freeform 148" o:spid="_x0000_s1123" style="position:absolute;left:5557;top:11122;width:120;height:370;visibility:visible;mso-wrap-style:square;v-text-anchor:top" coordsize="20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XcscMA&#10;AADcAAAADwAAAGRycy9kb3ducmV2LnhtbERP22rCQBB9L/gPyxR8q5vUIjXNRkQoiAi2Xl+H7DQb&#10;mp0N2dWkf+8WCn2bw7lOvhhsI27U+dqxgnSSgCAuna65UnA8vD+9gvABWWPjmBT8kIdFMXrIMdOu&#10;50+67UMlYgj7DBWYENpMSl8asugnriWO3JfrLIYIu0rqDvsYbhv5nCQzabHm2GCwpZWh8nt/tQqG&#10;yzJcNufmJZ2lh9P2Y9c7ayqlxo/D8g1EoCH8i//cax3nz6fw+0y8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XcscMAAADcAAAADwAAAAAAAAAAAAAAAACYAgAAZHJzL2Rv&#10;d25yZXYueG1sUEsFBgAAAAAEAAQA9QAAAIgDAAAAAA==&#10;" path="m117,17r,433c117,460,110,467,100,467v-9,,-16,-7,-16,-17l84,17c84,8,91,,100,v10,,17,8,17,17xm200,417l100,617,,417r200,xe" fillcolor="black" strokeweight="6e-5mm">
                    <v:stroke joinstyle="bevel"/>
                    <v:path arrowok="t" o:connecttype="custom" o:connectlocs="70,10;70,270;60,280;50,270;50,10;60,0;70,10;120,250;60,370;0,250;120,250" o:connectangles="0,0,0,0,0,0,0,0,0,0,0"/>
                    <o:lock v:ext="edit" verticies="t"/>
                  </v:shape>
                  <v:shape id="Freeform 149" o:spid="_x0000_s1124" style="position:absolute;left:5557;top:11896;width:120;height:370;visibility:visible;mso-wrap-style:square;v-text-anchor:top" coordsize="200,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Y8QA&#10;AADcAAAADwAAAGRycy9kb3ducmV2LnhtbESPQWvDMAyF74P9B6PCLqN1MsbY0rplKxS6S2FdL7uJ&#10;WIlDYznEXuL8+7pQ6E3iPb3vabWJthUD9b5xrCBfZCCIS6cbrhWcfnfzdxA+IGtsHZOCiTxs1o8P&#10;Kyy0G/mHhmOoRQphX6ACE0JXSOlLQxb9wnXESatcbzGkta+l7nFM4baVL1n2Ji02nAgGO9oaKs/H&#10;f5u4lYxfJuRdPD3rv+rbH3gqSamnWfxcgggUw918u97rVP/jFa7PpAn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WPEAAAA3AAAAA8AAAAAAAAAAAAAAAAAmAIAAGRycy9k&#10;b3ducmV2LnhtbFBLBQYAAAAABAAEAPUAAACJAwAAAAA=&#10;" path="m117,16r,434c117,459,110,466,100,466v-9,,-16,-7,-16,-16l84,16c84,7,91,,100,v10,,17,7,17,16xm200,416l100,616,,416r200,xe" fillcolor="black" strokeweight="6e-5mm">
                    <v:stroke joinstyle="bevel"/>
                    <v:path arrowok="t" o:connecttype="custom" o:connectlocs="70,10;70,270;60,280;50,270;50,10;60,0;70,10;120,250;60,370;0,250;120,250" o:connectangles="0,0,0,0,0,0,0,0,0,0,0"/>
                    <o:lock v:ext="edit" verticies="t"/>
                  </v:shape>
                  <v:shape id="Freeform 150" o:spid="_x0000_s1125" style="position:absolute;left:5557;top:12788;width:120;height:371;visibility:visible;mso-wrap-style:square;v-text-anchor:top" coordsize="20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XsMA&#10;AADcAAAADwAAAGRycy9kb3ducmV2LnhtbERP22rCQBB9L/gPyxR8q5sUKzXNRkQoiAi2Xl+H7DQb&#10;mp0N2dWkf+8WCn2bw7lOvhhsI27U+dqxgnSSgCAuna65UnA8vD+9gvABWWPjmBT8kIdFMXrIMdOu&#10;50+67UMlYgj7DBWYENpMSl8asugnriWO3JfrLIYIu0rqDvsYbhv5nCQzabHm2GCwpZWh8nt/tQqG&#10;yzJcNudmms7Sw2n7seudNZVS48dh+QYi0BD+xX/utY7z5y/w+0y8QB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hXsMAAADcAAAADwAAAAAAAAAAAAAAAACYAgAAZHJzL2Rv&#10;d25yZXYueG1sUEsFBgAAAAAEAAQA9QAAAIgDAAAAAA==&#10;" path="m117,17r,433c117,459,110,467,100,467v-9,,-16,-8,-16,-17l84,17c84,8,91,,100,v10,,17,8,17,17xm200,417l100,617,,417r200,xe" fillcolor="black" strokeweight="6e-5mm">
                    <v:stroke joinstyle="bevel"/>
                    <v:path arrowok="t" o:connecttype="custom" o:connectlocs="70,10;70,271;60,281;50,271;50,10;60,0;70,10;120,251;60,371;0,251;120,251" o:connectangles="0,0,0,0,0,0,0,0,0,0,0"/>
                    <o:lock v:ext="edit" verticies="t"/>
                  </v:shape>
                  <v:line id="Line 151" o:spid="_x0000_s1126" style="position:absolute;flip:x;visibility:visible;mso-wrap-style:square" from="8844,5514" to="8859,10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XW18AAAADcAAAADwAAAGRycy9kb3ducmV2LnhtbERPzYrCMBC+L/gOYQQvi6Z6kFqNIrJF&#10;j627DzA0Y1tsJiWJtfv2RljY23x8v7M7jKYTAznfWlawXCQgiCurW64V/Hzn8xSED8gaO8uk4Jc8&#10;HPaTjx1m2j65pOEaahFD2GeooAmhz6T0VUMG/cL2xJG7WWcwROhqqR0+Y7jp5CpJ1tJgy7GhwZ5O&#10;DVX368MoWKXn1G3ORZt/Do9l8ZVXZVl4pWbT8bgFEWgM/+I/90XH+Zs1vJ+JF8j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H11tfAAAAA3AAAAA8AAAAAAAAAAAAAAAAA&#10;oQIAAGRycy9kb3ducmV2LnhtbFBLBQYAAAAABAAEAPkAAACOAwAAAAA=&#10;" strokeweight="42e-5mm">
                    <v:stroke endcap="round"/>
                  </v:line>
                  <v:line id="Line 152" o:spid="_x0000_s1127" style="position:absolute;visibility:visible;mso-wrap-style:square" from="6862,10270" to="8829,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K58QAAADcAAAADwAAAGRycy9kb3ducmV2LnhtbERPS2vCQBC+F/wPywi91U0FU01dRQyt&#10;Ui8+D70N2Wk2mp0N2a3Gf98tFHqbj+8503lna3Gl1leOFTwPEhDEhdMVlwqOh7enMQgfkDXWjknB&#10;nTzMZ72HKWba3XhH130oRQxhn6ECE0KTSekLQxb9wDXEkftyrcUQYVtK3eIthttaDpMklRYrjg0G&#10;G1oaKi77b6ugPq3y8+dye84vKY1GG5Pe8/cPpR773eIVRKAu/Iv/3Gsd509e4PeZeIG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hwrnxAAAANwAAAAPAAAAAAAAAAAA&#10;AAAAAKECAABkcnMvZG93bnJldi54bWxQSwUGAAAAAAQABAD5AAAAkgMAAAAA&#10;" strokeweight="42e-5mm">
                    <v:stroke endcap="round"/>
                  </v:line>
                  <v:shape id="Freeform 153" o:spid="_x0000_s1128" style="position:absolute;left:8319;top:5454;width:550;height:120;visibility:visible;mso-wrap-style:square;v-text-anchor:top" coordsize="183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RmcUA&#10;AADcAAAADwAAAGRycy9kb3ducmV2LnhtbESPQWvCQBCF70L/wzKF3nRTodJEV5FCqW3pQaueh+yY&#10;DWZn0+w2xn/vHAq9zfDevPfNYjX4RvXUxTqwgcdJBoq4DLbmysD++3X8DComZItNYDJwpQir5d1o&#10;gYUNF95Sv0uVkhCOBRpwKbWF1rF05DFOQkss2il0HpOsXaVthxcJ942eZtlMe6xZGhy29OKoPO9+&#10;vYH41fSb/PDunujzus7fjj9T2n4Y83A/rOegEg3p3/x3vbGCnwu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tGZxQAAANwAAAAPAAAAAAAAAAAAAAAAAJgCAABkcnMv&#10;ZG93bnJldi54bWxQSwUGAAAAAAQABAD1AAAAigMAAAAA&#10;" path="m1800,234r-1466,c315,234,300,219,300,200v,-18,15,-33,34,-33l1800,167v19,,34,15,34,33c1834,219,1819,234,1800,234xm400,400l,200,400,r,400xe" fillcolor="black" strokeweight="6e-5mm">
                    <v:stroke joinstyle="bevel"/>
                    <v:path arrowok="t" o:connecttype="custom" o:connectlocs="540,70;100,70;90,60;100,50;540,50;550,60;540,70;120,120;0,60;120,0;120,120" o:connectangles="0,0,0,0,0,0,0,0,0,0,0"/>
                    <o:lock v:ext="edit" verticies="t"/>
                  </v:shape>
                  <v:shape id="Freeform 154" o:spid="_x0000_s1129" style="position:absolute;left:7408;top:8155;width:1451;height:120;visibility:visible;mso-wrap-style:square;v-text-anchor:top" coordsize="48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xh8QA&#10;AADcAAAADwAAAGRycy9kb3ducmV2LnhtbERPTWvCQBC9C/0Pywi96UYPwaSuklYrgnhoWii9TbPT&#10;JHR3NmRXTf99VxC8zeN9znI9WCPO1PvWsYLZNAFBXDndcq3g4/11sgDhA7JG45gU/JGH9ephtMRc&#10;uwu/0bkMtYgh7HNU0ITQ5VL6qiGLfuo64sj9uN5iiLCvpe7xEsOtkfMkSaXFlmNDgx29NFT9lier&#10;YFt/HT6L528s0nS7Oe32WWnMUanH8VA8gQg0hLv45t7rOD/L4PpMv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0MYfEAAAA3AAAAA8AAAAAAAAAAAAAAAAAmAIAAGRycy9k&#10;b3ducmV2LnhtbFBLBQYAAAAABAAEAPUAAACJAwAAAAA=&#10;" path="m33,167r4467,c4519,167,4533,182,4533,200v,19,-14,34,-33,34l33,234c15,234,,219,,200,,182,15,167,33,167xm4433,r400,200l4433,400,4433,xe" fillcolor="black" strokeweight="6e-5mm">
                    <v:stroke joinstyle="bevel"/>
                    <v:path arrowok="t" o:connecttype="custom" o:connectlocs="10,50;1351,50;1361,60;1351,70;10,70;0,60;10,50;1331,0;1451,60;1331,120;1331,0" o:connectangles="0,0,0,0,0,0,0,0,0,0,0"/>
                    <o:lock v:ext="edit" verticies="t"/>
                  </v:shape>
                  <v:shape id="Freeform 155" o:spid="_x0000_s1130" style="position:absolute;left:3805;top:9114;width:1812;height:120;visibility:visible;mso-wrap-style:square;v-text-anchor:top" coordsize="60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fHL8A&#10;AADcAAAADwAAAGRycy9kb3ducmV2LnhtbESPzQrCMBCE74LvEFbwpqkeVGpTEVHx4sGfg8elWdti&#10;s6lN1Pr2RhA8DjPzDZMsWlOJJzWutKxgNIxAEGdWl5wrOJ82gxkI55E1VpZJwZscLNJuJ8FY2xcf&#10;6Hn0uQgQdjEqKLyvYyldVpBBN7Q1cfCutjHog2xyqRt8Bbip5DiKJtJgyWGhwJpWBWW348MoyPa0&#10;ne3XI5rkpV5f/OX2vk8jpfq9djkH4an1//CvvdMKAhG+Z8IRkO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F98cvwAAANwAAAAPAAAAAAAAAAAAAAAAAJgCAABkcnMvZG93bnJl&#10;di54bWxQSwUGAAAAAAQABAD1AAAAhAMAAAAA&#10;" path="m33,167r5667,c5719,167,5733,182,5733,200v,19,-14,34,-33,34l33,234c15,234,,219,,200,,182,15,167,33,167xm5633,r400,200l5633,400,5633,xe" fillcolor="black" strokeweight="6e-5mm">
                    <v:stroke joinstyle="bevel"/>
                    <v:path arrowok="t" o:connecttype="custom" o:connectlocs="10,50;1712,50;1722,60;1712,70;10,70;0,60;10,50;1692,0;1812,60;1692,120;1692,0" o:connectangles="0,0,0,0,0,0,0,0,0,0,0"/>
                    <o:lock v:ext="edit" verticies="t"/>
                  </v:shape>
                  <v:rect id="Rectangle 156" o:spid="_x0000_s1131" style="position:absolute;left:2701;top:7853;width:17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9F7093" w:rsidRDefault="009F7093" w:rsidP="009F7093">
                          <w:r>
                            <w:rPr>
                              <w:color w:val="000000"/>
                              <w:kern w:val="0"/>
                            </w:rPr>
                            <w:t>N</w:t>
                          </w:r>
                        </w:p>
                      </w:txbxContent>
                    </v:textbox>
                  </v:rect>
                  <v:rect id="Rectangle 157" o:spid="_x0000_s1132" style="position:absolute;left:2873;top:7853;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9F7093" w:rsidRDefault="009F7093" w:rsidP="009F7093">
                          <w:r>
                            <w:rPr>
                              <w:color w:val="000000"/>
                              <w:kern w:val="0"/>
                            </w:rPr>
                            <w:t xml:space="preserve"> </w:t>
                          </w:r>
                        </w:p>
                      </w:txbxContent>
                    </v:textbox>
                  </v:rect>
                  <v:rect id="Rectangle 158" o:spid="_x0000_s1133" style="position:absolute;left:8284;top:7793;width:184;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9F7093" w:rsidRDefault="009F7093" w:rsidP="009F7093">
                          <w:r>
                            <w:rPr>
                              <w:color w:val="000000"/>
                              <w:kern w:val="0"/>
                            </w:rPr>
                            <w:t>N</w:t>
                          </w:r>
                        </w:p>
                      </w:txbxContent>
                    </v:textbox>
                  </v:rect>
                  <v:rect id="Rectangle 159" o:spid="_x0000_s1134" style="position:absolute;left:8457;top:7853;width:129;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9F7093" w:rsidRDefault="009F7093" w:rsidP="009F7093">
                          <w:r>
                            <w:rPr>
                              <w:color w:val="000000"/>
                              <w:kern w:val="0"/>
                            </w:rPr>
                            <w:t xml:space="preserve"> </w:t>
                          </w:r>
                        </w:p>
                      </w:txbxContent>
                    </v:textbox>
                  </v:rect>
                  <v:rect id="Rectangle 160" o:spid="_x0000_s1135" style="position:absolute;left:3961;top:8395;width:178;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9F7093" w:rsidRDefault="009F7093" w:rsidP="009F7093">
                          <w:r>
                            <w:rPr>
                              <w:color w:val="000000"/>
                              <w:kern w:val="0"/>
                            </w:rPr>
                            <w:t>Y</w:t>
                          </w:r>
                        </w:p>
                      </w:txbxContent>
                    </v:textbox>
                  </v:rect>
                  <v:rect id="Rectangle 161" o:spid="_x0000_s1136" style="position:absolute;left:4213;top:8739;width:12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9F7093" w:rsidRDefault="009F7093" w:rsidP="009F7093">
                          <w:r>
                            <w:rPr>
                              <w:color w:val="000000"/>
                              <w:kern w:val="0"/>
                            </w:rPr>
                            <w:t xml:space="preserve"> </w:t>
                          </w:r>
                        </w:p>
                      </w:txbxContent>
                    </v:textbox>
                  </v:rect>
                  <v:rect id="Rectangle 162" o:spid="_x0000_s1137" style="position:absolute;left:6842;top:8156;width:177;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9F7093" w:rsidRDefault="009F7093" w:rsidP="009F7093">
                          <w:r>
                            <w:rPr>
                              <w:color w:val="000000"/>
                              <w:kern w:val="0"/>
                            </w:rPr>
                            <w:t>Y</w:t>
                          </w:r>
                        </w:p>
                      </w:txbxContent>
                    </v:textbox>
                  </v:rect>
                  <v:rect id="Rectangle 163" o:spid="_x0000_s1138" style="position:absolute;left:7096;top:8619;width:129;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9F7093" w:rsidRDefault="009F7093" w:rsidP="009F7093">
                          <w:r>
                            <w:rPr>
                              <w:color w:val="000000"/>
                              <w:kern w:val="0"/>
                            </w:rPr>
                            <w:t xml:space="preserve"> </w:t>
                          </w:r>
                        </w:p>
                      </w:txbxContent>
                    </v:textbox>
                  </v:rect>
                  <v:rect id="Rectangle 164" o:spid="_x0000_s1139" style="position:absolute;left:6122;top:11037;width:185;height:5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9F7093" w:rsidRDefault="009F7093" w:rsidP="009F7093">
                          <w:r>
                            <w:rPr>
                              <w:color w:val="000000"/>
                              <w:kern w:val="0"/>
                            </w:rPr>
                            <w:t>Y</w:t>
                          </w:r>
                        </w:p>
                      </w:txbxContent>
                    </v:textbox>
                  </v:rect>
                  <v:rect id="Rectangle 165" o:spid="_x0000_s1140" style="position:absolute;left:6374;top:11498;width:129;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9F7093" w:rsidRDefault="009F7093" w:rsidP="009F7093">
                          <w:r>
                            <w:rPr>
                              <w:color w:val="000000"/>
                              <w:kern w:val="0"/>
                            </w:rPr>
                            <w:t xml:space="preserve"> </w:t>
                          </w:r>
                        </w:p>
                      </w:txbxContent>
                    </v:textbox>
                  </v:rect>
                  <v:rect id="Rectangle 166" o:spid="_x0000_s1141" style="position:absolute;left:7203;top:9772;width:177;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9F7093" w:rsidRDefault="009F7093" w:rsidP="009F7093">
                          <w:r>
                            <w:rPr>
                              <w:color w:val="000000"/>
                              <w:kern w:val="0"/>
                            </w:rPr>
                            <w:t>N</w:t>
                          </w:r>
                        </w:p>
                      </w:txbxContent>
                    </v:textbox>
                  </v:rect>
                  <v:rect id="Rectangle 167" o:spid="_x0000_s1142" style="position:absolute;left:7375;top:9834;width:12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9F7093" w:rsidRDefault="009F7093" w:rsidP="009F7093">
                          <w:r>
                            <w:rPr>
                              <w:color w:val="000000"/>
                              <w:kern w:val="0"/>
                            </w:rPr>
                            <w:t xml:space="preserve"> </w:t>
                          </w:r>
                        </w:p>
                      </w:txbxContent>
                    </v:textbox>
                  </v:rect>
                  <v:rect id="Rectangle 168" o:spid="_x0000_s1143" style="position:absolute;left:3780;top:9772;width:178;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9F7093" w:rsidRDefault="009F7093" w:rsidP="009F7093">
                          <w:r>
                            <w:rPr>
                              <w:color w:val="000000"/>
                              <w:kern w:val="0"/>
                            </w:rPr>
                            <w:t>N</w:t>
                          </w:r>
                        </w:p>
                      </w:txbxContent>
                    </v:textbox>
                  </v:rect>
                  <v:rect id="Rectangle 169" o:spid="_x0000_s1144" style="position:absolute;left:3953;top:9834;width:129;height:5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9F7093" w:rsidRDefault="009F7093" w:rsidP="009F7093">
                          <w:r>
                            <w:rPr>
                              <w:color w:val="000000"/>
                              <w:kern w:val="0"/>
                            </w:rPr>
                            <w:t xml:space="preserve"> </w:t>
                          </w:r>
                        </w:p>
                      </w:txbxContent>
                    </v:textbox>
                  </v:rect>
                  <v:rect id="Rectangle 170" o:spid="_x0000_s1145" style="position:absolute;left:4762;top:13008;width:182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textbox>
                      <w:txbxContent>
                        <w:p w:rsidR="009F7093" w:rsidRPr="00140D55" w:rsidRDefault="009F7093" w:rsidP="009F7093">
                          <w:pPr>
                            <w:jc w:val="center"/>
                            <w:rPr>
                              <w:rFonts w:ascii="標楷體" w:eastAsia="標楷體" w:hAnsi="標楷體"/>
                            </w:rPr>
                          </w:pPr>
                          <w:r w:rsidRPr="00140D55">
                            <w:rPr>
                              <w:rFonts w:ascii="標楷體" w:eastAsia="標楷體" w:hAnsi="標楷體" w:hint="eastAsia"/>
                            </w:rPr>
                            <w:t>完成專題</w:t>
                          </w:r>
                        </w:p>
                      </w:txbxContent>
                    </v:textbox>
                  </v:rect>
                </v:group>
              </v:group>
            </w:pict>
          </mc:Fallback>
        </mc:AlternateContent>
      </w:r>
    </w:p>
    <w:p w:rsidR="009F7093" w:rsidRPr="00111FF1" w:rsidRDefault="009F7093" w:rsidP="009F7093">
      <w:pPr>
        <w:widowControl/>
        <w:adjustRightInd w:val="0"/>
        <w:snapToGrid w:val="0"/>
        <w:spacing w:line="360" w:lineRule="exact"/>
        <w:ind w:left="971" w:hangingChars="300" w:hanging="971"/>
        <w:jc w:val="both"/>
        <w:rPr>
          <w:rFonts w:eastAsia="標楷體" w:hAnsi="標楷體" w:hint="eastAsia"/>
          <w:b/>
          <w:kern w:val="0"/>
          <w:sz w:val="28"/>
          <w:szCs w:val="28"/>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both"/>
        <w:rPr>
          <w:rFonts w:eastAsia="標楷體" w:hAnsi="標楷體" w:hint="eastAsia"/>
          <w:kern w:val="0"/>
        </w:rPr>
      </w:pPr>
    </w:p>
    <w:p w:rsidR="009F7093" w:rsidRDefault="009F7093" w:rsidP="009F7093">
      <w:pPr>
        <w:widowControl/>
        <w:adjustRightInd w:val="0"/>
        <w:snapToGrid w:val="0"/>
        <w:spacing w:before="100" w:beforeAutospacing="1" w:after="100" w:afterAutospacing="1" w:line="400" w:lineRule="exact"/>
        <w:ind w:left="850" w:hangingChars="300" w:hanging="850"/>
        <w:jc w:val="center"/>
        <w:rPr>
          <w:rFonts w:eastAsia="標楷體" w:hAnsi="標楷體" w:hint="eastAsia"/>
          <w:kern w:val="0"/>
        </w:rPr>
      </w:pPr>
    </w:p>
    <w:p w:rsidR="009F7093" w:rsidRPr="008C0F91" w:rsidRDefault="009F7093" w:rsidP="008C0F91">
      <w:pPr>
        <w:kinsoku w:val="0"/>
        <w:overflowPunct w:val="0"/>
        <w:jc w:val="center"/>
        <w:rPr>
          <w:rFonts w:eastAsia="標楷體" w:hint="eastAsia"/>
          <w:kern w:val="0"/>
        </w:rPr>
      </w:pPr>
      <w:r w:rsidRPr="008C0F91">
        <w:rPr>
          <w:rFonts w:eastAsia="標楷體" w:hint="eastAsia"/>
          <w:color w:val="FF0000"/>
          <w:kern w:val="0"/>
        </w:rPr>
        <w:t>圖</w:t>
      </w:r>
      <w:r w:rsidRPr="008C0F91">
        <w:rPr>
          <w:rFonts w:eastAsia="標楷體" w:hint="eastAsia"/>
          <w:color w:val="FF0000"/>
          <w:kern w:val="0"/>
        </w:rPr>
        <w:t>1</w:t>
      </w:r>
      <w:r w:rsidRPr="008C0F91">
        <w:rPr>
          <w:rFonts w:eastAsia="標楷體" w:hint="eastAsia"/>
          <w:kern w:val="0"/>
        </w:rPr>
        <w:t>研究架構流程圖</w:t>
      </w:r>
    </w:p>
    <w:p w:rsidR="009F7093" w:rsidRDefault="009F7093" w:rsidP="009F7093">
      <w:pPr>
        <w:widowControl/>
        <w:numPr>
          <w:ilvl w:val="0"/>
          <w:numId w:val="19"/>
        </w:numPr>
        <w:adjustRightInd w:val="0"/>
        <w:snapToGrid w:val="0"/>
        <w:spacing w:before="100" w:beforeAutospacing="1" w:after="100" w:afterAutospacing="1" w:line="400" w:lineRule="exact"/>
        <w:jc w:val="both"/>
        <w:rPr>
          <w:rFonts w:eastAsia="標楷體" w:hAnsi="標楷體" w:hint="eastAsia"/>
          <w:b/>
          <w:kern w:val="0"/>
          <w:sz w:val="28"/>
          <w:szCs w:val="28"/>
        </w:rPr>
      </w:pPr>
      <w:r w:rsidRPr="00111FF1">
        <w:rPr>
          <w:rFonts w:eastAsia="標楷體" w:hAnsi="標楷體" w:hint="eastAsia"/>
          <w:b/>
          <w:kern w:val="0"/>
          <w:sz w:val="28"/>
          <w:szCs w:val="28"/>
        </w:rPr>
        <w:lastRenderedPageBreak/>
        <w:t>研究預期成效</w:t>
      </w:r>
    </w:p>
    <w:p w:rsidR="009F7093" w:rsidRPr="00111FF1" w:rsidRDefault="009F7093" w:rsidP="009F7093">
      <w:pPr>
        <w:widowControl/>
        <w:adjustRightInd w:val="0"/>
        <w:snapToGrid w:val="0"/>
        <w:spacing w:line="400" w:lineRule="exact"/>
        <w:ind w:leftChars="200" w:left="567"/>
        <w:jc w:val="both"/>
        <w:rPr>
          <w:rFonts w:eastAsia="標楷體" w:hAnsi="標楷體"/>
          <w:kern w:val="0"/>
        </w:rPr>
      </w:pPr>
      <w:r w:rsidRPr="00111FF1">
        <w:rPr>
          <w:rFonts w:eastAsia="標楷體" w:hAnsi="標楷體" w:hint="eastAsia"/>
          <w:kern w:val="0"/>
        </w:rPr>
        <w:t>(</w:t>
      </w:r>
      <w:r w:rsidRPr="00111FF1">
        <w:rPr>
          <w:rFonts w:eastAsia="標楷體" w:hAnsi="標楷體" w:hint="eastAsia"/>
          <w:kern w:val="0"/>
        </w:rPr>
        <w:t>一</w:t>
      </w:r>
      <w:r w:rsidRPr="00111FF1">
        <w:rPr>
          <w:rFonts w:eastAsia="標楷體" w:hAnsi="標楷體" w:hint="eastAsia"/>
          <w:kern w:val="0"/>
        </w:rPr>
        <w:t>)</w:t>
      </w:r>
      <w:r w:rsidRPr="00111FF1">
        <w:rPr>
          <w:rFonts w:eastAsia="標楷體" w:hAnsi="標楷體" w:hint="eastAsia"/>
          <w:kern w:val="0"/>
        </w:rPr>
        <w:t>由相位控制能獲得可變的交流電壓。</w:t>
      </w:r>
    </w:p>
    <w:p w:rsidR="009F7093" w:rsidRPr="00111FF1" w:rsidRDefault="009F7093" w:rsidP="009F7093">
      <w:pPr>
        <w:widowControl/>
        <w:adjustRightInd w:val="0"/>
        <w:snapToGrid w:val="0"/>
        <w:spacing w:line="400" w:lineRule="exact"/>
        <w:ind w:leftChars="200" w:left="567"/>
        <w:jc w:val="both"/>
        <w:rPr>
          <w:rFonts w:eastAsia="標楷體" w:hAnsi="標楷體"/>
          <w:kern w:val="0"/>
        </w:rPr>
      </w:pPr>
      <w:r w:rsidRPr="00111FF1">
        <w:rPr>
          <w:rFonts w:eastAsia="標楷體" w:hAnsi="標楷體" w:hint="eastAsia"/>
          <w:kern w:val="0"/>
        </w:rPr>
        <w:t>(</w:t>
      </w:r>
      <w:r w:rsidRPr="00111FF1">
        <w:rPr>
          <w:rFonts w:eastAsia="標楷體" w:hAnsi="標楷體" w:hint="eastAsia"/>
          <w:kern w:val="0"/>
        </w:rPr>
        <w:t>二</w:t>
      </w:r>
      <w:r w:rsidRPr="00111FF1">
        <w:rPr>
          <w:rFonts w:eastAsia="標楷體" w:hAnsi="標楷體" w:hint="eastAsia"/>
          <w:kern w:val="0"/>
        </w:rPr>
        <w:t>)</w:t>
      </w:r>
      <w:r w:rsidRPr="00111FF1">
        <w:rPr>
          <w:rFonts w:eastAsia="標楷體" w:hAnsi="標楷體" w:hint="eastAsia"/>
          <w:kern w:val="0"/>
        </w:rPr>
        <w:t>溫度感測元件的運用。</w:t>
      </w:r>
    </w:p>
    <w:p w:rsidR="009F7093" w:rsidRPr="00111FF1" w:rsidRDefault="009F7093" w:rsidP="009F7093">
      <w:pPr>
        <w:widowControl/>
        <w:adjustRightInd w:val="0"/>
        <w:snapToGrid w:val="0"/>
        <w:spacing w:line="400" w:lineRule="exact"/>
        <w:ind w:leftChars="200" w:left="567"/>
        <w:jc w:val="both"/>
        <w:rPr>
          <w:rFonts w:eastAsia="標楷體" w:hAnsi="標楷體"/>
          <w:kern w:val="0"/>
        </w:rPr>
      </w:pPr>
      <w:r w:rsidRPr="00111FF1">
        <w:rPr>
          <w:rFonts w:eastAsia="標楷體" w:hAnsi="標楷體" w:hint="eastAsia"/>
          <w:kern w:val="0"/>
        </w:rPr>
        <w:t>(</w:t>
      </w:r>
      <w:r w:rsidRPr="00111FF1">
        <w:rPr>
          <w:rFonts w:eastAsia="標楷體" w:hAnsi="標楷體" w:hint="eastAsia"/>
          <w:kern w:val="0"/>
        </w:rPr>
        <w:t>三</w:t>
      </w:r>
      <w:r w:rsidRPr="00111FF1">
        <w:rPr>
          <w:rFonts w:eastAsia="標楷體" w:hAnsi="標楷體" w:hint="eastAsia"/>
          <w:kern w:val="0"/>
        </w:rPr>
        <w:t>)</w:t>
      </w:r>
      <w:r w:rsidRPr="00111FF1">
        <w:rPr>
          <w:rFonts w:eastAsia="標楷體" w:hAnsi="標楷體" w:hint="eastAsia"/>
          <w:kern w:val="0"/>
        </w:rPr>
        <w:t>交直流轉換模組自行裝置之效果。</w:t>
      </w:r>
    </w:p>
    <w:p w:rsidR="009F7093" w:rsidRPr="00111FF1" w:rsidRDefault="009F7093" w:rsidP="009F7093">
      <w:pPr>
        <w:widowControl/>
        <w:adjustRightInd w:val="0"/>
        <w:snapToGrid w:val="0"/>
        <w:spacing w:line="400" w:lineRule="exact"/>
        <w:ind w:leftChars="200" w:left="567"/>
        <w:jc w:val="both"/>
        <w:rPr>
          <w:rFonts w:eastAsia="標楷體" w:hAnsi="標楷體"/>
          <w:kern w:val="0"/>
        </w:rPr>
      </w:pPr>
      <w:r w:rsidRPr="00111FF1">
        <w:rPr>
          <w:rFonts w:eastAsia="標楷體" w:hAnsi="標楷體" w:hint="eastAsia"/>
          <w:kern w:val="0"/>
        </w:rPr>
        <w:t>(</w:t>
      </w:r>
      <w:r w:rsidRPr="00111FF1">
        <w:rPr>
          <w:rFonts w:eastAsia="標楷體" w:hAnsi="標楷體" w:hint="eastAsia"/>
          <w:kern w:val="0"/>
        </w:rPr>
        <w:t>四</w:t>
      </w:r>
      <w:r w:rsidRPr="00111FF1">
        <w:rPr>
          <w:rFonts w:eastAsia="標楷體" w:hAnsi="標楷體" w:hint="eastAsia"/>
          <w:kern w:val="0"/>
        </w:rPr>
        <w:t>)</w:t>
      </w:r>
      <w:r w:rsidRPr="00111FF1">
        <w:rPr>
          <w:rFonts w:eastAsia="標楷體" w:hAnsi="標楷體" w:hint="eastAsia"/>
          <w:kern w:val="0"/>
        </w:rPr>
        <w:t>温度上升或下降對電壓之控制。</w:t>
      </w:r>
    </w:p>
    <w:p w:rsidR="009F7093" w:rsidRPr="00111FF1" w:rsidRDefault="009F7093" w:rsidP="009F7093">
      <w:pPr>
        <w:widowControl/>
        <w:adjustRightInd w:val="0"/>
        <w:snapToGrid w:val="0"/>
        <w:spacing w:line="400" w:lineRule="exact"/>
        <w:ind w:leftChars="200" w:left="567"/>
        <w:jc w:val="both"/>
        <w:rPr>
          <w:rFonts w:eastAsia="標楷體" w:hAnsi="標楷體"/>
          <w:kern w:val="0"/>
        </w:rPr>
      </w:pPr>
      <w:r w:rsidRPr="00111FF1">
        <w:rPr>
          <w:rFonts w:eastAsia="標楷體" w:hAnsi="標楷體" w:hint="eastAsia"/>
          <w:kern w:val="0"/>
        </w:rPr>
        <w:t>(</w:t>
      </w:r>
      <w:r w:rsidRPr="00111FF1">
        <w:rPr>
          <w:rFonts w:eastAsia="標楷體" w:hAnsi="標楷體" w:hint="eastAsia"/>
          <w:kern w:val="0"/>
        </w:rPr>
        <w:t>五</w:t>
      </w:r>
      <w:r w:rsidRPr="00111FF1">
        <w:rPr>
          <w:rFonts w:eastAsia="標楷體" w:hAnsi="標楷體" w:hint="eastAsia"/>
          <w:kern w:val="0"/>
        </w:rPr>
        <w:t>)</w:t>
      </w:r>
      <w:r w:rsidRPr="00111FF1">
        <w:rPr>
          <w:rFonts w:eastAsia="標楷體" w:hAnsi="標楷體" w:hint="eastAsia"/>
          <w:kern w:val="0"/>
        </w:rPr>
        <w:t>交流輸出電壓值受各項參數變動之影響。</w:t>
      </w:r>
    </w:p>
    <w:p w:rsidR="009F7093" w:rsidRPr="00111FF1" w:rsidRDefault="009F7093" w:rsidP="009F7093">
      <w:pPr>
        <w:widowControl/>
        <w:adjustRightInd w:val="0"/>
        <w:snapToGrid w:val="0"/>
        <w:spacing w:line="400" w:lineRule="exact"/>
        <w:ind w:leftChars="200" w:left="567"/>
        <w:jc w:val="both"/>
        <w:rPr>
          <w:rFonts w:eastAsia="標楷體" w:hAnsi="標楷體"/>
          <w:kern w:val="0"/>
          <w:sz w:val="28"/>
          <w:szCs w:val="28"/>
        </w:rPr>
      </w:pPr>
      <w:r w:rsidRPr="00111FF1">
        <w:rPr>
          <w:rFonts w:eastAsia="標楷體" w:hAnsi="標楷體" w:hint="eastAsia"/>
          <w:kern w:val="0"/>
        </w:rPr>
        <w:t>(</w:t>
      </w:r>
      <w:r w:rsidRPr="00111FF1">
        <w:rPr>
          <w:rFonts w:eastAsia="標楷體" w:hAnsi="標楷體" w:hint="eastAsia"/>
          <w:kern w:val="0"/>
        </w:rPr>
        <w:t>六</w:t>
      </w:r>
      <w:r w:rsidRPr="00111FF1">
        <w:rPr>
          <w:rFonts w:eastAsia="標楷體" w:hAnsi="標楷體" w:hint="eastAsia"/>
          <w:kern w:val="0"/>
        </w:rPr>
        <w:t>)</w:t>
      </w:r>
      <w:r w:rsidRPr="00111FF1">
        <w:rPr>
          <w:rFonts w:eastAsia="標楷體" w:hAnsi="標楷體" w:hint="eastAsia"/>
          <w:kern w:val="0"/>
        </w:rPr>
        <w:t>電壓及溫度的關係能由傳統手動控制機構提升為自動化控制。</w:t>
      </w:r>
      <w:r w:rsidRPr="00111FF1">
        <w:rPr>
          <w:rFonts w:eastAsia="標楷體" w:hAnsi="標楷體" w:hint="eastAsia"/>
          <w:kern w:val="0"/>
        </w:rPr>
        <w:t xml:space="preserve"> </w:t>
      </w:r>
    </w:p>
    <w:p w:rsidR="00161B68" w:rsidRPr="009F7093" w:rsidRDefault="00161B68" w:rsidP="000C2AA4">
      <w:pPr>
        <w:rPr>
          <w:rFonts w:ascii="標楷體" w:eastAsia="標楷體" w:hAnsi="標楷體"/>
        </w:rPr>
        <w:sectPr w:rsidR="00161B68" w:rsidRPr="009F7093" w:rsidSect="00EE129C">
          <w:pgSz w:w="11906" w:h="16838" w:code="9"/>
          <w:pgMar w:top="1418" w:right="1418" w:bottom="1418" w:left="1418" w:header="851" w:footer="992" w:gutter="0"/>
          <w:pgNumType w:start="1"/>
          <w:cols w:space="425"/>
          <w:docGrid w:type="linesAndChars" w:linePitch="437" w:charSpace="8896"/>
        </w:sectPr>
      </w:pPr>
    </w:p>
    <w:p w:rsidR="00A415B1" w:rsidRPr="00B15468" w:rsidRDefault="00A415B1" w:rsidP="00161B68">
      <w:pPr>
        <w:numPr>
          <w:ilvl w:val="0"/>
          <w:numId w:val="14"/>
        </w:numPr>
        <w:kinsoku w:val="0"/>
        <w:overflowPunct w:val="0"/>
        <w:spacing w:line="580" w:lineRule="exact"/>
        <w:jc w:val="center"/>
        <w:rPr>
          <w:rFonts w:ascii="標楷體" w:eastAsia="標楷體" w:hAnsi="標楷體" w:hint="eastAsia"/>
          <w:b/>
          <w:bCs/>
          <w:sz w:val="36"/>
          <w:szCs w:val="36"/>
        </w:rPr>
      </w:pPr>
      <w:r w:rsidRPr="00B15468">
        <w:rPr>
          <w:rFonts w:ascii="標楷體" w:eastAsia="標楷體" w:hAnsi="標楷體" w:hint="eastAsia"/>
          <w:b/>
          <w:bCs/>
          <w:sz w:val="36"/>
          <w:szCs w:val="36"/>
        </w:rPr>
        <w:lastRenderedPageBreak/>
        <w:t>理論探討</w:t>
      </w:r>
    </w:p>
    <w:p w:rsidR="009F7093" w:rsidRPr="00EC59CD" w:rsidRDefault="009F7093"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Ansi="標楷體" w:hint="eastAsia"/>
          <w:b/>
          <w:kern w:val="0"/>
          <w:sz w:val="28"/>
          <w:szCs w:val="28"/>
        </w:rPr>
        <w:t>一、電路架構</w:t>
      </w:r>
    </w:p>
    <w:p w:rsidR="009F7093" w:rsidRDefault="009F7093" w:rsidP="009F7093">
      <w:pPr>
        <w:adjustRightInd w:val="0"/>
        <w:snapToGrid w:val="0"/>
        <w:spacing w:line="400" w:lineRule="exact"/>
        <w:ind w:firstLineChars="200" w:firstLine="480"/>
        <w:jc w:val="both"/>
        <w:rPr>
          <w:rFonts w:ascii="標楷體" w:eastAsia="標楷體" w:hAnsi="標楷體" w:hint="eastAsia"/>
          <w:kern w:val="0"/>
        </w:rPr>
      </w:pPr>
      <w:r w:rsidRPr="00EC59CD">
        <w:rPr>
          <w:rFonts w:eastAsia="標楷體" w:hint="eastAsia"/>
          <w:kern w:val="0"/>
        </w:rPr>
        <w:t>本專題</w:t>
      </w:r>
      <w:r>
        <w:rPr>
          <w:rFonts w:eastAsia="標楷體" w:hint="eastAsia"/>
          <w:kern w:val="0"/>
        </w:rPr>
        <w:t>所</w:t>
      </w:r>
      <w:r w:rsidRPr="00EC59CD">
        <w:rPr>
          <w:rFonts w:eastAsia="標楷體" w:hint="eastAsia"/>
          <w:kern w:val="0"/>
        </w:rPr>
        <w:t>研製電路之</w:t>
      </w:r>
      <w:r>
        <w:rPr>
          <w:rFonts w:eastAsia="標楷體" w:hint="eastAsia"/>
          <w:kern w:val="0"/>
        </w:rPr>
        <w:t>實體成果如</w:t>
      </w:r>
      <w:r w:rsidRPr="00B311DD">
        <w:rPr>
          <w:rFonts w:eastAsia="標楷體" w:hint="eastAsia"/>
          <w:color w:val="FF0000"/>
          <w:kern w:val="0"/>
        </w:rPr>
        <w:t>圖</w:t>
      </w:r>
      <w:r>
        <w:rPr>
          <w:rFonts w:eastAsia="標楷體" w:hint="eastAsia"/>
          <w:color w:val="FF0000"/>
          <w:kern w:val="0"/>
        </w:rPr>
        <w:t>2</w:t>
      </w:r>
      <w:r>
        <w:rPr>
          <w:rFonts w:eastAsia="標楷體" w:hint="eastAsia"/>
          <w:kern w:val="0"/>
        </w:rPr>
        <w:t>所示，</w:t>
      </w:r>
      <w:r w:rsidRPr="00B311DD">
        <w:rPr>
          <w:rFonts w:eastAsia="標楷體" w:hint="eastAsia"/>
          <w:color w:val="FF0000"/>
          <w:kern w:val="0"/>
        </w:rPr>
        <w:t>圖</w:t>
      </w:r>
      <w:r w:rsidRPr="00E24039">
        <w:rPr>
          <w:rFonts w:ascii="標楷體" w:eastAsia="標楷體" w:hAnsi="標楷體" w:hint="eastAsia"/>
          <w:color w:val="FF0000"/>
        </w:rPr>
        <w:t>3</w:t>
      </w:r>
      <w:r w:rsidR="00C30FD7" w:rsidRPr="00E24039">
        <w:rPr>
          <w:rFonts w:ascii="標楷體" w:eastAsia="標楷體" w:hAnsi="標楷體" w:hint="eastAsia"/>
        </w:rPr>
        <w:t>及</w:t>
      </w:r>
      <w:r w:rsidR="00C30FD7" w:rsidRPr="00C30FD7">
        <w:rPr>
          <w:rFonts w:ascii="標楷體" w:eastAsia="標楷體" w:hAnsi="標楷體" w:hint="eastAsia"/>
          <w:color w:val="FF0000"/>
        </w:rPr>
        <w:t>圖4</w:t>
      </w:r>
      <w:r w:rsidR="00E24039" w:rsidRPr="00E24039">
        <w:rPr>
          <w:rFonts w:ascii="標楷體" w:eastAsia="標楷體" w:hAnsi="標楷體" w:hint="eastAsia"/>
        </w:rPr>
        <w:t>是</w:t>
      </w:r>
      <w:r w:rsidR="00C30FD7" w:rsidRPr="00C30FD7">
        <w:rPr>
          <w:rFonts w:ascii="標楷體" w:eastAsia="標楷體" w:hAnsi="標楷體" w:hint="eastAsia"/>
        </w:rPr>
        <w:t>電路示</w:t>
      </w:r>
      <w:r w:rsidR="00C30FD7">
        <w:rPr>
          <w:rFonts w:eastAsia="標楷體" w:hint="eastAsia"/>
          <w:kern w:val="0"/>
        </w:rPr>
        <w:t>意與</w:t>
      </w:r>
      <w:r w:rsidR="00C30FD7">
        <w:rPr>
          <w:rFonts w:ascii="標楷體" w:eastAsia="標楷體" w:hAnsi="標楷體" w:hint="eastAsia"/>
        </w:rPr>
        <w:t>製作流程方塊</w:t>
      </w:r>
      <w:r w:rsidRPr="00E816BE">
        <w:rPr>
          <w:rFonts w:eastAsia="標楷體" w:hAnsi="標楷體" w:hint="eastAsia"/>
          <w:kern w:val="0"/>
        </w:rPr>
        <w:t>架構</w:t>
      </w:r>
      <w:r>
        <w:rPr>
          <w:rFonts w:eastAsia="標楷體" w:hint="eastAsia"/>
          <w:kern w:val="0"/>
        </w:rPr>
        <w:t>示意圖，其中包括</w:t>
      </w:r>
      <w:r>
        <w:rPr>
          <w:rFonts w:ascii="標楷體" w:eastAsia="標楷體" w:hAnsi="標楷體" w:hint="eastAsia"/>
        </w:rPr>
        <w:t>交直流轉換電</w:t>
      </w:r>
      <w:r w:rsidRPr="000524C5">
        <w:rPr>
          <w:rFonts w:ascii="標楷體" w:eastAsia="標楷體" w:hAnsi="標楷體" w:hint="eastAsia"/>
        </w:rPr>
        <w:t>路</w:t>
      </w:r>
      <w:r>
        <w:rPr>
          <w:rFonts w:ascii="標楷體" w:eastAsia="標楷體" w:hAnsi="標楷體" w:hint="eastAsia"/>
        </w:rPr>
        <w:t>、</w:t>
      </w:r>
      <w:r w:rsidRPr="000524C5">
        <w:rPr>
          <w:rFonts w:ascii="標楷體" w:eastAsia="標楷體" w:hAnsi="標楷體" w:hint="eastAsia"/>
        </w:rPr>
        <w:t>溫度感測</w:t>
      </w:r>
      <w:r>
        <w:rPr>
          <w:rFonts w:ascii="標楷體" w:eastAsia="標楷體" w:hAnsi="標楷體" w:hint="eastAsia"/>
        </w:rPr>
        <w:t>元件、</w:t>
      </w:r>
      <w:r w:rsidRPr="000524C5">
        <w:rPr>
          <w:rFonts w:ascii="標楷體" w:eastAsia="標楷體" w:hAnsi="標楷體" w:hint="eastAsia"/>
        </w:rPr>
        <w:t>溫度感測電路</w:t>
      </w:r>
      <w:r>
        <w:rPr>
          <w:rFonts w:ascii="標楷體" w:eastAsia="標楷體" w:hAnsi="標楷體" w:hint="eastAsia"/>
        </w:rPr>
        <w:t>、正向運作模式之信號調節運算電路、負向運作模式之信號調節運算電路、功率半導體開關元件及其驅動電路。</w:t>
      </w:r>
      <w:r w:rsidRPr="00EC59CD">
        <w:rPr>
          <w:rFonts w:eastAsia="標楷體" w:hint="eastAsia"/>
          <w:kern w:val="0"/>
        </w:rPr>
        <w:t>電路</w:t>
      </w:r>
      <w:r>
        <w:rPr>
          <w:rFonts w:eastAsia="標楷體" w:hint="eastAsia"/>
          <w:kern w:val="0"/>
        </w:rPr>
        <w:t>架構之輸入為圖中最左側處所示之家用交流電源</w:t>
      </w:r>
      <w:r w:rsidRPr="00B60C6B">
        <w:rPr>
          <w:rFonts w:eastAsia="標楷體"/>
          <w:kern w:val="0"/>
        </w:rPr>
        <w:t>110V</w:t>
      </w:r>
      <w:r>
        <w:rPr>
          <w:rFonts w:ascii="標楷體" w:eastAsia="標楷體" w:hAnsi="標楷體" w:hint="eastAsia"/>
          <w:kern w:val="0"/>
        </w:rPr>
        <w:t>，</w:t>
      </w:r>
      <w:r>
        <w:rPr>
          <w:rFonts w:eastAsia="標楷體" w:hint="eastAsia"/>
          <w:kern w:val="0"/>
        </w:rPr>
        <w:t>輸出端則為圖中最右側處所示之交流電壓輸出插座，其輸出電壓範圍介於</w:t>
      </w:r>
      <w:r w:rsidRPr="00B60C6B">
        <w:rPr>
          <w:rFonts w:eastAsia="標楷體"/>
          <w:kern w:val="0"/>
        </w:rPr>
        <w:t>0~110V</w:t>
      </w:r>
      <w:r>
        <w:rPr>
          <w:rFonts w:ascii="標楷體" w:eastAsia="標楷體" w:hAnsi="標楷體" w:hint="eastAsia"/>
          <w:kern w:val="0"/>
        </w:rPr>
        <w:t>，</w:t>
      </w:r>
      <w:r>
        <w:rPr>
          <w:rFonts w:eastAsia="標楷體" w:hint="eastAsia"/>
          <w:kern w:val="0"/>
        </w:rPr>
        <w:t>輸出</w:t>
      </w:r>
      <w:r>
        <w:rPr>
          <w:rFonts w:ascii="標楷體" w:eastAsia="標楷體" w:hAnsi="標楷體" w:hint="eastAsia"/>
          <w:kern w:val="0"/>
        </w:rPr>
        <w:t>電流額定值為</w:t>
      </w:r>
      <w:r w:rsidRPr="00B60C6B">
        <w:rPr>
          <w:rFonts w:eastAsia="標楷體"/>
          <w:kern w:val="0"/>
        </w:rPr>
        <w:t>16A</w:t>
      </w:r>
      <w:r>
        <w:rPr>
          <w:rFonts w:ascii="標楷體" w:eastAsia="標楷體" w:hAnsi="標楷體" w:hint="eastAsia"/>
          <w:kern w:val="0"/>
        </w:rPr>
        <w:t>。當負載為電風扇時，模式開關切換為正向運作模式；若負載為電暖器，則此開關切換為負向運作模式。</w:t>
      </w:r>
    </w:p>
    <w:p w:rsidR="009F7093" w:rsidRDefault="009F7093" w:rsidP="009F7093">
      <w:pPr>
        <w:adjustRightInd w:val="0"/>
        <w:snapToGrid w:val="0"/>
        <w:spacing w:line="400" w:lineRule="exact"/>
        <w:ind w:firstLineChars="200" w:firstLine="480"/>
        <w:jc w:val="both"/>
        <w:rPr>
          <w:rFonts w:ascii="標楷體" w:eastAsia="標楷體" w:hAnsi="標楷體" w:hint="eastAsia"/>
          <w:kern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451"/>
      </w:tblGrid>
      <w:tr w:rsidR="009F7093" w:rsidRPr="00F1082A" w:rsidTr="009F7093">
        <w:trPr>
          <w:jc w:val="center"/>
        </w:trPr>
        <w:tc>
          <w:tcPr>
            <w:tcW w:w="4077" w:type="dxa"/>
            <w:shd w:val="clear" w:color="auto" w:fill="auto"/>
            <w:vAlign w:val="center"/>
          </w:tcPr>
          <w:p w:rsidR="009F7093" w:rsidRPr="00F1082A" w:rsidRDefault="007D57FE" w:rsidP="002C14A9">
            <w:pPr>
              <w:adjustRightInd w:val="0"/>
              <w:snapToGrid w:val="0"/>
              <w:jc w:val="center"/>
              <w:rPr>
                <w:rFonts w:eastAsia="標楷體" w:hint="eastAsia"/>
                <w:kern w:val="0"/>
              </w:rPr>
            </w:pPr>
            <w:r>
              <w:rPr>
                <w:rFonts w:eastAsia="標楷體"/>
                <w:noProof/>
                <w:kern w:val="0"/>
              </w:rPr>
              <w:drawing>
                <wp:inline distT="0" distB="0" distL="0" distR="0">
                  <wp:extent cx="1615440" cy="2156460"/>
                  <wp:effectExtent l="0" t="0" r="3810" b="0"/>
                  <wp:docPr id="4" name="圖片 4" descr="20130129_150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20130129_150309"/>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5440" cy="2156460"/>
                          </a:xfrm>
                          <a:prstGeom prst="rect">
                            <a:avLst/>
                          </a:prstGeom>
                          <a:noFill/>
                          <a:ln>
                            <a:noFill/>
                          </a:ln>
                        </pic:spPr>
                      </pic:pic>
                    </a:graphicData>
                  </a:graphic>
                </wp:inline>
              </w:drawing>
            </w:r>
          </w:p>
        </w:tc>
        <w:tc>
          <w:tcPr>
            <w:tcW w:w="4451" w:type="dxa"/>
            <w:shd w:val="clear" w:color="auto" w:fill="auto"/>
            <w:vAlign w:val="center"/>
          </w:tcPr>
          <w:p w:rsidR="009F7093" w:rsidRPr="00F1082A" w:rsidRDefault="007D57FE" w:rsidP="002C14A9">
            <w:pPr>
              <w:adjustRightInd w:val="0"/>
              <w:snapToGrid w:val="0"/>
              <w:jc w:val="center"/>
              <w:rPr>
                <w:rFonts w:eastAsia="標楷體" w:hint="eastAsia"/>
                <w:kern w:val="0"/>
              </w:rPr>
            </w:pPr>
            <w:r>
              <w:rPr>
                <w:rFonts w:eastAsia="標楷體"/>
                <w:noProof/>
                <w:kern w:val="0"/>
              </w:rPr>
              <w:drawing>
                <wp:inline distT="0" distB="0" distL="0" distR="0">
                  <wp:extent cx="2110740" cy="2164080"/>
                  <wp:effectExtent l="0" t="0" r="3810" b="7620"/>
                  <wp:docPr id="5" name="圖片 5" descr="20130129_123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0130129_123501"/>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0740" cy="2164080"/>
                          </a:xfrm>
                          <a:prstGeom prst="rect">
                            <a:avLst/>
                          </a:prstGeom>
                          <a:noFill/>
                          <a:ln>
                            <a:noFill/>
                          </a:ln>
                        </pic:spPr>
                      </pic:pic>
                    </a:graphicData>
                  </a:graphic>
                </wp:inline>
              </w:drawing>
            </w:r>
          </w:p>
        </w:tc>
      </w:tr>
      <w:tr w:rsidR="009F7093" w:rsidRPr="00F1082A" w:rsidTr="009F7093">
        <w:trPr>
          <w:jc w:val="center"/>
        </w:trPr>
        <w:tc>
          <w:tcPr>
            <w:tcW w:w="8528" w:type="dxa"/>
            <w:gridSpan w:val="2"/>
            <w:shd w:val="clear" w:color="auto" w:fill="auto"/>
            <w:vAlign w:val="center"/>
          </w:tcPr>
          <w:p w:rsidR="009F7093" w:rsidRPr="00F1082A" w:rsidRDefault="007D57FE" w:rsidP="002C14A9">
            <w:pPr>
              <w:adjustRightInd w:val="0"/>
              <w:snapToGrid w:val="0"/>
              <w:jc w:val="center"/>
              <w:rPr>
                <w:rFonts w:eastAsia="標楷體"/>
                <w:kern w:val="0"/>
              </w:rPr>
            </w:pPr>
            <w:r>
              <w:rPr>
                <w:rFonts w:eastAsia="標楷體"/>
                <w:noProof/>
                <w:kern w:val="0"/>
              </w:rPr>
              <w:drawing>
                <wp:inline distT="0" distB="0" distL="0" distR="0">
                  <wp:extent cx="4724400" cy="3124200"/>
                  <wp:effectExtent l="0" t="0" r="0" b="0"/>
                  <wp:docPr id="6" name="圖片 6" descr="20130130_15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0130_155010"/>
                          <pic:cNvPicPr>
                            <a:picLocks noChangeAspect="1" noChangeArrowheads="1"/>
                          </pic:cNvPicPr>
                        </pic:nvPicPr>
                        <pic:blipFill>
                          <a:blip r:embed="rId13" cstate="print">
                            <a:extLst>
                              <a:ext uri="{28A0092B-C50C-407E-A947-70E740481C1C}">
                                <a14:useLocalDpi xmlns:a14="http://schemas.microsoft.com/office/drawing/2010/main" val="0"/>
                              </a:ext>
                            </a:extLst>
                          </a:blip>
                          <a:srcRect t="11613"/>
                          <a:stretch>
                            <a:fillRect/>
                          </a:stretch>
                        </pic:blipFill>
                        <pic:spPr bwMode="auto">
                          <a:xfrm>
                            <a:off x="0" y="0"/>
                            <a:ext cx="4724400" cy="3124200"/>
                          </a:xfrm>
                          <a:prstGeom prst="rect">
                            <a:avLst/>
                          </a:prstGeom>
                          <a:noFill/>
                          <a:ln>
                            <a:noFill/>
                          </a:ln>
                        </pic:spPr>
                      </pic:pic>
                    </a:graphicData>
                  </a:graphic>
                </wp:inline>
              </w:drawing>
            </w:r>
          </w:p>
        </w:tc>
      </w:tr>
    </w:tbl>
    <w:p w:rsidR="009F7093" w:rsidRDefault="009F7093" w:rsidP="009F7093">
      <w:pPr>
        <w:kinsoku w:val="0"/>
        <w:overflowPunct w:val="0"/>
        <w:jc w:val="center"/>
        <w:rPr>
          <w:rFonts w:eastAsia="標楷體" w:hint="eastAsia"/>
          <w:color w:val="FF0000"/>
          <w:kern w:val="0"/>
        </w:rPr>
      </w:pPr>
    </w:p>
    <w:p w:rsidR="009F7093" w:rsidRDefault="009F7093" w:rsidP="009F7093">
      <w:pPr>
        <w:kinsoku w:val="0"/>
        <w:overflowPunct w:val="0"/>
        <w:jc w:val="center"/>
        <w:rPr>
          <w:rFonts w:eastAsia="標楷體" w:hint="eastAsia"/>
          <w:kern w:val="0"/>
        </w:rPr>
      </w:pPr>
      <w:r w:rsidRPr="00B311DD">
        <w:rPr>
          <w:rFonts w:eastAsia="標楷體" w:hint="eastAsia"/>
          <w:color w:val="FF0000"/>
          <w:kern w:val="0"/>
        </w:rPr>
        <w:t>圖</w:t>
      </w:r>
      <w:r>
        <w:rPr>
          <w:rFonts w:eastAsia="標楷體" w:hint="eastAsia"/>
          <w:color w:val="FF0000"/>
          <w:kern w:val="0"/>
        </w:rPr>
        <w:t>2</w:t>
      </w:r>
      <w:r w:rsidRPr="00EC59CD">
        <w:rPr>
          <w:rFonts w:eastAsia="標楷體" w:hint="eastAsia"/>
          <w:kern w:val="0"/>
        </w:rPr>
        <w:t xml:space="preserve"> </w:t>
      </w:r>
      <w:r>
        <w:rPr>
          <w:rFonts w:eastAsia="標楷體" w:hint="eastAsia"/>
          <w:kern w:val="0"/>
        </w:rPr>
        <w:t>實體成果</w:t>
      </w:r>
    </w:p>
    <w:p w:rsidR="009F7093" w:rsidRPr="00E306B8" w:rsidRDefault="009F7093" w:rsidP="009F7093">
      <w:pPr>
        <w:kinsoku w:val="0"/>
        <w:overflowPunct w:val="0"/>
        <w:jc w:val="center"/>
        <w:rPr>
          <w:rFonts w:eastAsia="標楷體"/>
        </w:rPr>
      </w:pP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g">
            <w:drawing>
              <wp:anchor distT="0" distB="0" distL="114300" distR="114300" simplePos="0" relativeHeight="251629056" behindDoc="0" locked="0" layoutInCell="1" allowOverlap="1">
                <wp:simplePos x="0" y="0"/>
                <wp:positionH relativeFrom="column">
                  <wp:posOffset>75565</wp:posOffset>
                </wp:positionH>
                <wp:positionV relativeFrom="paragraph">
                  <wp:posOffset>173355</wp:posOffset>
                </wp:positionV>
                <wp:extent cx="4933315" cy="3771900"/>
                <wp:effectExtent l="56515" t="59055" r="10795" b="55245"/>
                <wp:wrapNone/>
                <wp:docPr id="91"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315" cy="3771900"/>
                          <a:chOff x="1540" y="5363"/>
                          <a:chExt cx="8344" cy="5940"/>
                        </a:xfrm>
                      </wpg:grpSpPr>
                      <wps:wsp>
                        <wps:cNvPr id="92" name="Line 173"/>
                        <wps:cNvCnPr/>
                        <wps:spPr bwMode="auto">
                          <a:xfrm>
                            <a:off x="1540" y="5363"/>
                            <a:ext cx="8340" cy="1"/>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93" name="Line 174"/>
                        <wps:cNvCnPr/>
                        <wps:spPr bwMode="auto">
                          <a:xfrm>
                            <a:off x="1540" y="8383"/>
                            <a:ext cx="1" cy="28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75"/>
                        <wps:cNvCnPr/>
                        <wps:spPr bwMode="auto">
                          <a:xfrm flipV="1">
                            <a:off x="1540" y="5403"/>
                            <a:ext cx="1" cy="18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76"/>
                        <wps:cNvCnPr/>
                        <wps:spPr bwMode="auto">
                          <a:xfrm flipV="1">
                            <a:off x="1540" y="11263"/>
                            <a:ext cx="8344" cy="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5.95pt;margin-top:13.65pt;width:388.45pt;height:297pt;z-index:251629056" coordorigin="1540,5363" coordsize="8344,5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">
                <v:line id="Line 173" o:spid="_x0000_s1027" style="position:absolute;visibility:visible;mso-wrap-style:square" from="1540,5363" to="9880,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tudMUAAADbAAAADwAAAGRycy9kb3ducmV2LnhtbESPQWvCQBSE70L/w/IKXqTZGKpomlVE&#10;tNWLtLa9P7KvSWj2bciuSfrvXUHocZiZb5hsPZhadNS6yrKCaRSDIM6trrhQ8PW5f1qAcB5ZY22Z&#10;FPyRg/XqYZRhqm3PH9SdfSEChF2KCkrvm1RKl5dk0EW2IQ7ej20N+iDbQuoW+wA3tUzieC4NVhwW&#10;SmxoW1L+e74YBf1pufue9Mf3+em1eVt0dHy+JDOlxo/D5gWEp8H/h+/tg1awTOD2Jfw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tudMUAAADbAAAADwAAAAAAAAAA&#10;AAAAAAChAgAAZHJzL2Rvd25yZXYueG1sUEsFBgAAAAAEAAQA+QAAAJMDAAAAAA==&#10;">
                  <v:stroke startarrow="oval"/>
                </v:line>
                <v:line id="Line 174" o:spid="_x0000_s1028" style="position:absolute;visibility:visible;mso-wrap-style:square" from="1540,8383" to="1541,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175" o:spid="_x0000_s1029" style="position:absolute;flip:y;visibility:visible;mso-wrap-style:square" from="1540,5403" to="1541,7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eNK8QAAADbAAAADwAAAGRycy9kb3ducmV2LnhtbESPQWvCQBCF7wX/wzJCL6FuqkU0uoq1&#10;FQTxoO2hxyE7JsHsbMhONf57Vyj0+HjzvjdvvuxcrS7UhsqzgddBCoo497biwsD31+ZlAioIssXa&#10;Mxm4UYDlovc0x8z6Kx/ocpRCRQiHDA2UIk2mdchLchgGviGO3sm3DiXKttC2xWuEu1oP03SsHVYc&#10;G0psaF1Sfj7+uvjGZs8fo1Hy7nSSTOnzR3apFmOe+91qBkqok//jv/TWGpi+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40rxAAAANsAAAAPAAAAAAAAAAAA&#10;AAAAAKECAABkcnMvZG93bnJldi54bWxQSwUGAAAAAAQABAD5AAAAkgMAAAAA&#10;">
                  <v:stroke endarrow="block"/>
                </v:line>
                <v:line id="Line 176" o:spid="_x0000_s1030" style="position:absolute;flip:y;visibility:visible;mso-wrap-style:square" from="1540,11263" to="9884,1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AHosMAAADbAAAADwAAAGRycy9kb3ducmV2LnhtbESPQWvCQBSE7wX/w/IEb3WjYLWpm6CC&#10;4KmtWsHjI/uaDWbfhuyaxH/fLRR6HGbmG2adD7YWHbW+cqxgNk1AEBdOV1wq+Drvn1cgfEDWWDsm&#10;BQ/ykGejpzWm2vV8pO4UShEh7FNUYEJoUil9Yciin7qGOHrfrrUYomxLqVvsI9zWcp4kL9JixXHB&#10;YEM7Q8XtdLeRYpPC3K+L+ba++GHZd5/Lj/eNUpPxsHkDEWgI/+G/9kEreF3A75f4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QB6LDAAAA2wAAAA8AAAAAAAAAAAAA&#10;AAAAoQIAAGRycy9kb3ducmV2LnhtbFBLBQYAAAAABAAEAPkAAACRAwAAAAA=&#10;">
                  <v:stroke startarrow="oval"/>
                </v:line>
              </v:group>
            </w:pict>
          </mc:Fallback>
        </mc:AlternateContent>
      </w:r>
      <w:r>
        <w:rPr>
          <w:rFonts w:eastAsia="標楷體" w:hint="eastAsia"/>
          <w:b/>
          <w:noProof/>
          <w:kern w:val="0"/>
          <w:sz w:val="28"/>
          <w:szCs w:val="28"/>
        </w:rPr>
        <mc:AlternateContent>
          <mc:Choice Requires="wps">
            <w:drawing>
              <wp:anchor distT="0" distB="0" distL="114300" distR="114300" simplePos="0" relativeHeight="251682304" behindDoc="0" locked="0" layoutInCell="1" allowOverlap="1">
                <wp:simplePos x="0" y="0"/>
                <wp:positionH relativeFrom="column">
                  <wp:posOffset>4120515</wp:posOffset>
                </wp:positionH>
                <wp:positionV relativeFrom="paragraph">
                  <wp:posOffset>165735</wp:posOffset>
                </wp:positionV>
                <wp:extent cx="0" cy="1871980"/>
                <wp:effectExtent l="53340" t="13335" r="60960" b="19685"/>
                <wp:wrapNone/>
                <wp:docPr id="90"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19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45pt,13.05pt" to="324.45pt,1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31104" behindDoc="0" locked="0" layoutInCell="1" allowOverlap="1">
                <wp:simplePos x="0" y="0"/>
                <wp:positionH relativeFrom="column">
                  <wp:posOffset>5009515</wp:posOffset>
                </wp:positionH>
                <wp:positionV relativeFrom="paragraph">
                  <wp:posOffset>173355</wp:posOffset>
                </wp:positionV>
                <wp:extent cx="635" cy="539750"/>
                <wp:effectExtent l="8890" t="11430" r="9525" b="10795"/>
                <wp:wrapNone/>
                <wp:docPr id="89"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5pt,13.65pt" to="394.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CGQ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"/>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75136" behindDoc="0" locked="0" layoutInCell="1" allowOverlap="1">
                <wp:simplePos x="0" y="0"/>
                <wp:positionH relativeFrom="column">
                  <wp:posOffset>2346325</wp:posOffset>
                </wp:positionH>
                <wp:positionV relativeFrom="paragraph">
                  <wp:posOffset>98425</wp:posOffset>
                </wp:positionV>
                <wp:extent cx="780415" cy="368935"/>
                <wp:effectExtent l="3175" t="3175" r="0" b="0"/>
                <wp:wrapNone/>
                <wp:docPr id="8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146" type="#_x0000_t202" style="position:absolute;margin-left:184.75pt;margin-top:7.75pt;width:61.45pt;height:29.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" filled="f" stroked="f">
                <v:textbox style="mso-fit-shape-to-text:t">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35200" behindDoc="0" locked="0" layoutInCell="1" allowOverlap="1">
                <wp:simplePos x="0" y="0"/>
                <wp:positionH relativeFrom="column">
                  <wp:posOffset>5042535</wp:posOffset>
                </wp:positionH>
                <wp:positionV relativeFrom="paragraph">
                  <wp:posOffset>75565</wp:posOffset>
                </wp:positionV>
                <wp:extent cx="291465" cy="918845"/>
                <wp:effectExtent l="3810" t="0" r="0" b="0"/>
                <wp:wrapNone/>
                <wp:docPr id="8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9188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輸</w:t>
                            </w:r>
                          </w:p>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出</w:t>
                            </w:r>
                          </w:p>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插</w:t>
                            </w:r>
                          </w:p>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座</w:t>
                            </w:r>
                          </w:p>
                          <w:p w:rsidR="009F7093" w:rsidRPr="007E612D" w:rsidRDefault="009F7093" w:rsidP="009F7093">
                            <w:pPr>
                              <w:adjustRightInd w:val="0"/>
                              <w:snapToGrid w:val="0"/>
                              <w:jc w:val="center"/>
                              <w:rPr>
                                <w:rFonts w:ascii="標楷體" w:eastAsia="標楷體" w:hAnsi="標楷體" w:hint="eastAsia"/>
                              </w:rPr>
                            </w:pPr>
                            <w:r w:rsidRPr="008770A3">
                              <w:rPr>
                                <w:rFonts w:ascii="標楷體" w:eastAsia="標楷體" w:hAnsi="標楷體" w:hint="eastAsia"/>
                                <w:sz w:val="20"/>
                                <w:szCs w:val="20"/>
                              </w:rPr>
                              <w:t>端</w:t>
                            </w:r>
                          </w:p>
                        </w:txbxContent>
                      </wps:txbx>
                      <wps:bodyPr rot="0" vert="horz" wrap="square" lIns="93269" tIns="46634" rIns="93269" bIns="46634"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47" type="#_x0000_t202" style="position:absolute;margin-left:397.05pt;margin-top:5.95pt;width:22.95pt;height:72.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" filled="f" stroked="f">
                <v:textbox style="mso-fit-shape-to-text:t" inset="2.59081mm,1.2954mm,2.59081mm,1.2954mm">
                  <w:txbxContent>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輸</w:t>
                      </w:r>
                    </w:p>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出</w:t>
                      </w:r>
                    </w:p>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插</w:t>
                      </w:r>
                    </w:p>
                    <w:p w:rsidR="009F7093" w:rsidRPr="008770A3" w:rsidRDefault="009F7093" w:rsidP="009F7093">
                      <w:pPr>
                        <w:adjustRightInd w:val="0"/>
                        <w:snapToGrid w:val="0"/>
                        <w:jc w:val="center"/>
                        <w:rPr>
                          <w:rFonts w:ascii="標楷體" w:eastAsia="標楷體" w:hAnsi="標楷體" w:hint="eastAsia"/>
                          <w:sz w:val="20"/>
                          <w:szCs w:val="20"/>
                        </w:rPr>
                      </w:pPr>
                      <w:r w:rsidRPr="008770A3">
                        <w:rPr>
                          <w:rFonts w:ascii="標楷體" w:eastAsia="標楷體" w:hAnsi="標楷體" w:hint="eastAsia"/>
                          <w:sz w:val="20"/>
                          <w:szCs w:val="20"/>
                        </w:rPr>
                        <w:t>座</w:t>
                      </w:r>
                    </w:p>
                    <w:p w:rsidR="009F7093" w:rsidRPr="007E612D" w:rsidRDefault="009F7093" w:rsidP="009F7093">
                      <w:pPr>
                        <w:adjustRightInd w:val="0"/>
                        <w:snapToGrid w:val="0"/>
                        <w:jc w:val="center"/>
                        <w:rPr>
                          <w:rFonts w:ascii="標楷體" w:eastAsia="標楷體" w:hAnsi="標楷體" w:hint="eastAsia"/>
                        </w:rPr>
                      </w:pPr>
                      <w:r w:rsidRPr="008770A3">
                        <w:rPr>
                          <w:rFonts w:ascii="標楷體" w:eastAsia="標楷體" w:hAnsi="標楷體" w:hint="eastAsia"/>
                          <w:sz w:val="20"/>
                          <w:szCs w:val="20"/>
                        </w:rPr>
                        <w:t>端</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33152" behindDoc="0" locked="0" layoutInCell="1" allowOverlap="1">
                <wp:simplePos x="0" y="0"/>
                <wp:positionH relativeFrom="column">
                  <wp:posOffset>4936490</wp:posOffset>
                </wp:positionH>
                <wp:positionV relativeFrom="paragraph">
                  <wp:posOffset>304165</wp:posOffset>
                </wp:positionV>
                <wp:extent cx="145415" cy="350520"/>
                <wp:effectExtent l="12065" t="8890" r="13970" b="12065"/>
                <wp:wrapNone/>
                <wp:docPr id="86"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350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88.7pt;margin-top:23.95pt;width:11.45pt;height:27.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"/>
            </w:pict>
          </mc:Fallback>
        </mc:AlternateContent>
      </w:r>
      <w:r>
        <w:rPr>
          <w:rFonts w:eastAsia="標楷體" w:hint="eastAsia"/>
          <w:b/>
          <w:noProof/>
          <w:kern w:val="0"/>
          <w:sz w:val="28"/>
          <w:szCs w:val="28"/>
        </w:rPr>
        <mc:AlternateContent>
          <mc:Choice Requires="wps">
            <w:drawing>
              <wp:anchor distT="0" distB="0" distL="114300" distR="114300" simplePos="0" relativeHeight="251630080" behindDoc="0" locked="0" layoutInCell="1" allowOverlap="1">
                <wp:simplePos x="0" y="0"/>
                <wp:positionH relativeFrom="column">
                  <wp:posOffset>2326005</wp:posOffset>
                </wp:positionH>
                <wp:positionV relativeFrom="paragraph">
                  <wp:posOffset>205105</wp:posOffset>
                </wp:positionV>
                <wp:extent cx="0" cy="0"/>
                <wp:effectExtent l="11430" t="5080" r="7620" b="13970"/>
                <wp:wrapNone/>
                <wp:docPr id="8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15pt,16.15pt" to="183.1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xeDgIAACU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"/>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78208" behindDoc="0" locked="0" layoutInCell="1" allowOverlap="1">
                <wp:simplePos x="0" y="0"/>
                <wp:positionH relativeFrom="column">
                  <wp:posOffset>2753360</wp:posOffset>
                </wp:positionH>
                <wp:positionV relativeFrom="paragraph">
                  <wp:posOffset>99695</wp:posOffset>
                </wp:positionV>
                <wp:extent cx="635" cy="342900"/>
                <wp:effectExtent l="57785" t="13970" r="55880" b="14605"/>
                <wp:wrapNone/>
                <wp:docPr id="84"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8pt,7.85pt" to="216.8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59776" behindDoc="0" locked="0" layoutInCell="1" allowOverlap="1">
                <wp:simplePos x="0" y="0"/>
                <wp:positionH relativeFrom="column">
                  <wp:posOffset>4049395</wp:posOffset>
                </wp:positionH>
                <wp:positionV relativeFrom="paragraph">
                  <wp:posOffset>8255</wp:posOffset>
                </wp:positionV>
                <wp:extent cx="993140" cy="368935"/>
                <wp:effectExtent l="1270" t="0" r="0" b="3810"/>
                <wp:wrapNone/>
                <wp:docPr id="8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EF5962" w:rsidRDefault="009F7093" w:rsidP="009F7093">
                            <w:pPr>
                              <w:jc w:val="center"/>
                              <w:rPr>
                                <w:rFonts w:eastAsia="標楷體"/>
                              </w:rPr>
                            </w:pPr>
                            <w:r w:rsidRPr="00EF5962">
                              <w:rPr>
                                <w:rFonts w:eastAsia="標楷體"/>
                              </w:rPr>
                              <w:t xml:space="preserve">AC </w:t>
                            </w:r>
                            <w:r>
                              <w:rPr>
                                <w:rFonts w:eastAsia="標楷體" w:hint="eastAsia"/>
                              </w:rPr>
                              <w:t>0~</w:t>
                            </w:r>
                            <w:r w:rsidRPr="00EF5962">
                              <w:rPr>
                                <w:rFonts w:eastAsia="標楷體"/>
                              </w:rPr>
                              <w:t>110V</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48" type="#_x0000_t202" style="position:absolute;margin-left:318.85pt;margin-top:.65pt;width:78.2pt;height:29.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" filled="f" stroked="f">
                <v:textbox style="mso-fit-shape-to-text:t">
                  <w:txbxContent>
                    <w:p w:rsidR="009F7093" w:rsidRPr="00EF5962" w:rsidRDefault="009F7093" w:rsidP="009F7093">
                      <w:pPr>
                        <w:jc w:val="center"/>
                        <w:rPr>
                          <w:rFonts w:eastAsia="標楷體"/>
                        </w:rPr>
                      </w:pPr>
                      <w:r w:rsidRPr="00EF5962">
                        <w:rPr>
                          <w:rFonts w:eastAsia="標楷體"/>
                        </w:rPr>
                        <w:t xml:space="preserve">AC </w:t>
                      </w:r>
                      <w:r>
                        <w:rPr>
                          <w:rFonts w:eastAsia="標楷體" w:hint="eastAsia"/>
                        </w:rPr>
                        <w:t>0~</w:t>
                      </w:r>
                      <w:r w:rsidRPr="00EF5962">
                        <w:rPr>
                          <w:rFonts w:eastAsia="標楷體"/>
                        </w:rPr>
                        <w:t>110V</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37248" behindDoc="0" locked="0" layoutInCell="1" allowOverlap="1">
                <wp:simplePos x="0" y="0"/>
                <wp:positionH relativeFrom="column">
                  <wp:posOffset>4936490</wp:posOffset>
                </wp:positionH>
                <wp:positionV relativeFrom="paragraph">
                  <wp:posOffset>213995</wp:posOffset>
                </wp:positionV>
                <wp:extent cx="145415" cy="635"/>
                <wp:effectExtent l="12065" t="13970" r="13970" b="13970"/>
                <wp:wrapNone/>
                <wp:docPr id="82"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pt,16.85pt" to="400.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"/>
            </w:pict>
          </mc:Fallback>
        </mc:AlternateContent>
      </w:r>
      <w:r>
        <w:rPr>
          <w:rFonts w:eastAsia="標楷體" w:hint="eastAsia"/>
          <w:b/>
          <w:noProof/>
          <w:kern w:val="0"/>
          <w:sz w:val="28"/>
          <w:szCs w:val="28"/>
        </w:rPr>
        <mc:AlternateContent>
          <mc:Choice Requires="wps">
            <w:drawing>
              <wp:anchor distT="0" distB="0" distL="114300" distR="114300" simplePos="0" relativeHeight="251636224" behindDoc="0" locked="0" layoutInCell="1" allowOverlap="1">
                <wp:simplePos x="0" y="0"/>
                <wp:positionH relativeFrom="column">
                  <wp:posOffset>4936490</wp:posOffset>
                </wp:positionH>
                <wp:positionV relativeFrom="paragraph">
                  <wp:posOffset>99695</wp:posOffset>
                </wp:positionV>
                <wp:extent cx="145415" cy="635"/>
                <wp:effectExtent l="12065" t="13970" r="13970" b="13970"/>
                <wp:wrapNone/>
                <wp:docPr id="8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41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7pt,7.85pt" to="400.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"/>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41344" behindDoc="0" locked="0" layoutInCell="1" allowOverlap="1">
                <wp:simplePos x="0" y="0"/>
                <wp:positionH relativeFrom="column">
                  <wp:posOffset>283845</wp:posOffset>
                </wp:positionH>
                <wp:positionV relativeFrom="paragraph">
                  <wp:posOffset>71755</wp:posOffset>
                </wp:positionV>
                <wp:extent cx="1316355" cy="240665"/>
                <wp:effectExtent l="7620" t="5080" r="9525" b="11430"/>
                <wp:wrapNone/>
                <wp:docPr id="8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240665"/>
                        </a:xfrm>
                        <a:prstGeom prst="rect">
                          <a:avLst/>
                        </a:prstGeom>
                        <a:solidFill>
                          <a:srgbClr val="FFFFFF"/>
                        </a:solidFill>
                        <a:ln w="9525">
                          <a:solidFill>
                            <a:srgbClr val="000000"/>
                          </a:solidFill>
                          <a:miter lim="800000"/>
                          <a:headEnd/>
                          <a:tailEnd/>
                        </a:ln>
                      </wps:spPr>
                      <wps:txbx>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交直流轉換電路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49" type="#_x0000_t202" style="position:absolute;margin-left:22.35pt;margin-top:5.65pt;width:103.65pt;height:18.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">
                <v:textbox style="mso-fit-shape-to-text:t" inset="0,0,0,0">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交直流轉換電路</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64896" behindDoc="0" locked="0" layoutInCell="1" allowOverlap="1">
                <wp:simplePos x="0" y="0"/>
                <wp:positionH relativeFrom="column">
                  <wp:posOffset>856615</wp:posOffset>
                </wp:positionH>
                <wp:positionV relativeFrom="paragraph">
                  <wp:posOffset>300355</wp:posOffset>
                </wp:positionV>
                <wp:extent cx="635" cy="720090"/>
                <wp:effectExtent l="56515" t="5080" r="57150" b="17780"/>
                <wp:wrapNone/>
                <wp:docPr id="7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2009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23.65pt" to="67.5pt,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">
                <v:stroke start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62848" behindDoc="0" locked="0" layoutInCell="1" allowOverlap="1">
                <wp:simplePos x="0" y="0"/>
                <wp:positionH relativeFrom="column">
                  <wp:posOffset>76200</wp:posOffset>
                </wp:positionH>
                <wp:positionV relativeFrom="paragraph">
                  <wp:posOffset>178435</wp:posOffset>
                </wp:positionV>
                <wp:extent cx="207645" cy="635"/>
                <wp:effectExtent l="9525" t="54610" r="20955" b="59055"/>
                <wp:wrapNone/>
                <wp:docPr id="78"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4.05pt" to="22.3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">
                <v:stroke endarrow="block"/>
              </v:line>
            </w:pict>
          </mc:Fallback>
        </mc:AlternateContent>
      </w:r>
      <w:r>
        <w:rPr>
          <w:rFonts w:eastAsia="標楷體" w:hint="eastAsia"/>
          <w:b/>
          <w:noProof/>
          <w:kern w:val="0"/>
          <w:sz w:val="28"/>
          <w:szCs w:val="28"/>
        </w:rPr>
        <mc:AlternateContent>
          <mc:Choice Requires="wpg">
            <w:drawing>
              <wp:anchor distT="0" distB="0" distL="114300" distR="114300" simplePos="0" relativeHeight="251683328" behindDoc="0" locked="0" layoutInCell="1" allowOverlap="1">
                <wp:simplePos x="0" y="0"/>
                <wp:positionH relativeFrom="column">
                  <wp:posOffset>4829810</wp:posOffset>
                </wp:positionH>
                <wp:positionV relativeFrom="paragraph">
                  <wp:posOffset>238125</wp:posOffset>
                </wp:positionV>
                <wp:extent cx="283845" cy="571500"/>
                <wp:effectExtent l="57785" t="47625" r="10795" b="47625"/>
                <wp:wrapNone/>
                <wp:docPr id="70"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571500"/>
                          <a:chOff x="6338" y="11996"/>
                          <a:chExt cx="556" cy="900"/>
                        </a:xfrm>
                      </wpg:grpSpPr>
                      <wps:wsp>
                        <wps:cNvPr id="71" name="AutoShape 238"/>
                        <wps:cNvSpPr>
                          <a:spLocks noChangeArrowheads="1"/>
                        </wps:cNvSpPr>
                        <wps:spPr bwMode="auto">
                          <a:xfrm>
                            <a:off x="6458" y="12356"/>
                            <a:ext cx="240" cy="180"/>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 name="AutoShape 239"/>
                        <wps:cNvSpPr>
                          <a:spLocks noChangeArrowheads="1"/>
                        </wps:cNvSpPr>
                        <wps:spPr bwMode="auto">
                          <a:xfrm rot="10800000">
                            <a:off x="6633" y="12356"/>
                            <a:ext cx="240" cy="180"/>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 name="Line 240"/>
                        <wps:cNvCnPr/>
                        <wps:spPr bwMode="auto">
                          <a:xfrm>
                            <a:off x="6406" y="12356"/>
                            <a:ext cx="48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241"/>
                        <wps:cNvCnPr/>
                        <wps:spPr bwMode="auto">
                          <a:xfrm>
                            <a:off x="6406" y="12536"/>
                            <a:ext cx="488"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242"/>
                        <wps:cNvCnPr/>
                        <wps:spPr bwMode="auto">
                          <a:xfrm>
                            <a:off x="6698" y="12536"/>
                            <a:ext cx="1" cy="3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243"/>
                        <wps:cNvCnPr/>
                        <wps:spPr bwMode="auto">
                          <a:xfrm flipV="1">
                            <a:off x="6698" y="11996"/>
                            <a:ext cx="0" cy="36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244"/>
                        <wps:cNvCnPr/>
                        <wps:spPr bwMode="auto">
                          <a:xfrm flipH="1">
                            <a:off x="6338" y="12536"/>
                            <a:ext cx="360" cy="180"/>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37" o:spid="_x0000_s1026" style="position:absolute;margin-left:380.3pt;margin-top:18.75pt;width:22.35pt;height:45pt;z-index:251683328" coordorigin="6338,11996" coordsize="5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8" o:spid="_x0000_s1027" type="#_x0000_t5" style="position:absolute;left:6458;top:1235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7BcMA&#10;AADbAAAADwAAAGRycy9kb3ducmV2LnhtbESPwWrDMBBE74X8g9hAb7WcHuLgRAkhYDC0PcTxByzW&#10;xjaxVsJSY6dfXxUKOQ4z84bZHWYziDuNvresYJWkIIgbq3tuFdSX4m0DwgdkjYNlUvAgD4f94mWH&#10;ubYTn+lehVZECPscFXQhuFxK33Rk0CfWEUfvakeDIcqxlXrEKcLNIN/TdC0N9hwXOnR06qi5Vd9G&#10;QRWyr8/J1bLMXLF++CnzP+mHUq/L+bgFEWgOz/B/u9QKshX8fY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v7BcMAAADbAAAADwAAAAAAAAAAAAAAAACYAgAAZHJzL2Rv&#10;d25yZXYueG1sUEsFBgAAAAAEAAQA9QAAAIgDAAAAAA==&#10;" fillcolor="black"/>
                <v:shape id="AutoShape 239" o:spid="_x0000_s1028" type="#_x0000_t5" style="position:absolute;left:6633;top:12356;width:240;height:18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csIA&#10;AADbAAAADwAAAGRycy9kb3ducmV2LnhtbESPzYrCMBSF94LvEK7gTlNFnKEaRQZnEMGFjojLa3Nt&#10;is1NaTJafXojDLg8nJ+PM503thRXqn3hWMGgn4AgzpwuOFew//3ufYLwAVlj6ZgU3MnDfNZuTTHV&#10;7sZbuu5CLuII+xQVmBCqVEqfGbLo+64ijt7Z1RZDlHUudY23OG5LOUySsbRYcCQYrOjLUHbZ/dkI&#10;WR3D+vAwLtGjjflZ0tLL00WpbqdZTEAEasI7/N9eaQUfQ3h9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r9ywgAAANsAAAAPAAAAAAAAAAAAAAAAAJgCAABkcnMvZG93&#10;bnJldi54bWxQSwUGAAAAAAQABAD1AAAAhwMAAAAA&#10;" fillcolor="black"/>
                <v:line id="Line 240" o:spid="_x0000_s1029" style="position:absolute;visibility:visible;mso-wrap-style:square" from="6406,12356" to="6894,1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241" o:spid="_x0000_s1030" style="position:absolute;visibility:visible;mso-wrap-style:square" from="6406,12536" to="6894,12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242" o:spid="_x0000_s1031" style="position:absolute;visibility:visible;mso-wrap-style:square" from="6698,12536" to="6699,1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0ZsMAAADbAAAADwAAAGRycy9kb3ducmV2LnhtbESPQWvCQBSE7wX/w/IEb83GgG1J3QQV&#10;ikJPVQs9PrLPbDD7NmS3SfTXdwuFHoeZ+YZZl5NtxUC9bxwrWCYpCOLK6YZrBefT2+MLCB+QNbaO&#10;ScGNPJTF7GGNuXYjf9BwDLWIEPY5KjAhdLmUvjJk0SeuI47exfUWQ5R9LXWPY4TbVmZp+iQtNhwX&#10;DHa0M1Rdj99WwedXts8uvB0yxOn+vr/p0ey0Uov5tHkFEWgK/+G/9kEreF7B75f4A2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2tGbDAAAA2wAAAA8AAAAAAAAAAAAA&#10;AAAAoQIAAGRycy9kb3ducmV2LnhtbFBLBQYAAAAABAAEAPkAAACRAwAAAAA=&#10;">
                  <v:stroke endarrow="oval" endarrowwidth="narrow" endarrowlength="short"/>
                </v:line>
                <v:line id="Line 243" o:spid="_x0000_s1032" style="position:absolute;flip:y;visibility:visible;mso-wrap-style:square" from="6698,11996" to="6698,1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YQFMQAAADbAAAADwAAAGRycy9kb3ducmV2LnhtbESPQWvCQBSE74X+h+UVequbCI0hdZUi&#10;KJ4KRhF7e82+ZkOzb0N2m6T/visIHoeZ+YZZrifbioF63zhWkM4SEMSV0w3XCk7H7UsOwgdkja1j&#10;UvBHHtarx4clFtqNfKChDLWIEPYFKjAhdIWUvjJk0c9cRxy9b9dbDFH2tdQ9jhFuWzlPkkxabDgu&#10;GOxoY6j6KX+tguozHc2rHPL0o6T0vFvss+PXRannp+n9DUSgKdzDt/ZeK1hkcP0Sf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1hAUxAAAANsAAAAPAAAAAAAAAAAA&#10;AAAAAKECAABkcnMvZG93bnJldi54bWxQSwUGAAAAAAQABAD5AAAAkgMAAAAA&#10;">
                  <v:stroke endarrow="oval" endarrowwidth="narrow" endarrowlength="short"/>
                </v:line>
                <v:line id="Line 244" o:spid="_x0000_s1033" style="position:absolute;flip:x;visibility:visible;mso-wrap-style:square" from="6338,12536" to="6698,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1j8QAAADbAAAADwAAAGRycy9kb3ducmV2LnhtbESPQWvCQBSE70L/w/IKvekmQk1IXaUI&#10;iqeCUcTeXrOv2dDs25DdJum/7wqFHoeZ+YZZbyfbioF63zhWkC4SEMSV0w3XCi7n/TwH4QOyxtYx&#10;KfghD9vNw2yNhXYjn2goQy0ihH2BCkwIXSGlrwxZ9AvXEUfv0/UWQ5R9LXWPY4TbVi6TZCUtNhwX&#10;DHa0M1R9ld9WQfWejuZZDnn6VlJ6PWTH1fnjptTT4/T6AiLQFP7Df+2jVpBlcP8Sf4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rWPxAAAANsAAAAPAAAAAAAAAAAA&#10;AAAAAKECAABkcnMvZG93bnJldi54bWxQSwUGAAAAAAQABAD5AAAAkgMAAAAA&#10;">
                  <v:stroke endarrow="oval" endarrowwidth="narrow" endarrowlength="short"/>
                </v:line>
              </v:group>
            </w:pict>
          </mc:Fallback>
        </mc:AlternateContent>
      </w:r>
      <w:r>
        <w:rPr>
          <w:rFonts w:eastAsia="標楷體" w:hint="eastAsia"/>
          <w:b/>
          <w:noProof/>
          <w:kern w:val="0"/>
          <w:sz w:val="28"/>
          <w:szCs w:val="28"/>
        </w:rPr>
        <mc:AlternateContent>
          <mc:Choice Requires="wps">
            <w:drawing>
              <wp:anchor distT="0" distB="0" distL="114300" distR="114300" simplePos="0" relativeHeight="251642368" behindDoc="0" locked="0" layoutInCell="1" allowOverlap="1">
                <wp:simplePos x="0" y="0"/>
                <wp:positionH relativeFrom="column">
                  <wp:posOffset>2275840</wp:posOffset>
                </wp:positionH>
                <wp:positionV relativeFrom="paragraph">
                  <wp:posOffset>128905</wp:posOffset>
                </wp:positionV>
                <wp:extent cx="922020" cy="703580"/>
                <wp:effectExtent l="8890" t="5080" r="12065" b="5715"/>
                <wp:wrapNone/>
                <wp:docPr id="69"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703580"/>
                        </a:xfrm>
                        <a:prstGeom prst="rect">
                          <a:avLst/>
                        </a:prstGeom>
                        <a:solidFill>
                          <a:srgbClr val="FFFFFF"/>
                        </a:solidFill>
                        <a:ln w="9525">
                          <a:solidFill>
                            <a:srgbClr val="000000"/>
                          </a:solidFill>
                          <a:miter lim="800000"/>
                          <a:headEnd/>
                          <a:tailEnd/>
                        </a:ln>
                      </wps:spPr>
                      <wps:txbx>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正向運作模式之信號調節運算電路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50" type="#_x0000_t202" style="position:absolute;margin-left:179.2pt;margin-top:10.15pt;width:72.6pt;height:55.4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">
                <v:textbox style="mso-fit-shape-to-text:t" inset="0,0,0,0">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正向運作模式之信號調節運算電路</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32128" behindDoc="0" locked="0" layoutInCell="1" allowOverlap="1">
                <wp:simplePos x="0" y="0"/>
                <wp:positionH relativeFrom="column">
                  <wp:posOffset>5008880</wp:posOffset>
                </wp:positionH>
                <wp:positionV relativeFrom="paragraph">
                  <wp:posOffset>9525</wp:posOffset>
                </wp:positionV>
                <wp:extent cx="635" cy="233680"/>
                <wp:effectExtent l="8255" t="9525" r="10160" b="13970"/>
                <wp:wrapNone/>
                <wp:docPr id="6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pt,.75pt" to="394.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9PGAIAACw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"/>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84352" behindDoc="0" locked="0" layoutInCell="1" allowOverlap="1">
                <wp:simplePos x="0" y="0"/>
                <wp:positionH relativeFrom="column">
                  <wp:posOffset>-76200</wp:posOffset>
                </wp:positionH>
                <wp:positionV relativeFrom="paragraph">
                  <wp:posOffset>202565</wp:posOffset>
                </wp:positionV>
                <wp:extent cx="533400" cy="457200"/>
                <wp:effectExtent l="0" t="2540" r="0" b="0"/>
                <wp:wrapNone/>
                <wp:docPr id="6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Default="009F7093" w:rsidP="009F7093">
                            <w:pPr>
                              <w:adjustRightInd w:val="0"/>
                              <w:snapToGrid w:val="0"/>
                              <w:jc w:val="center"/>
                              <w:rPr>
                                <w:rFonts w:eastAsia="標楷體" w:hint="eastAsia"/>
                              </w:rPr>
                            </w:pPr>
                            <w:r w:rsidRPr="00EF5962">
                              <w:rPr>
                                <w:rFonts w:eastAsia="標楷體"/>
                              </w:rPr>
                              <w:t xml:space="preserve">AC </w:t>
                            </w:r>
                          </w:p>
                          <w:p w:rsidR="009F7093" w:rsidRPr="00EF5962" w:rsidRDefault="009F7093" w:rsidP="009F7093">
                            <w:pPr>
                              <w:adjustRightInd w:val="0"/>
                              <w:snapToGrid w:val="0"/>
                              <w:jc w:val="center"/>
                              <w:rPr>
                                <w:rFonts w:eastAsia="標楷體"/>
                              </w:rPr>
                            </w:pPr>
                            <w:r w:rsidRPr="00EF5962">
                              <w:rPr>
                                <w:rFonts w:eastAsia="標楷體"/>
                              </w:rPr>
                              <w:t>110V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51" type="#_x0000_t202" style="position:absolute;margin-left:-6pt;margin-top:15.95pt;width:42pt;height:3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" filled="f" stroked="f">
                <v:textbox>
                  <w:txbxContent>
                    <w:p w:rsidR="009F7093" w:rsidRDefault="009F7093" w:rsidP="009F7093">
                      <w:pPr>
                        <w:adjustRightInd w:val="0"/>
                        <w:snapToGrid w:val="0"/>
                        <w:jc w:val="center"/>
                        <w:rPr>
                          <w:rFonts w:eastAsia="標楷體" w:hint="eastAsia"/>
                        </w:rPr>
                      </w:pPr>
                      <w:r w:rsidRPr="00EF5962">
                        <w:rPr>
                          <w:rFonts w:eastAsia="標楷體"/>
                        </w:rPr>
                        <w:t xml:space="preserve">AC </w:t>
                      </w:r>
                    </w:p>
                    <w:p w:rsidR="009F7093" w:rsidRPr="00EF5962" w:rsidRDefault="009F7093" w:rsidP="009F7093">
                      <w:pPr>
                        <w:adjustRightInd w:val="0"/>
                        <w:snapToGrid w:val="0"/>
                        <w:jc w:val="center"/>
                        <w:rPr>
                          <w:rFonts w:eastAsia="標楷體"/>
                        </w:rPr>
                      </w:pPr>
                      <w:r w:rsidRPr="00EF5962">
                        <w:rPr>
                          <w:rFonts w:eastAsia="標楷體"/>
                        </w:rPr>
                        <w:t>110V</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73088" behindDoc="0" locked="0" layoutInCell="1" allowOverlap="1">
                <wp:simplePos x="0" y="0"/>
                <wp:positionH relativeFrom="column">
                  <wp:posOffset>715010</wp:posOffset>
                </wp:positionH>
                <wp:positionV relativeFrom="paragraph">
                  <wp:posOffset>88265</wp:posOffset>
                </wp:positionV>
                <wp:extent cx="780415" cy="368935"/>
                <wp:effectExtent l="635" t="2540" r="0" b="0"/>
                <wp:wrapNone/>
                <wp:docPr id="6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36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52" type="#_x0000_t202" style="position:absolute;margin-left:56.3pt;margin-top:6.95pt;width:61.45pt;height:29.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" filled="f" stroked="f">
                <v:textbox style="mso-fit-shape-to-text:t">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58752" behindDoc="0" locked="0" layoutInCell="1" allowOverlap="1">
                <wp:simplePos x="0" y="0"/>
                <wp:positionH relativeFrom="column">
                  <wp:posOffset>3197860</wp:posOffset>
                </wp:positionH>
                <wp:positionV relativeFrom="paragraph">
                  <wp:posOffset>198755</wp:posOffset>
                </wp:positionV>
                <wp:extent cx="194945" cy="635"/>
                <wp:effectExtent l="6985" t="55880" r="17145" b="57785"/>
                <wp:wrapNone/>
                <wp:docPr id="65"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15.65pt" to="267.1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6jRogIAAIc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55680" behindDoc="0" locked="0" layoutInCell="1" allowOverlap="1">
                <wp:simplePos x="0" y="0"/>
                <wp:positionH relativeFrom="column">
                  <wp:posOffset>3387090</wp:posOffset>
                </wp:positionH>
                <wp:positionV relativeFrom="paragraph">
                  <wp:posOffset>198755</wp:posOffset>
                </wp:positionV>
                <wp:extent cx="635" cy="571500"/>
                <wp:effectExtent l="5715" t="8255" r="12700" b="10795"/>
                <wp:wrapNone/>
                <wp:docPr id="64"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15.65pt" to="266.7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"/>
            </w:pict>
          </mc:Fallback>
        </mc:AlternateContent>
      </w:r>
      <w:r>
        <w:rPr>
          <w:rFonts w:eastAsia="標楷體" w:hint="eastAsia"/>
          <w:b/>
          <w:noProof/>
          <w:kern w:val="0"/>
          <w:sz w:val="28"/>
          <w:szCs w:val="28"/>
        </w:rPr>
        <mc:AlternateContent>
          <mc:Choice Requires="wps">
            <w:drawing>
              <wp:anchor distT="0" distB="0" distL="114300" distR="114300" simplePos="0" relativeHeight="251653632" behindDoc="0" locked="0" layoutInCell="1" allowOverlap="1">
                <wp:simplePos x="0" y="0"/>
                <wp:positionH relativeFrom="column">
                  <wp:posOffset>2086610</wp:posOffset>
                </wp:positionH>
                <wp:positionV relativeFrom="paragraph">
                  <wp:posOffset>198755</wp:posOffset>
                </wp:positionV>
                <wp:extent cx="177165" cy="635"/>
                <wp:effectExtent l="10160" t="55880" r="22225" b="57785"/>
                <wp:wrapNone/>
                <wp:docPr id="6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15.65pt" to="178.2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51584" behindDoc="0" locked="0" layoutInCell="1" allowOverlap="1">
                <wp:simplePos x="0" y="0"/>
                <wp:positionH relativeFrom="column">
                  <wp:posOffset>2086610</wp:posOffset>
                </wp:positionH>
                <wp:positionV relativeFrom="paragraph">
                  <wp:posOffset>198755</wp:posOffset>
                </wp:positionV>
                <wp:extent cx="635" cy="571500"/>
                <wp:effectExtent l="10160" t="8255" r="8255" b="10795"/>
                <wp:wrapNone/>
                <wp:docPr id="62"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715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15.65pt" to="164.3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"/>
            </w:pict>
          </mc:Fallback>
        </mc:AlternateContent>
      </w:r>
      <w:r>
        <w:rPr>
          <w:rFonts w:eastAsia="標楷體" w:hint="eastAsia"/>
          <w:b/>
          <w:noProof/>
          <w:kern w:val="0"/>
          <w:sz w:val="28"/>
          <w:szCs w:val="28"/>
        </w:rPr>
        <mc:AlternateContent>
          <mc:Choice Requires="wps">
            <w:drawing>
              <wp:anchor distT="0" distB="0" distL="114300" distR="114300" simplePos="0" relativeHeight="251628032" behindDoc="0" locked="0" layoutInCell="1" allowOverlap="1">
                <wp:simplePos x="0" y="0"/>
                <wp:positionH relativeFrom="column">
                  <wp:posOffset>5042535</wp:posOffset>
                </wp:positionH>
                <wp:positionV relativeFrom="paragraph">
                  <wp:posOffset>262255</wp:posOffset>
                </wp:positionV>
                <wp:extent cx="252730" cy="1943100"/>
                <wp:effectExtent l="3810" t="0" r="635" b="4445"/>
                <wp:wrapNone/>
                <wp:docPr id="6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943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8770A3" w:rsidRDefault="009F7093" w:rsidP="009F7093">
                            <w:pPr>
                              <w:adjustRightInd w:val="0"/>
                              <w:snapToGrid w:val="0"/>
                              <w:jc w:val="both"/>
                              <w:rPr>
                                <w:rFonts w:ascii="標楷體" w:eastAsia="標楷體" w:hAnsi="標楷體" w:hint="eastAsia"/>
                                <w:sz w:val="20"/>
                                <w:szCs w:val="20"/>
                              </w:rPr>
                            </w:pPr>
                            <w:r w:rsidRPr="008770A3">
                              <w:rPr>
                                <w:rFonts w:ascii="標楷體" w:eastAsia="標楷體" w:hAnsi="標楷體" w:hint="eastAsia"/>
                                <w:sz w:val="20"/>
                                <w:szCs w:val="20"/>
                              </w:rPr>
                              <w:t>雙向功率半導體開關元件</w:t>
                            </w:r>
                          </w:p>
                        </w:txbxContent>
                      </wps:txbx>
                      <wps:bodyPr rot="0" vert="horz" wrap="square" lIns="93269" tIns="46634" rIns="93269" bIns="4663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53" type="#_x0000_t202" style="position:absolute;margin-left:397.05pt;margin-top:20.65pt;width:19.9pt;height:15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" filled="f" stroked="f">
                <v:textbox inset="2.59081mm,1.2954mm,2.59081mm,1.2954mm">
                  <w:txbxContent>
                    <w:p w:rsidR="009F7093" w:rsidRPr="008770A3" w:rsidRDefault="009F7093" w:rsidP="009F7093">
                      <w:pPr>
                        <w:adjustRightInd w:val="0"/>
                        <w:snapToGrid w:val="0"/>
                        <w:jc w:val="both"/>
                        <w:rPr>
                          <w:rFonts w:ascii="標楷體" w:eastAsia="標楷體" w:hAnsi="標楷體" w:hint="eastAsia"/>
                          <w:sz w:val="20"/>
                          <w:szCs w:val="20"/>
                        </w:rPr>
                      </w:pPr>
                      <w:r w:rsidRPr="008770A3">
                        <w:rPr>
                          <w:rFonts w:ascii="標楷體" w:eastAsia="標楷體" w:hAnsi="標楷體" w:hint="eastAsia"/>
                          <w:sz w:val="20"/>
                          <w:szCs w:val="20"/>
                        </w:rPr>
                        <w:t>雙向功率半導體開關元件</w:t>
                      </w:r>
                    </w:p>
                  </w:txbxContent>
                </v:textbox>
              </v:shape>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67968" behindDoc="0" locked="0" layoutInCell="1" allowOverlap="1">
                <wp:simplePos x="0" y="0"/>
                <wp:positionH relativeFrom="column">
                  <wp:posOffset>3410585</wp:posOffset>
                </wp:positionH>
                <wp:positionV relativeFrom="paragraph">
                  <wp:posOffset>172085</wp:posOffset>
                </wp:positionV>
                <wp:extent cx="709930" cy="228600"/>
                <wp:effectExtent l="635" t="635" r="3810" b="0"/>
                <wp:wrapNone/>
                <wp:docPr id="60"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093" w:rsidRPr="00125ADB" w:rsidRDefault="009F7093" w:rsidP="009F7093">
                            <w:pPr>
                              <w:adjustRightInd w:val="0"/>
                              <w:snapToGrid w:val="0"/>
                              <w:jc w:val="center"/>
                              <w:rPr>
                                <w:rFonts w:ascii="標楷體" w:eastAsia="標楷體" w:hAnsi="標楷體" w:hint="eastAsia"/>
                                <w:sz w:val="16"/>
                                <w:szCs w:val="16"/>
                              </w:rPr>
                            </w:pPr>
                            <w:r w:rsidRPr="000D65A7">
                              <w:rPr>
                                <w:rFonts w:ascii="標楷體" w:eastAsia="標楷體" w:hAnsi="標楷體" w:hint="eastAsia"/>
                                <w:sz w:val="20"/>
                                <w:szCs w:val="20"/>
                              </w:rPr>
                              <w:t>模式切換開</w:t>
                            </w:r>
                            <w:r w:rsidRPr="00125ADB">
                              <w:rPr>
                                <w:rFonts w:ascii="標楷體" w:eastAsia="標楷體" w:hAnsi="標楷體" w:hint="eastAsia"/>
                                <w:sz w:val="16"/>
                                <w:szCs w:val="16"/>
                              </w:rPr>
                              <w:t>關</w:t>
                            </w:r>
                          </w:p>
                        </w:txbxContent>
                      </wps:txbx>
                      <wps:bodyPr rot="0" vert="horz" wrap="square" lIns="76200" tIns="38100" rIns="762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54" type="#_x0000_t202" style="position:absolute;margin-left:268.55pt;margin-top:13.55pt;width:55.9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" stroked="f">
                <v:textbox inset="6pt,3pt,6pt,3pt">
                  <w:txbxContent>
                    <w:p w:rsidR="009F7093" w:rsidRPr="00125ADB" w:rsidRDefault="009F7093" w:rsidP="009F7093">
                      <w:pPr>
                        <w:adjustRightInd w:val="0"/>
                        <w:snapToGrid w:val="0"/>
                        <w:jc w:val="center"/>
                        <w:rPr>
                          <w:rFonts w:ascii="標楷體" w:eastAsia="標楷體" w:hAnsi="標楷體" w:hint="eastAsia"/>
                          <w:sz w:val="16"/>
                          <w:szCs w:val="16"/>
                        </w:rPr>
                      </w:pPr>
                      <w:r w:rsidRPr="000D65A7">
                        <w:rPr>
                          <w:rFonts w:ascii="標楷體" w:eastAsia="標楷體" w:hAnsi="標楷體" w:hint="eastAsia"/>
                          <w:sz w:val="20"/>
                          <w:szCs w:val="20"/>
                        </w:rPr>
                        <w:t>模式切換開</w:t>
                      </w:r>
                      <w:r w:rsidRPr="00125ADB">
                        <w:rPr>
                          <w:rFonts w:ascii="標楷體" w:eastAsia="標楷體" w:hAnsi="標楷體" w:hint="eastAsia"/>
                          <w:sz w:val="16"/>
                          <w:szCs w:val="16"/>
                        </w:rPr>
                        <w:t>關</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66944" behindDoc="0" locked="0" layoutInCell="1" allowOverlap="1">
                <wp:simplePos x="0" y="0"/>
                <wp:positionH relativeFrom="column">
                  <wp:posOffset>1353185</wp:posOffset>
                </wp:positionH>
                <wp:positionV relativeFrom="paragraph">
                  <wp:posOffset>172085</wp:posOffset>
                </wp:positionV>
                <wp:extent cx="709295" cy="228600"/>
                <wp:effectExtent l="635" t="635" r="4445" b="0"/>
                <wp:wrapNone/>
                <wp:docPr id="5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093" w:rsidRPr="00125ADB" w:rsidRDefault="009F7093" w:rsidP="009F7093">
                            <w:pPr>
                              <w:adjustRightInd w:val="0"/>
                              <w:snapToGrid w:val="0"/>
                              <w:jc w:val="center"/>
                              <w:rPr>
                                <w:rFonts w:ascii="標楷體" w:eastAsia="標楷體" w:hAnsi="標楷體" w:hint="eastAsia"/>
                                <w:sz w:val="16"/>
                                <w:szCs w:val="16"/>
                              </w:rPr>
                            </w:pPr>
                            <w:r w:rsidRPr="000D65A7">
                              <w:rPr>
                                <w:rFonts w:ascii="標楷體" w:eastAsia="標楷體" w:hAnsi="標楷體" w:hint="eastAsia"/>
                                <w:sz w:val="20"/>
                                <w:szCs w:val="20"/>
                              </w:rPr>
                              <w:t>模式切換開</w:t>
                            </w:r>
                            <w:r w:rsidRPr="00125ADB">
                              <w:rPr>
                                <w:rFonts w:ascii="標楷體" w:eastAsia="標楷體" w:hAnsi="標楷體" w:hint="eastAsia"/>
                                <w:sz w:val="16"/>
                                <w:szCs w:val="16"/>
                              </w:rPr>
                              <w:t>關</w:t>
                            </w:r>
                          </w:p>
                        </w:txbxContent>
                      </wps:txbx>
                      <wps:bodyPr rot="0" vert="horz" wrap="square" lIns="76200" tIns="38100" rIns="762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155" type="#_x0000_t202" style="position:absolute;margin-left:106.55pt;margin-top:13.55pt;width:55.85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" stroked="f">
                <v:textbox inset="6pt,3pt,6pt,3pt">
                  <w:txbxContent>
                    <w:p w:rsidR="009F7093" w:rsidRPr="00125ADB" w:rsidRDefault="009F7093" w:rsidP="009F7093">
                      <w:pPr>
                        <w:adjustRightInd w:val="0"/>
                        <w:snapToGrid w:val="0"/>
                        <w:jc w:val="center"/>
                        <w:rPr>
                          <w:rFonts w:ascii="標楷體" w:eastAsia="標楷體" w:hAnsi="標楷體" w:hint="eastAsia"/>
                          <w:sz w:val="16"/>
                          <w:szCs w:val="16"/>
                        </w:rPr>
                      </w:pPr>
                      <w:r w:rsidRPr="000D65A7">
                        <w:rPr>
                          <w:rFonts w:ascii="標楷體" w:eastAsia="標楷體" w:hAnsi="標楷體" w:hint="eastAsia"/>
                          <w:sz w:val="20"/>
                          <w:szCs w:val="20"/>
                        </w:rPr>
                        <w:t>模式切換開</w:t>
                      </w:r>
                      <w:r w:rsidRPr="00125ADB">
                        <w:rPr>
                          <w:rFonts w:ascii="標楷體" w:eastAsia="標楷體" w:hAnsi="標楷體" w:hint="eastAsia"/>
                          <w:sz w:val="16"/>
                          <w:szCs w:val="16"/>
                        </w:rPr>
                        <w:t>關</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61824" behindDoc="0" locked="0" layoutInCell="1" allowOverlap="1">
                <wp:simplePos x="0" y="0"/>
                <wp:positionH relativeFrom="column">
                  <wp:posOffset>4616450</wp:posOffset>
                </wp:positionH>
                <wp:positionV relativeFrom="paragraph">
                  <wp:posOffset>95885</wp:posOffset>
                </wp:positionV>
                <wp:extent cx="635" cy="355600"/>
                <wp:effectExtent l="6350" t="10160" r="12065" b="5715"/>
                <wp:wrapNone/>
                <wp:docPr id="5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55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7.55pt" to="363.5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"/>
            </w:pict>
          </mc:Fallback>
        </mc:AlternateContent>
      </w:r>
      <w:r>
        <w:rPr>
          <w:rFonts w:eastAsia="標楷體" w:hint="eastAsia"/>
          <w:b/>
          <w:noProof/>
          <w:kern w:val="0"/>
          <w:sz w:val="28"/>
          <w:szCs w:val="28"/>
        </w:rPr>
        <mc:AlternateContent>
          <mc:Choice Requires="wps">
            <w:drawing>
              <wp:anchor distT="0" distB="0" distL="114300" distR="114300" simplePos="0" relativeHeight="251660800" behindDoc="0" locked="0" layoutInCell="1" allowOverlap="1">
                <wp:simplePos x="0" y="0"/>
                <wp:positionH relativeFrom="column">
                  <wp:posOffset>4617085</wp:posOffset>
                </wp:positionH>
                <wp:positionV relativeFrom="paragraph">
                  <wp:posOffset>95885</wp:posOffset>
                </wp:positionV>
                <wp:extent cx="194945" cy="635"/>
                <wp:effectExtent l="6985" t="57785" r="17145" b="55880"/>
                <wp:wrapNone/>
                <wp:docPr id="57"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5pt,7.55pt" to="378.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">
                <v:stroke endarrow="block"/>
              </v:line>
            </w:pict>
          </mc:Fallback>
        </mc:AlternateContent>
      </w:r>
      <w:r>
        <w:rPr>
          <w:rFonts w:eastAsia="標楷體" w:hint="eastAsia"/>
          <w:b/>
          <w:noProof/>
          <w:kern w:val="0"/>
          <w:sz w:val="28"/>
          <w:szCs w:val="28"/>
        </w:rPr>
        <mc:AlternateContent>
          <mc:Choice Requires="wpg">
            <w:drawing>
              <wp:anchor distT="0" distB="0" distL="114300" distR="114300" simplePos="0" relativeHeight="251639296" behindDoc="0" locked="0" layoutInCell="1" allowOverlap="1">
                <wp:simplePos x="0" y="0"/>
                <wp:positionH relativeFrom="column">
                  <wp:posOffset>4683125</wp:posOffset>
                </wp:positionH>
                <wp:positionV relativeFrom="paragraph">
                  <wp:posOffset>172085</wp:posOffset>
                </wp:positionV>
                <wp:extent cx="217805" cy="233680"/>
                <wp:effectExtent l="6350" t="10160" r="13970" b="13335"/>
                <wp:wrapNone/>
                <wp:docPr id="5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 cy="233680"/>
                          <a:chOff x="4898" y="4830"/>
                          <a:chExt cx="360" cy="360"/>
                        </a:xfrm>
                      </wpg:grpSpPr>
                      <wps:wsp>
                        <wps:cNvPr id="52" name="Line 187"/>
                        <wps:cNvCnPr/>
                        <wps:spPr bwMode="auto">
                          <a:xfrm>
                            <a:off x="4898" y="5190"/>
                            <a:ext cx="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188"/>
                        <wps:cNvCnPr/>
                        <wps:spPr bwMode="auto">
                          <a:xfrm>
                            <a:off x="5018" y="4830"/>
                            <a:ext cx="1"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189"/>
                        <wps:cNvCnPr/>
                        <wps:spPr bwMode="auto">
                          <a:xfrm>
                            <a:off x="5018" y="4830"/>
                            <a:ext cx="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Line 190"/>
                        <wps:cNvCnPr/>
                        <wps:spPr bwMode="auto">
                          <a:xfrm>
                            <a:off x="5138" y="4830"/>
                            <a:ext cx="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Line 191"/>
                        <wps:cNvCnPr/>
                        <wps:spPr bwMode="auto">
                          <a:xfrm>
                            <a:off x="5138" y="5190"/>
                            <a:ext cx="1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368.75pt;margin-top:13.55pt;width:17.15pt;height:18.4pt;z-index:251639296" coordorigin="4898,483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">
                <v:line id="Line 187" o:spid="_x0000_s1027" style="position:absolute;visibility:visible;mso-wrap-style:square" from="4898,5190" to="501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188" o:spid="_x0000_s1028" style="position:absolute;visibility:visible;mso-wrap-style:square" from="5018,4830" to="5019,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89" o:spid="_x0000_s1029" style="position:absolute;visibility:visible;mso-wrap-style:square" from="5018,4830" to="5138,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190" o:spid="_x0000_s1030" style="position:absolute;visibility:visible;mso-wrap-style:square" from="5138,4830" to="513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91" o:spid="_x0000_s1031" style="position:absolute;visibility:visible;mso-wrap-style:square" from="5138,5190" to="5258,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group>
            </w:pict>
          </mc:Fallback>
        </mc:AlternateContent>
      </w:r>
      <w:r>
        <w:rPr>
          <w:rFonts w:eastAsia="標楷體" w:hint="eastAsia"/>
          <w:b/>
          <w:noProof/>
          <w:kern w:val="0"/>
          <w:sz w:val="28"/>
          <w:szCs w:val="28"/>
        </w:rPr>
        <mc:AlternateContent>
          <mc:Choice Requires="wps">
            <w:drawing>
              <wp:anchor distT="0" distB="0" distL="114300" distR="114300" simplePos="0" relativeHeight="251638272" behindDoc="0" locked="0" layoutInCell="1" allowOverlap="1">
                <wp:simplePos x="0" y="0"/>
                <wp:positionH relativeFrom="column">
                  <wp:posOffset>4049395</wp:posOffset>
                </wp:positionH>
                <wp:positionV relativeFrom="paragraph">
                  <wp:posOffset>172085</wp:posOffset>
                </wp:positionV>
                <wp:extent cx="709295" cy="228600"/>
                <wp:effectExtent l="1270" t="635" r="3810" b="0"/>
                <wp:wrapNone/>
                <wp:docPr id="5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3D6760" w:rsidRDefault="009F7093" w:rsidP="009F7093">
                            <w:pPr>
                              <w:adjustRightInd w:val="0"/>
                              <w:snapToGrid w:val="0"/>
                              <w:jc w:val="center"/>
                              <w:rPr>
                                <w:rFonts w:ascii="標楷體" w:eastAsia="標楷體" w:hAnsi="標楷體" w:hint="eastAsia"/>
                                <w:sz w:val="16"/>
                                <w:szCs w:val="16"/>
                              </w:rPr>
                            </w:pPr>
                            <w:r w:rsidRPr="003D6760">
                              <w:rPr>
                                <w:rFonts w:ascii="標楷體" w:eastAsia="標楷體" w:hAnsi="標楷體" w:hint="eastAsia"/>
                                <w:sz w:val="16"/>
                                <w:szCs w:val="16"/>
                              </w:rPr>
                              <w:t>控制信號</w:t>
                            </w:r>
                          </w:p>
                        </w:txbxContent>
                      </wps:txbx>
                      <wps:bodyPr rot="0" vert="horz" wrap="square" lIns="93269" tIns="46634" rIns="93269" bIns="4663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56" type="#_x0000_t202" style="position:absolute;margin-left:318.85pt;margin-top:13.55pt;width:55.85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" filled="f" stroked="f">
                <v:textbox inset="2.59081mm,1.2954mm,2.59081mm,1.2954mm">
                  <w:txbxContent>
                    <w:p w:rsidR="009F7093" w:rsidRPr="003D6760" w:rsidRDefault="009F7093" w:rsidP="009F7093">
                      <w:pPr>
                        <w:adjustRightInd w:val="0"/>
                        <w:snapToGrid w:val="0"/>
                        <w:jc w:val="center"/>
                        <w:rPr>
                          <w:rFonts w:ascii="標楷體" w:eastAsia="標楷體" w:hAnsi="標楷體" w:hint="eastAsia"/>
                          <w:sz w:val="16"/>
                          <w:szCs w:val="16"/>
                        </w:rPr>
                      </w:pPr>
                      <w:r w:rsidRPr="003D6760">
                        <w:rPr>
                          <w:rFonts w:ascii="標楷體" w:eastAsia="標楷體" w:hAnsi="標楷體" w:hint="eastAsia"/>
                          <w:sz w:val="16"/>
                          <w:szCs w:val="16"/>
                        </w:rPr>
                        <w:t>控制信號</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34176" behindDoc="0" locked="0" layoutInCell="1" allowOverlap="1">
                <wp:simplePos x="0" y="0"/>
                <wp:positionH relativeFrom="column">
                  <wp:posOffset>5009515</wp:posOffset>
                </wp:positionH>
                <wp:positionV relativeFrom="paragraph">
                  <wp:posOffset>190500</wp:posOffset>
                </wp:positionV>
                <wp:extent cx="635" cy="2016125"/>
                <wp:effectExtent l="8890" t="9525" r="9525" b="12700"/>
                <wp:wrapNone/>
                <wp:docPr id="4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16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5pt,15pt" to="394.5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"/>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44416" behindDoc="0" locked="0" layoutInCell="1" allowOverlap="1">
                <wp:simplePos x="0" y="0"/>
                <wp:positionH relativeFrom="column">
                  <wp:posOffset>4013835</wp:posOffset>
                </wp:positionH>
                <wp:positionV relativeFrom="paragraph">
                  <wp:posOffset>141605</wp:posOffset>
                </wp:positionV>
                <wp:extent cx="862965" cy="240665"/>
                <wp:effectExtent l="13335" t="8255" r="9525" b="8255"/>
                <wp:wrapNone/>
                <wp:docPr id="4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40665"/>
                        </a:xfrm>
                        <a:prstGeom prst="rect">
                          <a:avLst/>
                        </a:prstGeom>
                        <a:solidFill>
                          <a:srgbClr val="FFFFFF"/>
                        </a:solidFill>
                        <a:ln w="9525">
                          <a:solidFill>
                            <a:srgbClr val="000000"/>
                          </a:solidFill>
                          <a:miter lim="800000"/>
                          <a:headEnd/>
                          <a:tailEnd/>
                        </a:ln>
                      </wps:spPr>
                      <wps:txbx>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驅動電路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57" type="#_x0000_t202" style="position:absolute;margin-left:316.05pt;margin-top:11.15pt;width:67.95pt;height:1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">
                <v:textbox style="mso-fit-shape-to-text:t" inset="0,0,0,0">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驅動電路</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40320" behindDoc="0" locked="0" layoutInCell="1" allowOverlap="1">
                <wp:simplePos x="0" y="0"/>
                <wp:positionH relativeFrom="column">
                  <wp:posOffset>226695</wp:posOffset>
                </wp:positionH>
                <wp:positionV relativeFrom="paragraph">
                  <wp:posOffset>82550</wp:posOffset>
                </wp:positionV>
                <wp:extent cx="1195705" cy="240665"/>
                <wp:effectExtent l="7620" t="6350" r="6350" b="10160"/>
                <wp:wrapNone/>
                <wp:docPr id="4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40665"/>
                        </a:xfrm>
                        <a:prstGeom prst="rect">
                          <a:avLst/>
                        </a:prstGeom>
                        <a:solidFill>
                          <a:srgbClr val="FFFFFF"/>
                        </a:solidFill>
                        <a:ln w="9525">
                          <a:solidFill>
                            <a:srgbClr val="000000"/>
                          </a:solidFill>
                          <a:miter lim="800000"/>
                          <a:headEnd/>
                          <a:tailEnd/>
                        </a:ln>
                      </wps:spPr>
                      <wps:txbx>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溫度感測電路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58" type="#_x0000_t202" style="position:absolute;margin-left:17.85pt;margin-top:6.5pt;width:94.15pt;height:1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">
                <v:textbox style="mso-fit-shape-to-text:t" inset="0,0,0,0">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溫度感測電路</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81280" behindDoc="0" locked="0" layoutInCell="1" allowOverlap="1">
                <wp:simplePos x="0" y="0"/>
                <wp:positionH relativeFrom="column">
                  <wp:posOffset>2417445</wp:posOffset>
                </wp:positionH>
                <wp:positionV relativeFrom="paragraph">
                  <wp:posOffset>17145</wp:posOffset>
                </wp:positionV>
                <wp:extent cx="567690" cy="179705"/>
                <wp:effectExtent l="0" t="0" r="0" b="3175"/>
                <wp:wrapNone/>
                <wp:docPr id="4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093" w:rsidRPr="00125ADB" w:rsidRDefault="009F7093" w:rsidP="009F7093">
                            <w:pPr>
                              <w:adjustRightInd w:val="0"/>
                              <w:snapToGrid w:val="0"/>
                              <w:jc w:val="center"/>
                              <w:rPr>
                                <w:rFonts w:ascii="標楷體" w:eastAsia="標楷體" w:hAnsi="標楷體" w:hint="eastAsia"/>
                                <w:sz w:val="16"/>
                                <w:szCs w:val="16"/>
                              </w:rPr>
                            </w:pPr>
                            <w:r>
                              <w:rPr>
                                <w:rFonts w:ascii="標楷體" w:eastAsia="標楷體" w:hAnsi="標楷體" w:hint="eastAsia"/>
                                <w:sz w:val="16"/>
                                <w:szCs w:val="16"/>
                              </w:rPr>
                              <w:t>連動</w:t>
                            </w:r>
                          </w:p>
                        </w:txbxContent>
                      </wps:txbx>
                      <wps:bodyPr rot="0" vert="horz" wrap="square" lIns="76200" tIns="38100" rIns="762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59" type="#_x0000_t202" style="position:absolute;margin-left:190.35pt;margin-top:1.35pt;width:44.7pt;height:14.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" stroked="f">
                <v:textbox inset="6pt,3pt,6pt,3pt">
                  <w:txbxContent>
                    <w:p w:rsidR="009F7093" w:rsidRPr="00125ADB" w:rsidRDefault="009F7093" w:rsidP="009F7093">
                      <w:pPr>
                        <w:adjustRightInd w:val="0"/>
                        <w:snapToGrid w:val="0"/>
                        <w:jc w:val="center"/>
                        <w:rPr>
                          <w:rFonts w:ascii="標楷體" w:eastAsia="標楷體" w:hAnsi="標楷體" w:hint="eastAsia"/>
                          <w:sz w:val="16"/>
                          <w:szCs w:val="16"/>
                        </w:rPr>
                      </w:pPr>
                      <w:r>
                        <w:rPr>
                          <w:rFonts w:ascii="標楷體" w:eastAsia="標楷體" w:hAnsi="標楷體" w:hint="eastAsia"/>
                          <w:sz w:val="16"/>
                          <w:szCs w:val="16"/>
                        </w:rPr>
                        <w:t>連動</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74112" behindDoc="0" locked="0" layoutInCell="1" allowOverlap="1">
                <wp:simplePos x="0" y="0"/>
                <wp:positionH relativeFrom="column">
                  <wp:posOffset>1708150</wp:posOffset>
                </wp:positionH>
                <wp:positionV relativeFrom="paragraph">
                  <wp:posOffset>222250</wp:posOffset>
                </wp:positionV>
                <wp:extent cx="2077720" cy="635"/>
                <wp:effectExtent l="12700" t="12700" r="5080" b="5715"/>
                <wp:wrapNone/>
                <wp:docPr id="4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7720" cy="635"/>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17.5pt" to="298.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">
                <v:stroke dashstyle="1 1"/>
              </v:line>
            </w:pict>
          </mc:Fallback>
        </mc:AlternateContent>
      </w:r>
      <w:r>
        <w:rPr>
          <w:rFonts w:eastAsia="標楷體" w:hint="eastAsia"/>
          <w:b/>
          <w:noProof/>
          <w:kern w:val="0"/>
          <w:sz w:val="28"/>
          <w:szCs w:val="28"/>
        </w:rPr>
        <mc:AlternateContent>
          <mc:Choice Requires="wps">
            <w:drawing>
              <wp:anchor distT="0" distB="0" distL="114300" distR="114300" simplePos="0" relativeHeight="251672064" behindDoc="0" locked="0" layoutInCell="1" allowOverlap="1">
                <wp:simplePos x="0" y="0"/>
                <wp:positionH relativeFrom="column">
                  <wp:posOffset>3623310</wp:posOffset>
                </wp:positionH>
                <wp:positionV relativeFrom="paragraph">
                  <wp:posOffset>127000</wp:posOffset>
                </wp:positionV>
                <wp:extent cx="213360" cy="114300"/>
                <wp:effectExtent l="13335" t="12700" r="11430" b="6350"/>
                <wp:wrapNone/>
                <wp:docPr id="4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143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pt,10pt" to="302.1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"/>
            </w:pict>
          </mc:Fallback>
        </mc:AlternateContent>
      </w:r>
      <w:r>
        <w:rPr>
          <w:rFonts w:eastAsia="標楷體" w:hint="eastAsia"/>
          <w:b/>
          <w:noProof/>
          <w:kern w:val="0"/>
          <w:sz w:val="28"/>
          <w:szCs w:val="28"/>
        </w:rPr>
        <mc:AlternateContent>
          <mc:Choice Requires="wps">
            <w:drawing>
              <wp:anchor distT="0" distB="0" distL="114300" distR="114300" simplePos="0" relativeHeight="251649536" behindDoc="0" locked="0" layoutInCell="1" allowOverlap="1">
                <wp:simplePos x="0" y="0"/>
                <wp:positionH relativeFrom="column">
                  <wp:posOffset>3387090</wp:posOffset>
                </wp:positionH>
                <wp:positionV relativeFrom="paragraph">
                  <wp:posOffset>133350</wp:posOffset>
                </wp:positionV>
                <wp:extent cx="236220" cy="635"/>
                <wp:effectExtent l="5715" t="57150" r="53340" b="56515"/>
                <wp:wrapNone/>
                <wp:docPr id="43"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635"/>
                        </a:xfrm>
                        <a:prstGeom prst="line">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10.5pt" to="285.3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">
                <v:stroke endarrow="oval"/>
              </v:line>
            </w:pict>
          </mc:Fallback>
        </mc:AlternateContent>
      </w:r>
      <w:r>
        <w:rPr>
          <w:rFonts w:eastAsia="標楷體" w:hint="eastAsia"/>
          <w:b/>
          <w:noProof/>
          <w:kern w:val="0"/>
          <w:sz w:val="28"/>
          <w:szCs w:val="28"/>
        </w:rPr>
        <mc:AlternateContent>
          <mc:Choice Requires="wps">
            <w:drawing>
              <wp:anchor distT="0" distB="0" distL="114300" distR="114300" simplePos="0" relativeHeight="251648512" behindDoc="0" locked="0" layoutInCell="1" allowOverlap="1">
                <wp:simplePos x="0" y="0"/>
                <wp:positionH relativeFrom="column">
                  <wp:posOffset>3836670</wp:posOffset>
                </wp:positionH>
                <wp:positionV relativeFrom="paragraph">
                  <wp:posOffset>247650</wp:posOffset>
                </wp:positionV>
                <wp:extent cx="177165" cy="635"/>
                <wp:effectExtent l="55245" t="57150" r="5715" b="56515"/>
                <wp:wrapNone/>
                <wp:docPr id="42"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1pt,19.5pt" to="316.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">
                <v:stroke startarrow="oval"/>
              </v:line>
            </w:pict>
          </mc:Fallback>
        </mc:AlternateContent>
      </w:r>
      <w:r>
        <w:rPr>
          <w:rFonts w:eastAsia="標楷體" w:hint="eastAsia"/>
          <w:b/>
          <w:noProof/>
          <w:kern w:val="0"/>
          <w:sz w:val="28"/>
          <w:szCs w:val="28"/>
        </w:rPr>
        <mc:AlternateContent>
          <mc:Choice Requires="wpg">
            <w:drawing>
              <wp:anchor distT="0" distB="0" distL="114300" distR="114300" simplePos="0" relativeHeight="251647488" behindDoc="0" locked="0" layoutInCell="1" allowOverlap="1">
                <wp:simplePos x="0" y="0"/>
                <wp:positionH relativeFrom="column">
                  <wp:posOffset>1637030</wp:posOffset>
                </wp:positionH>
                <wp:positionV relativeFrom="paragraph">
                  <wp:posOffset>133350</wp:posOffset>
                </wp:positionV>
                <wp:extent cx="449580" cy="229235"/>
                <wp:effectExtent l="8255" t="57150" r="8890" b="56515"/>
                <wp:wrapNone/>
                <wp:docPr id="38"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229235"/>
                          <a:chOff x="4180" y="8323"/>
                          <a:chExt cx="760" cy="361"/>
                        </a:xfrm>
                      </wpg:grpSpPr>
                      <wps:wsp>
                        <wps:cNvPr id="39" name="Line 200"/>
                        <wps:cNvCnPr/>
                        <wps:spPr bwMode="auto">
                          <a:xfrm>
                            <a:off x="4540" y="8323"/>
                            <a:ext cx="400" cy="1"/>
                          </a:xfrm>
                          <a:prstGeom prst="line">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201"/>
                        <wps:cNvCnPr/>
                        <wps:spPr bwMode="auto">
                          <a:xfrm>
                            <a:off x="4540" y="8683"/>
                            <a:ext cx="400" cy="1"/>
                          </a:xfrm>
                          <a:prstGeom prst="line">
                            <a:avLst/>
                          </a:prstGeom>
                          <a:noFill/>
                          <a:ln w="9525">
                            <a:solidFill>
                              <a:srgbClr val="000000"/>
                            </a:solidFill>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202"/>
                        <wps:cNvCnPr/>
                        <wps:spPr bwMode="auto">
                          <a:xfrm flipV="1">
                            <a:off x="4180" y="8323"/>
                            <a:ext cx="36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128.9pt;margin-top:10.5pt;width:35.4pt;height:18.05pt;z-index:251647488" coordorigin="4180,8323" coordsize="76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">
                <v:line id="Line 200" o:spid="_x0000_s1027" style="position:absolute;visibility:visible;mso-wrap-style:square" from="4540,8323" to="4940,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jP8UAAADbAAAADwAAAGRycy9kb3ducmV2LnhtbESPW2vCQBSE3wv+h+UIvpS6qTc0dZUi&#10;rZcXsWrfD9ljEsyeDdk1Sf99VxB8HGbmG2a+bE0haqpcblnBez8CQZxYnXOq4Hz6fpuCcB5ZY2GZ&#10;FPyRg+Wi8zLHWNuGf6g++lQECLsYFWTel7GULsnIoOvbkjh4F1sZ9EFWqdQVNgFuCjmIook0mHNY&#10;yLCkVUbJ9XgzCpr97Ov3tdkdJvt1uZnWtBvdBmOlet328wOEp9Y/w4/2VisYzuD+JfwA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mjP8UAAADbAAAADwAAAAAAAAAA&#10;AAAAAAChAgAAZHJzL2Rvd25yZXYueG1sUEsFBgAAAAAEAAQA+QAAAJMDAAAAAA==&#10;">
                  <v:stroke startarrow="oval"/>
                </v:line>
                <v:line id="Line 201" o:spid="_x0000_s1028" style="position:absolute;visibility:visible;mso-wrap-style:square" from="4540,8683" to="4940,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538IAAADbAAAADwAAAGRycy9kb3ducmV2LnhtbERPyWrDMBC9F/IPYgq9lESOcULiRDGh&#10;dEkuoc1yH6ypbWKNjCUv/fvqUOjx8fZtNppa9NS6yrKC+SwCQZxbXXGh4Hp5m65AOI+ssbZMCn7I&#10;QbabPGwx1XbgL+rPvhAhhF2KCkrvm1RKl5dk0M1sQxy4b9sa9AG2hdQtDiHc1DKOoqU0WHFoKLGh&#10;l5Ly+7kzCobT+vX2PBw/l6f35mPV0zHp4oVST4/jfgPC0+j/xX/ug1aQhPXhS/gB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V538IAAADbAAAADwAAAAAAAAAAAAAA&#10;AAChAgAAZHJzL2Rvd25yZXYueG1sUEsFBgAAAAAEAAQA+QAAAJADAAAAAA==&#10;">
                  <v:stroke startarrow="oval"/>
                </v:line>
                <v:line id="Line 202" o:spid="_x0000_s1029" style="position:absolute;flip:y;visibility:visible;mso-wrap-style:square" from="4180,8323" to="4540,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group>
            </w:pict>
          </mc:Fallback>
        </mc:AlternateContent>
      </w:r>
      <w:r>
        <w:rPr>
          <w:rFonts w:eastAsia="標楷體" w:hint="eastAsia"/>
          <w:b/>
          <w:noProof/>
          <w:kern w:val="0"/>
          <w:sz w:val="28"/>
          <w:szCs w:val="28"/>
        </w:rPr>
        <mc:AlternateContent>
          <mc:Choice Requires="wps">
            <w:drawing>
              <wp:anchor distT="0" distB="0" distL="114300" distR="114300" simplePos="0" relativeHeight="251646464" behindDoc="0" locked="0" layoutInCell="1" allowOverlap="1">
                <wp:simplePos x="0" y="0"/>
                <wp:positionH relativeFrom="column">
                  <wp:posOffset>1424305</wp:posOffset>
                </wp:positionH>
                <wp:positionV relativeFrom="paragraph">
                  <wp:posOffset>247650</wp:posOffset>
                </wp:positionV>
                <wp:extent cx="189230" cy="635"/>
                <wp:effectExtent l="5080" t="57150" r="53340" b="56515"/>
                <wp:wrapNone/>
                <wp:docPr id="3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635"/>
                        </a:xfrm>
                        <a:prstGeom prst="line">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5pt,19.5pt" to="127.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">
                <v:stroke endarrow="oval"/>
              </v:line>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71040" behindDoc="0" locked="0" layoutInCell="1" allowOverlap="1">
                <wp:simplePos x="0" y="0"/>
                <wp:positionH relativeFrom="column">
                  <wp:posOffset>1321435</wp:posOffset>
                </wp:positionH>
                <wp:positionV relativeFrom="paragraph">
                  <wp:posOffset>282575</wp:posOffset>
                </wp:positionV>
                <wp:extent cx="354965" cy="228600"/>
                <wp:effectExtent l="0" t="0" r="0" b="3175"/>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093" w:rsidRPr="003D6760" w:rsidRDefault="009F7093" w:rsidP="009F7093">
                            <w:pPr>
                              <w:adjustRightInd w:val="0"/>
                              <w:snapToGrid w:val="0"/>
                              <w:jc w:val="center"/>
                              <w:rPr>
                                <w:rFonts w:eastAsia="標楷體"/>
                                <w:sz w:val="16"/>
                                <w:szCs w:val="16"/>
                              </w:rPr>
                            </w:pPr>
                            <w:r w:rsidRPr="003D6760">
                              <w:rPr>
                                <w:rFonts w:eastAsia="標楷體"/>
                                <w:sz w:val="16"/>
                                <w:szCs w:val="16"/>
                              </w:rPr>
                              <w:t>V</w:t>
                            </w:r>
                            <w:r>
                              <w:rPr>
                                <w:rFonts w:eastAsia="標楷體" w:hint="eastAsia"/>
                                <w:sz w:val="16"/>
                                <w:szCs w:val="16"/>
                              </w:rPr>
                              <w:t>1</w:t>
                            </w:r>
                          </w:p>
                        </w:txbxContent>
                      </wps:txbx>
                      <wps:bodyPr rot="0" vert="horz" wrap="square" lIns="76200" tIns="38100" rIns="762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160" type="#_x0000_t202" style="position:absolute;margin-left:104.05pt;margin-top:22.25pt;width:27.95pt;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" stroked="f">
                <v:textbox inset="6pt,3pt,6pt,3pt">
                  <w:txbxContent>
                    <w:p w:rsidR="009F7093" w:rsidRPr="003D6760" w:rsidRDefault="009F7093" w:rsidP="009F7093">
                      <w:pPr>
                        <w:adjustRightInd w:val="0"/>
                        <w:snapToGrid w:val="0"/>
                        <w:jc w:val="center"/>
                        <w:rPr>
                          <w:rFonts w:eastAsia="標楷體"/>
                          <w:sz w:val="16"/>
                          <w:szCs w:val="16"/>
                        </w:rPr>
                      </w:pPr>
                      <w:r w:rsidRPr="003D6760">
                        <w:rPr>
                          <w:rFonts w:eastAsia="標楷體"/>
                          <w:sz w:val="16"/>
                          <w:szCs w:val="16"/>
                        </w:rPr>
                        <w:t>V</w:t>
                      </w:r>
                      <w:r>
                        <w:rPr>
                          <w:rFonts w:eastAsia="標楷體" w:hint="eastAsia"/>
                          <w:sz w:val="16"/>
                          <w:szCs w:val="16"/>
                        </w:rPr>
                        <w:t>1</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70016" behindDoc="0" locked="0" layoutInCell="1" allowOverlap="1">
                <wp:simplePos x="0" y="0"/>
                <wp:positionH relativeFrom="column">
                  <wp:posOffset>3657600</wp:posOffset>
                </wp:positionH>
                <wp:positionV relativeFrom="paragraph">
                  <wp:posOffset>282575</wp:posOffset>
                </wp:positionV>
                <wp:extent cx="425450" cy="228600"/>
                <wp:effectExtent l="0" t="0" r="3175" b="3175"/>
                <wp:wrapNone/>
                <wp:docPr id="3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7093" w:rsidRPr="003D6760" w:rsidRDefault="009F7093" w:rsidP="009F7093">
                            <w:pPr>
                              <w:adjustRightInd w:val="0"/>
                              <w:snapToGrid w:val="0"/>
                              <w:jc w:val="center"/>
                              <w:rPr>
                                <w:rFonts w:eastAsia="標楷體"/>
                                <w:sz w:val="16"/>
                                <w:szCs w:val="16"/>
                              </w:rPr>
                            </w:pPr>
                            <w:r w:rsidRPr="003D6760">
                              <w:rPr>
                                <w:rFonts w:eastAsia="標楷體"/>
                                <w:sz w:val="16"/>
                                <w:szCs w:val="16"/>
                              </w:rPr>
                              <w:t>V2</w:t>
                            </w:r>
                          </w:p>
                        </w:txbxContent>
                      </wps:txbx>
                      <wps:bodyPr rot="0" vert="horz" wrap="square" lIns="76200" tIns="38100" rIns="762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61" type="#_x0000_t202" style="position:absolute;margin-left:4in;margin-top:22.25pt;width:33.5pt;height:1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" stroked="f">
                <v:textbox inset="6pt,3pt,6pt,3pt">
                  <w:txbxContent>
                    <w:p w:rsidR="009F7093" w:rsidRPr="003D6760" w:rsidRDefault="009F7093" w:rsidP="009F7093">
                      <w:pPr>
                        <w:adjustRightInd w:val="0"/>
                        <w:snapToGrid w:val="0"/>
                        <w:jc w:val="center"/>
                        <w:rPr>
                          <w:rFonts w:eastAsia="標楷體"/>
                          <w:sz w:val="16"/>
                          <w:szCs w:val="16"/>
                        </w:rPr>
                      </w:pPr>
                      <w:r w:rsidRPr="003D6760">
                        <w:rPr>
                          <w:rFonts w:eastAsia="標楷體"/>
                          <w:sz w:val="16"/>
                          <w:szCs w:val="16"/>
                        </w:rPr>
                        <w:t>V2</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80256" behindDoc="0" locked="0" layoutInCell="1" allowOverlap="1">
                <wp:simplePos x="0" y="0"/>
                <wp:positionH relativeFrom="column">
                  <wp:posOffset>4403725</wp:posOffset>
                </wp:positionH>
                <wp:positionV relativeFrom="paragraph">
                  <wp:posOffset>53975</wp:posOffset>
                </wp:positionV>
                <wp:extent cx="0" cy="457200"/>
                <wp:effectExtent l="60325" t="15875" r="53975" b="12700"/>
                <wp:wrapNone/>
                <wp:docPr id="34"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4" o:spid="_x0000_s1026" style="position:absolute;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75pt,4.25pt" to="346.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63872" behindDoc="0" locked="0" layoutInCell="1" allowOverlap="1">
                <wp:simplePos x="0" y="0"/>
                <wp:positionH relativeFrom="column">
                  <wp:posOffset>856615</wp:posOffset>
                </wp:positionH>
                <wp:positionV relativeFrom="paragraph">
                  <wp:posOffset>13335</wp:posOffset>
                </wp:positionV>
                <wp:extent cx="635" cy="612140"/>
                <wp:effectExtent l="56515" t="22860" r="57150" b="12700"/>
                <wp:wrapNone/>
                <wp:docPr id="33"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12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5pt,1.05pt" to="67.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68992" behindDoc="0" locked="0" layoutInCell="1" allowOverlap="1">
                <wp:simplePos x="0" y="0"/>
                <wp:positionH relativeFrom="column">
                  <wp:posOffset>3733800</wp:posOffset>
                </wp:positionH>
                <wp:positionV relativeFrom="paragraph">
                  <wp:posOffset>220345</wp:posOffset>
                </wp:positionV>
                <wp:extent cx="283845" cy="635"/>
                <wp:effectExtent l="9525" t="58420" r="20955" b="55245"/>
                <wp:wrapNone/>
                <wp:docPr id="32"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7.35pt" to="316.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65920" behindDoc="0" locked="0" layoutInCell="1" allowOverlap="1">
                <wp:simplePos x="0" y="0"/>
                <wp:positionH relativeFrom="column">
                  <wp:posOffset>1353185</wp:posOffset>
                </wp:positionH>
                <wp:positionV relativeFrom="paragraph">
                  <wp:posOffset>220345</wp:posOffset>
                </wp:positionV>
                <wp:extent cx="283845" cy="635"/>
                <wp:effectExtent l="10160" t="58420" r="20320" b="55245"/>
                <wp:wrapNone/>
                <wp:docPr id="31"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55pt,17.35pt" to="128.9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56704" behindDoc="0" locked="0" layoutInCell="1" allowOverlap="1">
                <wp:simplePos x="0" y="0"/>
                <wp:positionH relativeFrom="column">
                  <wp:posOffset>3387090</wp:posOffset>
                </wp:positionH>
                <wp:positionV relativeFrom="paragraph">
                  <wp:posOffset>43180</wp:posOffset>
                </wp:positionV>
                <wp:extent cx="635" cy="558800"/>
                <wp:effectExtent l="5715" t="5080" r="12700" b="7620"/>
                <wp:wrapNone/>
                <wp:docPr id="3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5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3.4pt" to="266.7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"/>
            </w:pict>
          </mc:Fallback>
        </mc:AlternateContent>
      </w:r>
      <w:r>
        <w:rPr>
          <w:rFonts w:eastAsia="標楷體" w:hint="eastAsia"/>
          <w:b/>
          <w:noProof/>
          <w:kern w:val="0"/>
          <w:sz w:val="28"/>
          <w:szCs w:val="28"/>
        </w:rPr>
        <mc:AlternateContent>
          <mc:Choice Requires="wps">
            <w:drawing>
              <wp:anchor distT="0" distB="0" distL="114300" distR="114300" simplePos="0" relativeHeight="251652608" behindDoc="0" locked="0" layoutInCell="1" allowOverlap="1">
                <wp:simplePos x="0" y="0"/>
                <wp:positionH relativeFrom="column">
                  <wp:posOffset>2086610</wp:posOffset>
                </wp:positionH>
                <wp:positionV relativeFrom="paragraph">
                  <wp:posOffset>43180</wp:posOffset>
                </wp:positionV>
                <wp:extent cx="635" cy="558800"/>
                <wp:effectExtent l="10160" t="5080" r="8255" b="7620"/>
                <wp:wrapNone/>
                <wp:docPr id="2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58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3.4pt" to="164.3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"/>
            </w:pict>
          </mc:Fallback>
        </mc:AlternateContent>
      </w:r>
      <w:r>
        <w:rPr>
          <w:rFonts w:eastAsia="標楷體" w:hint="eastAsia"/>
          <w:b/>
          <w:noProof/>
          <w:kern w:val="0"/>
          <w:sz w:val="28"/>
          <w:szCs w:val="28"/>
        </w:rPr>
        <mc:AlternateContent>
          <mc:Choice Requires="wps">
            <w:drawing>
              <wp:anchor distT="0" distB="0" distL="114300" distR="114300" simplePos="0" relativeHeight="251650560" behindDoc="0" locked="0" layoutInCell="1" allowOverlap="1">
                <wp:simplePos x="0" y="0"/>
                <wp:positionH relativeFrom="column">
                  <wp:posOffset>3387090</wp:posOffset>
                </wp:positionH>
                <wp:positionV relativeFrom="paragraph">
                  <wp:posOffset>43180</wp:posOffset>
                </wp:positionV>
                <wp:extent cx="236220" cy="635"/>
                <wp:effectExtent l="5715" t="52705" r="53340" b="60960"/>
                <wp:wrapNone/>
                <wp:docPr id="28"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635"/>
                        </a:xfrm>
                        <a:prstGeom prst="line">
                          <a:avLst/>
                        </a:prstGeom>
                        <a:noFill/>
                        <a:ln w="9525">
                          <a:solidFill>
                            <a:srgbClr val="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7pt,3.4pt" to="285.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">
                <v:stroke endarrow="oval"/>
              </v:line>
            </w:pict>
          </mc:Fallback>
        </mc:AlternateContent>
      </w:r>
      <w:r>
        <w:rPr>
          <w:rFonts w:eastAsia="標楷體" w:hint="eastAsia"/>
          <w:b/>
          <w:noProof/>
          <w:kern w:val="0"/>
          <w:sz w:val="28"/>
          <w:szCs w:val="28"/>
        </w:rPr>
        <mc:AlternateContent>
          <mc:Choice Requires="wps">
            <w:drawing>
              <wp:anchor distT="0" distB="0" distL="114300" distR="114300" simplePos="0" relativeHeight="251643392" behindDoc="0" locked="0" layoutInCell="1" allowOverlap="1">
                <wp:simplePos x="0" y="0"/>
                <wp:positionH relativeFrom="column">
                  <wp:posOffset>2275840</wp:posOffset>
                </wp:positionH>
                <wp:positionV relativeFrom="paragraph">
                  <wp:posOffset>220980</wp:posOffset>
                </wp:positionV>
                <wp:extent cx="922020" cy="703580"/>
                <wp:effectExtent l="8890" t="11430" r="12065" b="8890"/>
                <wp:wrapNone/>
                <wp:docPr id="2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703580"/>
                        </a:xfrm>
                        <a:prstGeom prst="rect">
                          <a:avLst/>
                        </a:prstGeom>
                        <a:solidFill>
                          <a:srgbClr val="FFFFFF"/>
                        </a:solidFill>
                        <a:ln w="9525">
                          <a:solidFill>
                            <a:srgbClr val="000000"/>
                          </a:solidFill>
                          <a:miter lim="800000"/>
                          <a:headEnd/>
                          <a:tailEnd/>
                        </a:ln>
                      </wps:spPr>
                      <wps:txbx>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負向運作模式之信號調節運算電路</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62" type="#_x0000_t202" style="position:absolute;margin-left:179.2pt;margin-top:17.4pt;width:72.6pt;height:5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">
                <v:textbox style="mso-fit-shape-to-text:t" inset="0,0,0,0">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負向運作模式之信號調節運算電路</w:t>
                      </w:r>
                    </w:p>
                  </w:txbxContent>
                </v:textbox>
              </v:shape>
            </w:pict>
          </mc:Fallback>
        </mc:AlternateContent>
      </w:r>
    </w:p>
    <w:p w:rsidR="009F7093" w:rsidRPr="00EC59CD"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77184" behindDoc="0" locked="0" layoutInCell="1" allowOverlap="1">
                <wp:simplePos x="0" y="0"/>
                <wp:positionH relativeFrom="column">
                  <wp:posOffset>4020185</wp:posOffset>
                </wp:positionH>
                <wp:positionV relativeFrom="paragraph">
                  <wp:posOffset>213360</wp:posOffset>
                </wp:positionV>
                <wp:extent cx="780415" cy="462280"/>
                <wp:effectExtent l="635" t="3810" r="0" b="635"/>
                <wp:wrapNone/>
                <wp:docPr id="2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62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63" type="#_x0000_t202" style="position:absolute;margin-left:316.55pt;margin-top:16.8pt;width:61.45pt;height:36.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" filled="f" stroked="f">
                <v:textbox>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45440" behindDoc="0" locked="0" layoutInCell="1" allowOverlap="1">
                <wp:simplePos x="0" y="0"/>
                <wp:positionH relativeFrom="column">
                  <wp:posOffset>226695</wp:posOffset>
                </wp:positionH>
                <wp:positionV relativeFrom="paragraph">
                  <wp:posOffset>295910</wp:posOffset>
                </wp:positionV>
                <wp:extent cx="1195705" cy="240665"/>
                <wp:effectExtent l="7620" t="10160" r="6350" b="6350"/>
                <wp:wrapNone/>
                <wp:docPr id="2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240665"/>
                        </a:xfrm>
                        <a:prstGeom prst="rect">
                          <a:avLst/>
                        </a:prstGeom>
                        <a:solidFill>
                          <a:srgbClr val="FFFFFF"/>
                        </a:solidFill>
                        <a:ln w="9525">
                          <a:solidFill>
                            <a:srgbClr val="000000"/>
                          </a:solidFill>
                          <a:miter lim="800000"/>
                          <a:headEnd/>
                          <a:tailEnd/>
                        </a:ln>
                      </wps:spPr>
                      <wps:txbx>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溫度感測元件</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64" type="#_x0000_t202" style="position:absolute;margin-left:17.85pt;margin-top:23.3pt;width:94.15pt;height:18.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">
                <v:textbox style="mso-fit-shape-to-text:t" inset="0,0,0,0">
                  <w:txbxContent>
                    <w:p w:rsidR="009F7093" w:rsidRPr="000D65A7" w:rsidRDefault="009F7093" w:rsidP="009F7093">
                      <w:pPr>
                        <w:adjustRightInd w:val="0"/>
                        <w:snapToGrid w:val="0"/>
                        <w:jc w:val="center"/>
                        <w:rPr>
                          <w:rFonts w:ascii="標楷體" w:eastAsia="標楷體" w:hAnsi="標楷體" w:hint="eastAsia"/>
                          <w:sz w:val="28"/>
                          <w:szCs w:val="28"/>
                        </w:rPr>
                      </w:pPr>
                      <w:r w:rsidRPr="000D65A7">
                        <w:rPr>
                          <w:rFonts w:ascii="標楷體" w:eastAsia="標楷體" w:hAnsi="標楷體" w:hint="eastAsia"/>
                          <w:sz w:val="28"/>
                          <w:szCs w:val="28"/>
                        </w:rPr>
                        <w:t>溫度感測元件</w:t>
                      </w:r>
                    </w:p>
                  </w:txbxContent>
                </v:textbox>
              </v:shape>
            </w:pict>
          </mc:Fallback>
        </mc:AlternateContent>
      </w:r>
      <w:r>
        <w:rPr>
          <w:rFonts w:eastAsia="標楷體" w:hint="eastAsia"/>
          <w:b/>
          <w:noProof/>
          <w:kern w:val="0"/>
          <w:sz w:val="28"/>
          <w:szCs w:val="28"/>
        </w:rPr>
        <mc:AlternateContent>
          <mc:Choice Requires="wps">
            <w:drawing>
              <wp:anchor distT="0" distB="0" distL="114300" distR="114300" simplePos="0" relativeHeight="251657728" behindDoc="0" locked="0" layoutInCell="1" allowOverlap="1">
                <wp:simplePos x="0" y="0"/>
                <wp:positionH relativeFrom="column">
                  <wp:posOffset>3197860</wp:posOffset>
                </wp:positionH>
                <wp:positionV relativeFrom="paragraph">
                  <wp:posOffset>283210</wp:posOffset>
                </wp:positionV>
                <wp:extent cx="194945" cy="635"/>
                <wp:effectExtent l="6985" t="54610" r="17145" b="59055"/>
                <wp:wrapNone/>
                <wp:docPr id="23"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22.3pt" to="267.1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">
                <v:stroke endarrow="block"/>
              </v:line>
            </w:pict>
          </mc:Fallback>
        </mc:AlternateContent>
      </w:r>
      <w:r>
        <w:rPr>
          <w:rFonts w:eastAsia="標楷體" w:hint="eastAsia"/>
          <w:b/>
          <w:noProof/>
          <w:kern w:val="0"/>
          <w:sz w:val="28"/>
          <w:szCs w:val="28"/>
        </w:rPr>
        <mc:AlternateContent>
          <mc:Choice Requires="wps">
            <w:drawing>
              <wp:anchor distT="0" distB="0" distL="114300" distR="114300" simplePos="0" relativeHeight="251654656" behindDoc="0" locked="0" layoutInCell="1" allowOverlap="1">
                <wp:simplePos x="0" y="0"/>
                <wp:positionH relativeFrom="column">
                  <wp:posOffset>2086610</wp:posOffset>
                </wp:positionH>
                <wp:positionV relativeFrom="paragraph">
                  <wp:posOffset>283210</wp:posOffset>
                </wp:positionV>
                <wp:extent cx="177165" cy="635"/>
                <wp:effectExtent l="10160" t="54610" r="22225" b="59055"/>
                <wp:wrapNone/>
                <wp:docPr id="2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6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22.3pt" to="178.2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">
                <v:stroke endarrow="block"/>
              </v:line>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79232" behindDoc="0" locked="0" layoutInCell="1" allowOverlap="1">
                <wp:simplePos x="0" y="0"/>
                <wp:positionH relativeFrom="column">
                  <wp:posOffset>2701290</wp:posOffset>
                </wp:positionH>
                <wp:positionV relativeFrom="paragraph">
                  <wp:posOffset>269240</wp:posOffset>
                </wp:positionV>
                <wp:extent cx="0" cy="342900"/>
                <wp:effectExtent l="53340" t="21590" r="60960" b="6985"/>
                <wp:wrapNone/>
                <wp:docPr id="21"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7pt,21.2pt" to="212.7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">
                <v:stroke endarrow="block"/>
              </v:line>
            </w:pict>
          </mc:Fallback>
        </mc:AlternateContent>
      </w:r>
    </w:p>
    <w:p w:rsidR="009F7093" w:rsidRDefault="007D57FE" w:rsidP="009F7093">
      <w:pPr>
        <w:widowControl/>
        <w:autoSpaceDE w:val="0"/>
        <w:autoSpaceDN w:val="0"/>
        <w:adjustRightInd w:val="0"/>
        <w:snapToGrid w:val="0"/>
        <w:spacing w:beforeLines="50" w:before="218" w:afterLines="50" w:after="218"/>
        <w:rPr>
          <w:rFonts w:eastAsia="標楷體" w:hint="eastAsia"/>
          <w:b/>
          <w:kern w:val="0"/>
          <w:sz w:val="28"/>
          <w:szCs w:val="28"/>
        </w:rPr>
      </w:pPr>
      <w:r>
        <w:rPr>
          <w:rFonts w:eastAsia="標楷體" w:hint="eastAsia"/>
          <w:b/>
          <w:noProof/>
          <w:kern w:val="0"/>
          <w:sz w:val="28"/>
          <w:szCs w:val="28"/>
        </w:rPr>
        <mc:AlternateContent>
          <mc:Choice Requires="wps">
            <w:drawing>
              <wp:anchor distT="0" distB="0" distL="114300" distR="114300" simplePos="0" relativeHeight="251676160" behindDoc="0" locked="0" layoutInCell="1" allowOverlap="1">
                <wp:simplePos x="0" y="0"/>
                <wp:positionH relativeFrom="column">
                  <wp:posOffset>2307590</wp:posOffset>
                </wp:positionH>
                <wp:positionV relativeFrom="paragraph">
                  <wp:posOffset>122555</wp:posOffset>
                </wp:positionV>
                <wp:extent cx="780415" cy="492125"/>
                <wp:effectExtent l="2540" t="0" r="0" b="4445"/>
                <wp:wrapNone/>
                <wp:docPr id="1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92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65" type="#_x0000_t202" style="position:absolute;margin-left:181.7pt;margin-top:9.65pt;width:61.45pt;height:38.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" filled="f" stroked="f">
                <v:textbox>
                  <w:txbxContent>
                    <w:p w:rsidR="009F7093" w:rsidRPr="00EF5962" w:rsidRDefault="009F7093" w:rsidP="009F7093">
                      <w:pPr>
                        <w:jc w:val="center"/>
                        <w:rPr>
                          <w:rFonts w:eastAsia="標楷體"/>
                        </w:rPr>
                      </w:pPr>
                      <w:r>
                        <w:rPr>
                          <w:rFonts w:eastAsia="標楷體" w:hint="eastAsia"/>
                        </w:rPr>
                        <w:t>D</w:t>
                      </w:r>
                      <w:r w:rsidRPr="00EF5962">
                        <w:rPr>
                          <w:rFonts w:eastAsia="標楷體"/>
                        </w:rPr>
                        <w:t>CV</w:t>
                      </w:r>
                    </w:p>
                  </w:txbxContent>
                </v:textbox>
              </v:shape>
            </w:pict>
          </mc:Fallback>
        </mc:AlternateContent>
      </w:r>
    </w:p>
    <w:p w:rsidR="009F7093" w:rsidRDefault="009F7093" w:rsidP="009F7093">
      <w:pPr>
        <w:widowControl/>
        <w:autoSpaceDE w:val="0"/>
        <w:autoSpaceDN w:val="0"/>
        <w:adjustRightInd w:val="0"/>
        <w:snapToGrid w:val="0"/>
        <w:spacing w:beforeLines="50" w:before="218" w:afterLines="50" w:after="218"/>
        <w:rPr>
          <w:rFonts w:eastAsia="標楷體" w:hint="eastAsia"/>
          <w:b/>
          <w:kern w:val="0"/>
          <w:sz w:val="28"/>
          <w:szCs w:val="28"/>
        </w:rPr>
      </w:pPr>
    </w:p>
    <w:p w:rsidR="009F7093" w:rsidRDefault="009F7093" w:rsidP="009F7093">
      <w:pPr>
        <w:widowControl/>
        <w:autoSpaceDE w:val="0"/>
        <w:autoSpaceDN w:val="0"/>
        <w:adjustRightInd w:val="0"/>
        <w:snapToGrid w:val="0"/>
        <w:spacing w:beforeLines="50" w:before="218" w:afterLines="50" w:after="218"/>
        <w:jc w:val="center"/>
        <w:rPr>
          <w:rFonts w:eastAsia="標楷體" w:hint="eastAsia"/>
          <w:kern w:val="0"/>
        </w:rPr>
      </w:pPr>
    </w:p>
    <w:p w:rsidR="009F7093" w:rsidRDefault="009F7093" w:rsidP="009F7093">
      <w:pPr>
        <w:widowControl/>
        <w:autoSpaceDE w:val="0"/>
        <w:autoSpaceDN w:val="0"/>
        <w:adjustRightInd w:val="0"/>
        <w:snapToGrid w:val="0"/>
        <w:spacing w:beforeLines="50" w:before="218" w:afterLines="50" w:after="218"/>
        <w:jc w:val="center"/>
        <w:rPr>
          <w:rFonts w:eastAsia="標楷體" w:hint="eastAsia"/>
          <w:kern w:val="0"/>
        </w:rPr>
      </w:pPr>
      <w:r w:rsidRPr="00B311DD">
        <w:rPr>
          <w:rFonts w:eastAsia="標楷體" w:hint="eastAsia"/>
          <w:color w:val="FF0000"/>
          <w:kern w:val="0"/>
        </w:rPr>
        <w:t>圖</w:t>
      </w:r>
      <w:r>
        <w:rPr>
          <w:rFonts w:eastAsia="標楷體" w:hint="eastAsia"/>
          <w:color w:val="FF0000"/>
          <w:kern w:val="0"/>
        </w:rPr>
        <w:t>3</w:t>
      </w:r>
      <w:r w:rsidRPr="00EC59CD">
        <w:rPr>
          <w:rFonts w:eastAsia="標楷體" w:hint="eastAsia"/>
          <w:kern w:val="0"/>
        </w:rPr>
        <w:t xml:space="preserve"> </w:t>
      </w:r>
      <w:r w:rsidRPr="00EC59CD">
        <w:rPr>
          <w:rFonts w:eastAsia="標楷體" w:hint="eastAsia"/>
          <w:kern w:val="0"/>
        </w:rPr>
        <w:t>電路方塊</w:t>
      </w:r>
      <w:r>
        <w:rPr>
          <w:rFonts w:eastAsia="標楷體" w:hint="eastAsia"/>
          <w:kern w:val="0"/>
        </w:rPr>
        <w:t>圖</w:t>
      </w: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Default="009F7093" w:rsidP="009F7093">
      <w:pPr>
        <w:jc w:val="both"/>
        <w:rPr>
          <w:rFonts w:eastAsia="標楷體" w:hint="eastAsia"/>
          <w:b/>
          <w:sz w:val="28"/>
          <w:szCs w:val="28"/>
        </w:rPr>
      </w:pPr>
    </w:p>
    <w:p w:rsidR="009F7093" w:rsidRPr="00E306B8" w:rsidRDefault="001E2271" w:rsidP="009F7093">
      <w:pPr>
        <w:jc w:val="both"/>
        <w:rPr>
          <w:rFonts w:eastAsia="標楷體"/>
          <w:b/>
          <w:sz w:val="28"/>
          <w:szCs w:val="28"/>
        </w:rPr>
      </w:pPr>
      <w:r>
        <w:rPr>
          <w:rFonts w:eastAsia="標楷體" w:hint="eastAsia"/>
          <w:b/>
          <w:sz w:val="28"/>
          <w:szCs w:val="28"/>
        </w:rPr>
        <w:t>二</w:t>
      </w:r>
      <w:r w:rsidR="009F7093" w:rsidRPr="00E306B8">
        <w:rPr>
          <w:rFonts w:eastAsia="標楷體" w:hint="eastAsia"/>
          <w:b/>
          <w:sz w:val="28"/>
          <w:szCs w:val="28"/>
        </w:rPr>
        <w:t>、製作架構</w:t>
      </w:r>
    </w:p>
    <w:p w:rsidR="009F7093" w:rsidRDefault="009F7093" w:rsidP="009F7093">
      <w:pPr>
        <w:ind w:firstLineChars="200" w:firstLine="480"/>
        <w:rPr>
          <w:rFonts w:eastAsia="標楷體" w:hAnsi="標楷體" w:hint="eastAsia"/>
        </w:rPr>
      </w:pPr>
      <w:r w:rsidRPr="00E306B8">
        <w:rPr>
          <w:rFonts w:eastAsia="標楷體" w:hAnsi="標楷體"/>
        </w:rPr>
        <w:t>(</w:t>
      </w:r>
      <w:r w:rsidRPr="00E306B8">
        <w:rPr>
          <w:rFonts w:eastAsia="標楷體" w:hAnsi="標楷體" w:hint="eastAsia"/>
        </w:rPr>
        <w:t>一</w:t>
      </w:r>
      <w:r w:rsidRPr="00E306B8">
        <w:rPr>
          <w:rFonts w:eastAsia="標楷體" w:hAnsi="標楷體"/>
        </w:rPr>
        <w:t>)</w:t>
      </w:r>
      <w:r w:rsidRPr="00E306B8">
        <w:rPr>
          <w:rFonts w:eastAsia="標楷體" w:hAnsi="標楷體" w:hint="eastAsia"/>
        </w:rPr>
        <w:t>專題製作架構圖</w:t>
      </w:r>
    </w:p>
    <w:p w:rsidR="009F7093" w:rsidRDefault="007D57FE" w:rsidP="009F7093">
      <w:pPr>
        <w:ind w:firstLineChars="200" w:firstLine="480"/>
        <w:rPr>
          <w:rFonts w:eastAsia="標楷體" w:hAnsi="標楷體" w:hint="eastAsia"/>
        </w:rPr>
      </w:pPr>
      <w:r>
        <w:rPr>
          <w:rFonts w:eastAsia="標楷體" w:hAnsi="標楷體" w:hint="eastAsia"/>
          <w:noProof/>
        </w:rPr>
        <mc:AlternateContent>
          <mc:Choice Requires="wps">
            <w:drawing>
              <wp:anchor distT="0" distB="0" distL="114300" distR="114300" simplePos="0" relativeHeight="251685376" behindDoc="0" locked="0" layoutInCell="1" allowOverlap="1">
                <wp:simplePos x="0" y="0"/>
                <wp:positionH relativeFrom="column">
                  <wp:posOffset>335915</wp:posOffset>
                </wp:positionH>
                <wp:positionV relativeFrom="paragraph">
                  <wp:posOffset>140970</wp:posOffset>
                </wp:positionV>
                <wp:extent cx="4991100" cy="2057400"/>
                <wp:effectExtent l="21590" t="26670" r="35560" b="49530"/>
                <wp:wrapNone/>
                <wp:docPr id="14"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205740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9F7093" w:rsidRPr="00C130AF" w:rsidRDefault="007D57FE" w:rsidP="009F7093">
                            <w:pPr>
                              <w:rPr>
                                <w:color w:val="FF0000"/>
                              </w:rPr>
                            </w:pPr>
                            <w:r>
                              <w:rPr>
                                <w:noProof/>
                              </w:rPr>
                              <w:drawing>
                                <wp:inline distT="0" distB="0" distL="0" distR="0">
                                  <wp:extent cx="4792980" cy="166116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2980" cy="16611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166" style="position:absolute;left:0;text-align:left;margin-left:26.45pt;margin-top:11.1pt;width:393pt;height:16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" fillcolor="#8064a2" strokecolor="#f2f2f2" strokeweight="3pt">
                <v:shadow on="t" color="#3f3151" opacity=".5" offset="1pt"/>
                <v:textbox>
                  <w:txbxContent>
                    <w:p w:rsidR="009F7093" w:rsidRPr="00C130AF" w:rsidRDefault="007D57FE" w:rsidP="009F7093">
                      <w:pPr>
                        <w:rPr>
                          <w:color w:val="FF0000"/>
                        </w:rPr>
                      </w:pPr>
                      <w:r>
                        <w:rPr>
                          <w:noProof/>
                        </w:rPr>
                        <w:drawing>
                          <wp:inline distT="0" distB="0" distL="0" distR="0">
                            <wp:extent cx="4792980" cy="166116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2980" cy="1661160"/>
                                    </a:xfrm>
                                    <a:prstGeom prst="rect">
                                      <a:avLst/>
                                    </a:prstGeom>
                                    <a:noFill/>
                                    <a:ln>
                                      <a:noFill/>
                                    </a:ln>
                                  </pic:spPr>
                                </pic:pic>
                              </a:graphicData>
                            </a:graphic>
                          </wp:inline>
                        </w:drawing>
                      </w:r>
                    </w:p>
                  </w:txbxContent>
                </v:textbox>
              </v:rect>
            </w:pict>
          </mc:Fallback>
        </mc:AlternateContent>
      </w: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7D57FE" w:rsidP="009F7093">
      <w:pPr>
        <w:ind w:firstLineChars="200" w:firstLine="480"/>
        <w:rPr>
          <w:rFonts w:eastAsia="標楷體" w:hAnsi="標楷體" w:hint="eastAsia"/>
        </w:rPr>
      </w:pPr>
      <w:r>
        <w:rPr>
          <w:rFonts w:eastAsia="標楷體" w:hAnsi="標楷體" w:hint="eastAsia"/>
          <w:noProof/>
        </w:rPr>
        <mc:AlternateContent>
          <mc:Choice Requires="wps">
            <w:drawing>
              <wp:anchor distT="0" distB="0" distL="114300" distR="114300" simplePos="0" relativeHeight="251686400" behindDoc="0" locked="0" layoutInCell="1" allowOverlap="1">
                <wp:simplePos x="0" y="0"/>
                <wp:positionH relativeFrom="column">
                  <wp:posOffset>285115</wp:posOffset>
                </wp:positionH>
                <wp:positionV relativeFrom="paragraph">
                  <wp:posOffset>166370</wp:posOffset>
                </wp:positionV>
                <wp:extent cx="5073650" cy="1784350"/>
                <wp:effectExtent l="27940" t="23495" r="32385" b="49530"/>
                <wp:wrapNone/>
                <wp:docPr id="13"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3650" cy="1784350"/>
                        </a:xfrm>
                        <a:prstGeom prst="rect">
                          <a:avLst/>
                        </a:prstGeom>
                        <a:solidFill>
                          <a:srgbClr val="8064A2"/>
                        </a:solidFill>
                        <a:ln w="38100">
                          <a:solidFill>
                            <a:srgbClr val="F2F2F2"/>
                          </a:solidFill>
                          <a:miter lim="800000"/>
                          <a:headEnd/>
                          <a:tailEnd/>
                        </a:ln>
                        <a:effectLst>
                          <a:outerShdw dist="28398" dir="3806097" algn="ctr" rotWithShape="0">
                            <a:srgbClr val="3F3151">
                              <a:alpha val="50000"/>
                            </a:srgbClr>
                          </a:outerShdw>
                        </a:effectLst>
                      </wps:spPr>
                      <wps:txbx>
                        <w:txbxContent>
                          <w:p w:rsidR="009F7093" w:rsidRDefault="007D57FE" w:rsidP="009F7093">
                            <w:r>
                              <w:rPr>
                                <w:noProof/>
                              </w:rPr>
                              <w:drawing>
                                <wp:inline distT="0" distB="0" distL="0" distR="0">
                                  <wp:extent cx="4876800" cy="1333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7" o:spid="_x0000_s1167" style="position:absolute;left:0;text-align:left;margin-left:22.45pt;margin-top:13.1pt;width:399.5pt;height:14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" fillcolor="#8064a2" strokecolor="#f2f2f2" strokeweight="3pt">
                <v:shadow on="t" color="#3f3151" opacity=".5" offset="1pt"/>
                <v:textbox>
                  <w:txbxContent>
                    <w:p w:rsidR="009F7093" w:rsidRDefault="007D57FE" w:rsidP="009F7093">
                      <w:r>
                        <w:rPr>
                          <w:noProof/>
                        </w:rPr>
                        <w:drawing>
                          <wp:inline distT="0" distB="0" distL="0" distR="0">
                            <wp:extent cx="4876800" cy="13335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1333500"/>
                                    </a:xfrm>
                                    <a:prstGeom prst="rect">
                                      <a:avLst/>
                                    </a:prstGeom>
                                    <a:noFill/>
                                    <a:ln>
                                      <a:noFill/>
                                    </a:ln>
                                  </pic:spPr>
                                </pic:pic>
                              </a:graphicData>
                            </a:graphic>
                          </wp:inline>
                        </w:drawing>
                      </w:r>
                    </w:p>
                  </w:txbxContent>
                </v:textbox>
              </v:rect>
            </w:pict>
          </mc:Fallback>
        </mc:AlternateContent>
      </w: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Default="009F7093" w:rsidP="009F7093">
      <w:pPr>
        <w:ind w:firstLineChars="200" w:firstLine="480"/>
        <w:rPr>
          <w:rFonts w:eastAsia="標楷體" w:hAnsi="標楷體" w:hint="eastAsia"/>
        </w:rPr>
      </w:pPr>
    </w:p>
    <w:p w:rsidR="009F7093" w:rsidRPr="00E306B8" w:rsidRDefault="009F7093" w:rsidP="009F7093">
      <w:pPr>
        <w:ind w:firstLineChars="200" w:firstLine="480"/>
        <w:rPr>
          <w:rFonts w:eastAsia="標楷體"/>
        </w:rPr>
      </w:pPr>
    </w:p>
    <w:p w:rsidR="009F7093" w:rsidRPr="00E306B8" w:rsidRDefault="009F7093" w:rsidP="009F7093">
      <w:pPr>
        <w:ind w:leftChars="373" w:left="895" w:firstLineChars="200" w:firstLine="480"/>
        <w:jc w:val="both"/>
        <w:rPr>
          <w:rFonts w:eastAsia="標楷體"/>
        </w:rPr>
      </w:pPr>
    </w:p>
    <w:p w:rsidR="009F7093" w:rsidRPr="00E306B8" w:rsidRDefault="009F7093" w:rsidP="009F7093">
      <w:pPr>
        <w:rPr>
          <w:rFonts w:eastAsia="標楷體"/>
        </w:rPr>
      </w:pPr>
    </w:p>
    <w:p w:rsidR="009F7093" w:rsidRPr="00C96B92" w:rsidRDefault="009F7093" w:rsidP="00C96B92">
      <w:pPr>
        <w:widowControl/>
        <w:autoSpaceDE w:val="0"/>
        <w:autoSpaceDN w:val="0"/>
        <w:adjustRightInd w:val="0"/>
        <w:snapToGrid w:val="0"/>
        <w:spacing w:beforeLines="50" w:before="218" w:afterLines="50" w:after="218"/>
        <w:jc w:val="center"/>
        <w:rPr>
          <w:rFonts w:eastAsia="標楷體"/>
          <w:kern w:val="0"/>
        </w:rPr>
      </w:pPr>
      <w:r w:rsidRPr="00C96B92">
        <w:rPr>
          <w:rFonts w:eastAsia="標楷體" w:hint="eastAsia"/>
          <w:color w:val="FF0000"/>
          <w:kern w:val="0"/>
        </w:rPr>
        <w:t>圖</w:t>
      </w:r>
      <w:r w:rsidRPr="00C96B92">
        <w:rPr>
          <w:rFonts w:eastAsia="標楷體" w:hint="eastAsia"/>
          <w:color w:val="FF0000"/>
          <w:kern w:val="0"/>
        </w:rPr>
        <w:t>4</w:t>
      </w:r>
      <w:r w:rsidR="00C96B92">
        <w:rPr>
          <w:rFonts w:eastAsia="標楷體" w:hint="eastAsia"/>
          <w:color w:val="FF0000"/>
          <w:kern w:val="0"/>
        </w:rPr>
        <w:t xml:space="preserve"> </w:t>
      </w:r>
      <w:r w:rsidRPr="00C96B92">
        <w:rPr>
          <w:rFonts w:eastAsia="標楷體" w:hint="eastAsia"/>
          <w:kern w:val="0"/>
        </w:rPr>
        <w:t>製作架構方塊流程示意圖</w:t>
      </w:r>
    </w:p>
    <w:p w:rsidR="009F7093" w:rsidRPr="00C96B92" w:rsidRDefault="009F7093" w:rsidP="00C96B92">
      <w:pPr>
        <w:widowControl/>
        <w:autoSpaceDE w:val="0"/>
        <w:autoSpaceDN w:val="0"/>
        <w:adjustRightInd w:val="0"/>
        <w:snapToGrid w:val="0"/>
        <w:spacing w:beforeLines="50" w:before="218" w:afterLines="50" w:after="218"/>
        <w:jc w:val="center"/>
        <w:rPr>
          <w:rFonts w:eastAsia="標楷體"/>
          <w:color w:val="FF0000"/>
          <w:kern w:val="0"/>
        </w:rPr>
      </w:pPr>
    </w:p>
    <w:p w:rsidR="009F7093" w:rsidRPr="00C20902" w:rsidRDefault="009F7093" w:rsidP="009F7093">
      <w:pPr>
        <w:kinsoku w:val="0"/>
        <w:overflowPunct w:val="0"/>
        <w:ind w:firstLineChars="1200" w:firstLine="2880"/>
        <w:rPr>
          <w:rFonts w:eastAsia="標楷體"/>
        </w:rPr>
      </w:pPr>
    </w:p>
    <w:p w:rsidR="009F7093" w:rsidRPr="00E306B8" w:rsidRDefault="001E2271" w:rsidP="009F7093">
      <w:pPr>
        <w:jc w:val="both"/>
        <w:rPr>
          <w:rFonts w:eastAsia="標楷體"/>
          <w:b/>
          <w:sz w:val="28"/>
          <w:szCs w:val="28"/>
        </w:rPr>
      </w:pPr>
      <w:r>
        <w:rPr>
          <w:rFonts w:eastAsia="標楷體" w:hint="eastAsia"/>
          <w:b/>
          <w:sz w:val="28"/>
          <w:szCs w:val="28"/>
        </w:rPr>
        <w:t>三</w:t>
      </w:r>
      <w:r w:rsidR="009F7093" w:rsidRPr="00E306B8">
        <w:rPr>
          <w:rFonts w:eastAsia="標楷體" w:hint="eastAsia"/>
          <w:b/>
          <w:sz w:val="28"/>
          <w:szCs w:val="28"/>
        </w:rPr>
        <w:t>、製作預期成效</w:t>
      </w:r>
    </w:p>
    <w:p w:rsidR="009F7093" w:rsidRPr="00E414F9" w:rsidRDefault="009F7093" w:rsidP="009F7093">
      <w:pPr>
        <w:ind w:leftChars="200" w:left="480"/>
        <w:rPr>
          <w:rFonts w:ascii="標楷體" w:eastAsia="標楷體" w:hAnsi="標楷體"/>
          <w:spacing w:val="34"/>
        </w:rPr>
      </w:pPr>
      <w:r>
        <w:rPr>
          <w:rFonts w:ascii="標楷體" w:eastAsia="標楷體" w:hAnsi="標楷體" w:hint="eastAsia"/>
          <w:spacing w:val="34"/>
        </w:rPr>
        <w:t>1.</w:t>
      </w:r>
      <w:r w:rsidRPr="00E414F9">
        <w:rPr>
          <w:rFonts w:ascii="標楷體" w:eastAsia="標楷體" w:hAnsi="標楷體" w:hint="eastAsia"/>
          <w:spacing w:val="34"/>
        </w:rPr>
        <w:t>由相位控制能獲得可變的交流電壓。</w:t>
      </w:r>
    </w:p>
    <w:p w:rsidR="009F7093" w:rsidRPr="00E414F9" w:rsidRDefault="009F7093" w:rsidP="009F7093">
      <w:pPr>
        <w:ind w:leftChars="200" w:left="480"/>
        <w:rPr>
          <w:rFonts w:ascii="標楷體" w:eastAsia="標楷體" w:hAnsi="標楷體"/>
          <w:spacing w:val="34"/>
        </w:rPr>
      </w:pPr>
      <w:r>
        <w:rPr>
          <w:rFonts w:ascii="標楷體" w:eastAsia="標楷體" w:hAnsi="標楷體" w:hint="eastAsia"/>
          <w:spacing w:val="34"/>
        </w:rPr>
        <w:t>2.</w:t>
      </w:r>
      <w:r w:rsidRPr="00E414F9">
        <w:rPr>
          <w:rFonts w:ascii="標楷體" w:eastAsia="標楷體" w:hAnsi="標楷體" w:hint="eastAsia"/>
          <w:spacing w:val="34"/>
        </w:rPr>
        <w:t>溫度感測元件的運用。</w:t>
      </w:r>
    </w:p>
    <w:p w:rsidR="009F7093" w:rsidRPr="00E414F9" w:rsidRDefault="009F7093" w:rsidP="009F7093">
      <w:pPr>
        <w:ind w:leftChars="200" w:left="480"/>
        <w:rPr>
          <w:rFonts w:ascii="標楷體" w:eastAsia="標楷體" w:hAnsi="標楷體"/>
          <w:spacing w:val="34"/>
        </w:rPr>
      </w:pPr>
      <w:r>
        <w:rPr>
          <w:rFonts w:ascii="標楷體" w:eastAsia="標楷體" w:hAnsi="標楷體" w:hint="eastAsia"/>
          <w:spacing w:val="34"/>
        </w:rPr>
        <w:t>3.</w:t>
      </w:r>
      <w:r w:rsidRPr="00E414F9">
        <w:rPr>
          <w:rFonts w:ascii="標楷體" w:eastAsia="標楷體" w:hAnsi="標楷體" w:hint="eastAsia"/>
          <w:spacing w:val="34"/>
        </w:rPr>
        <w:t>交直流轉換模組自行裝置之效果。</w:t>
      </w:r>
    </w:p>
    <w:p w:rsidR="009F7093" w:rsidRPr="00E414F9" w:rsidRDefault="009F7093" w:rsidP="009F7093">
      <w:pPr>
        <w:ind w:leftChars="200" w:left="480"/>
        <w:rPr>
          <w:rFonts w:ascii="標楷體" w:eastAsia="標楷體" w:hAnsi="標楷體"/>
          <w:spacing w:val="34"/>
        </w:rPr>
      </w:pPr>
      <w:r>
        <w:rPr>
          <w:rFonts w:ascii="標楷體" w:eastAsia="標楷體" w:hAnsi="標楷體" w:hint="eastAsia"/>
          <w:spacing w:val="34"/>
        </w:rPr>
        <w:t>4.</w:t>
      </w:r>
      <w:r w:rsidRPr="00E414F9">
        <w:rPr>
          <w:rFonts w:ascii="標楷體" w:eastAsia="標楷體" w:hAnsi="標楷體" w:hint="eastAsia"/>
          <w:spacing w:val="34"/>
        </w:rPr>
        <w:t>温度上升或下降對電壓之控制。</w:t>
      </w:r>
    </w:p>
    <w:p w:rsidR="009F7093" w:rsidRPr="00E414F9" w:rsidRDefault="009F7093" w:rsidP="009F7093">
      <w:pPr>
        <w:ind w:leftChars="200" w:left="480"/>
        <w:rPr>
          <w:rFonts w:ascii="標楷體" w:eastAsia="標楷體" w:hAnsi="標楷體"/>
          <w:spacing w:val="34"/>
        </w:rPr>
      </w:pPr>
      <w:r>
        <w:rPr>
          <w:rFonts w:ascii="標楷體" w:eastAsia="標楷體" w:hAnsi="標楷體" w:hint="eastAsia"/>
          <w:spacing w:val="34"/>
        </w:rPr>
        <w:t>5.</w:t>
      </w:r>
      <w:r w:rsidRPr="00E414F9">
        <w:rPr>
          <w:rFonts w:ascii="標楷體" w:eastAsia="標楷體" w:hAnsi="標楷體" w:hint="eastAsia"/>
          <w:spacing w:val="34"/>
        </w:rPr>
        <w:t>交流輸出電壓值受各項參數變動之影響。</w:t>
      </w:r>
    </w:p>
    <w:p w:rsidR="009F7093" w:rsidRPr="00E414F9" w:rsidRDefault="009F7093" w:rsidP="009F7093">
      <w:pPr>
        <w:ind w:leftChars="200" w:left="788" w:hangingChars="100" w:hanging="308"/>
        <w:rPr>
          <w:rFonts w:ascii="標楷體" w:eastAsia="標楷體" w:hAnsi="標楷體"/>
          <w:spacing w:val="34"/>
        </w:rPr>
      </w:pPr>
      <w:r>
        <w:rPr>
          <w:rFonts w:ascii="標楷體" w:eastAsia="標楷體" w:hAnsi="標楷體" w:hint="eastAsia"/>
          <w:spacing w:val="34"/>
        </w:rPr>
        <w:t>6.</w:t>
      </w:r>
      <w:r w:rsidRPr="00E414F9">
        <w:rPr>
          <w:rFonts w:ascii="標楷體" w:eastAsia="標楷體" w:hAnsi="標楷體" w:hint="eastAsia"/>
          <w:spacing w:val="34"/>
        </w:rPr>
        <w:t xml:space="preserve">電壓及溫度的關係能由傳統手動控制機構提升為自動化控制。 </w:t>
      </w:r>
    </w:p>
    <w:p w:rsidR="00B6240B" w:rsidRPr="009F7093" w:rsidRDefault="00B6240B"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B33E0" w:rsidRDefault="00AB33E0" w:rsidP="00287A40">
      <w:pPr>
        <w:widowControl/>
        <w:shd w:val="clear" w:color="auto" w:fill="FFFFFF"/>
        <w:spacing w:line="285" w:lineRule="atLeast"/>
        <w:jc w:val="center"/>
        <w:rPr>
          <w:rFonts w:ascii="Arial" w:hAnsi="Arial" w:cs="Arial" w:hint="eastAsia"/>
          <w:color w:val="000000"/>
          <w:kern w:val="0"/>
          <w:sz w:val="20"/>
          <w:szCs w:val="20"/>
        </w:rPr>
      </w:pPr>
    </w:p>
    <w:p w:rsidR="00A415B1" w:rsidRPr="00B15468" w:rsidRDefault="00C4534B" w:rsidP="00B72831">
      <w:pPr>
        <w:jc w:val="center"/>
        <w:rPr>
          <w:rFonts w:ascii="標楷體" w:eastAsia="標楷體" w:hAnsi="標楷體"/>
          <w:b/>
          <w:color w:val="000000"/>
          <w:sz w:val="36"/>
          <w:szCs w:val="36"/>
        </w:rPr>
      </w:pPr>
      <w:r w:rsidRPr="00B15468">
        <w:rPr>
          <w:rFonts w:ascii="標楷體" w:eastAsia="標楷體" w:hAnsi="標楷體" w:hint="eastAsia"/>
          <w:b/>
          <w:color w:val="000000"/>
          <w:sz w:val="36"/>
          <w:szCs w:val="36"/>
        </w:rPr>
        <w:t>参、</w:t>
      </w:r>
      <w:r w:rsidRPr="00B15468">
        <w:rPr>
          <w:rFonts w:ascii="標楷體" w:eastAsia="標楷體" w:hAnsi="標楷體" w:hint="eastAsia"/>
          <w:b/>
          <w:sz w:val="36"/>
          <w:szCs w:val="36"/>
        </w:rPr>
        <w:t>專題研究（製作）過程或方法</w:t>
      </w:r>
    </w:p>
    <w:p w:rsidR="00A415B1" w:rsidRDefault="00C4534B" w:rsidP="00AB33E0">
      <w:pPr>
        <w:rPr>
          <w:rFonts w:ascii="標楷體" w:eastAsia="標楷體" w:hAnsi="標楷體" w:hint="eastAsia"/>
          <w:sz w:val="28"/>
          <w:szCs w:val="28"/>
        </w:rPr>
      </w:pPr>
      <w:r w:rsidRPr="00B6240B">
        <w:rPr>
          <w:rFonts w:ascii="標楷體" w:eastAsia="標楷體" w:hAnsi="標楷體" w:hint="eastAsia"/>
          <w:sz w:val="28"/>
          <w:szCs w:val="28"/>
        </w:rPr>
        <w:t>一、研究（製作）設備及器材</w:t>
      </w:r>
    </w:p>
    <w:p w:rsidR="009F7093" w:rsidRPr="00C266A8" w:rsidRDefault="009F7093" w:rsidP="009F7093">
      <w:pPr>
        <w:jc w:val="center"/>
        <w:rPr>
          <w:rFonts w:eastAsia="標楷體"/>
          <w:b/>
          <w:sz w:val="20"/>
          <w:szCs w:val="20"/>
        </w:rPr>
      </w:pPr>
      <w:r w:rsidRPr="00C266A8">
        <w:rPr>
          <w:rFonts w:eastAsia="標楷體" w:hAnsi="標楷體" w:hint="eastAsia"/>
          <w:b/>
          <w:sz w:val="20"/>
          <w:szCs w:val="20"/>
        </w:rPr>
        <w:t>表</w:t>
      </w:r>
      <w:r w:rsidRPr="00C266A8">
        <w:rPr>
          <w:rFonts w:eastAsia="標楷體"/>
          <w:b/>
          <w:sz w:val="20"/>
          <w:szCs w:val="20"/>
        </w:rPr>
        <w:t>1</w:t>
      </w:r>
      <w:r w:rsidRPr="00C266A8">
        <w:rPr>
          <w:rFonts w:eastAsia="標楷體" w:hAnsi="標楷體" w:hint="eastAsia"/>
          <w:b/>
          <w:sz w:val="20"/>
          <w:szCs w:val="20"/>
        </w:rPr>
        <w:t>專題製作使用儀器（軟體）</w:t>
      </w:r>
      <w:r w:rsidRPr="0066478A">
        <w:rPr>
          <w:rFonts w:eastAsia="標楷體" w:hAnsi="標楷體"/>
          <w:b/>
          <w:sz w:val="20"/>
          <w:szCs w:val="20"/>
        </w:rPr>
        <w:t>主電路材料表</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900"/>
        <w:gridCol w:w="900"/>
        <w:gridCol w:w="2037"/>
      </w:tblGrid>
      <w:tr w:rsidR="009F7093" w:rsidRPr="0066478A" w:rsidTr="002C14A9">
        <w:tc>
          <w:tcPr>
            <w:tcW w:w="2664" w:type="dxa"/>
            <w:shd w:val="clear" w:color="auto" w:fill="auto"/>
            <w:vAlign w:val="center"/>
          </w:tcPr>
          <w:p w:rsidR="009F7093" w:rsidRPr="0066478A" w:rsidRDefault="009F7093" w:rsidP="002C14A9">
            <w:pPr>
              <w:spacing w:line="400" w:lineRule="exact"/>
              <w:ind w:firstLineChars="50" w:firstLine="140"/>
              <w:jc w:val="center"/>
              <w:rPr>
                <w:rFonts w:ascii="標楷體" w:eastAsia="標楷體" w:hAnsi="標楷體" w:hint="eastAsia"/>
                <w:sz w:val="28"/>
                <w:szCs w:val="28"/>
              </w:rPr>
            </w:pPr>
            <w:r w:rsidRPr="0066478A">
              <w:rPr>
                <w:rFonts w:ascii="標楷體" w:eastAsia="標楷體" w:hAnsi="標楷體" w:hint="eastAsia"/>
                <w:sz w:val="28"/>
                <w:szCs w:val="28"/>
              </w:rPr>
              <w:t>材 料 名 稱</w:t>
            </w:r>
          </w:p>
        </w:tc>
        <w:tc>
          <w:tcPr>
            <w:tcW w:w="2664" w:type="dxa"/>
            <w:shd w:val="clear" w:color="auto" w:fill="auto"/>
            <w:vAlign w:val="center"/>
          </w:tcPr>
          <w:p w:rsidR="009F7093" w:rsidRPr="0066478A" w:rsidRDefault="009F7093" w:rsidP="002C14A9">
            <w:pPr>
              <w:jc w:val="center"/>
              <w:rPr>
                <w:rFonts w:ascii="標楷體" w:eastAsia="標楷體" w:hAnsi="標楷體" w:hint="eastAsia"/>
                <w:sz w:val="28"/>
                <w:szCs w:val="28"/>
              </w:rPr>
            </w:pPr>
            <w:r w:rsidRPr="0066478A">
              <w:rPr>
                <w:rFonts w:ascii="標楷體" w:eastAsia="標楷體" w:hAnsi="標楷體" w:hint="eastAsia"/>
                <w:sz w:val="28"/>
                <w:szCs w:val="28"/>
              </w:rPr>
              <w:t>規 　　 格</w:t>
            </w:r>
          </w:p>
        </w:tc>
        <w:tc>
          <w:tcPr>
            <w:tcW w:w="900" w:type="dxa"/>
            <w:shd w:val="clear" w:color="auto" w:fill="auto"/>
            <w:vAlign w:val="center"/>
          </w:tcPr>
          <w:p w:rsidR="009F7093" w:rsidRPr="0066478A" w:rsidRDefault="009F7093" w:rsidP="002C14A9">
            <w:pPr>
              <w:jc w:val="center"/>
              <w:rPr>
                <w:rFonts w:ascii="標楷體" w:eastAsia="標楷體" w:hAnsi="標楷體" w:hint="eastAsia"/>
                <w:sz w:val="28"/>
                <w:szCs w:val="28"/>
              </w:rPr>
            </w:pPr>
            <w:r w:rsidRPr="0066478A">
              <w:rPr>
                <w:rFonts w:ascii="標楷體" w:eastAsia="標楷體" w:hAnsi="標楷體" w:hint="eastAsia"/>
                <w:sz w:val="28"/>
                <w:szCs w:val="28"/>
              </w:rPr>
              <w:t>單位</w:t>
            </w:r>
          </w:p>
        </w:tc>
        <w:tc>
          <w:tcPr>
            <w:tcW w:w="900" w:type="dxa"/>
            <w:shd w:val="clear" w:color="auto" w:fill="auto"/>
            <w:vAlign w:val="center"/>
          </w:tcPr>
          <w:p w:rsidR="009F7093" w:rsidRPr="0066478A" w:rsidRDefault="009F7093" w:rsidP="002C14A9">
            <w:pPr>
              <w:jc w:val="center"/>
              <w:rPr>
                <w:rFonts w:ascii="標楷體" w:eastAsia="標楷體" w:hAnsi="標楷體" w:hint="eastAsia"/>
                <w:sz w:val="28"/>
                <w:szCs w:val="28"/>
              </w:rPr>
            </w:pPr>
            <w:r w:rsidRPr="0066478A">
              <w:rPr>
                <w:rFonts w:ascii="標楷體" w:eastAsia="標楷體" w:hAnsi="標楷體" w:hint="eastAsia"/>
                <w:sz w:val="28"/>
                <w:szCs w:val="28"/>
              </w:rPr>
              <w:t>數量</w:t>
            </w:r>
          </w:p>
        </w:tc>
        <w:tc>
          <w:tcPr>
            <w:tcW w:w="2037" w:type="dxa"/>
            <w:shd w:val="clear" w:color="auto" w:fill="auto"/>
            <w:vAlign w:val="center"/>
          </w:tcPr>
          <w:p w:rsidR="009F7093" w:rsidRPr="0066478A" w:rsidRDefault="009F7093" w:rsidP="002C14A9">
            <w:pPr>
              <w:jc w:val="center"/>
              <w:rPr>
                <w:rFonts w:ascii="標楷體" w:eastAsia="標楷體" w:hAnsi="標楷體" w:hint="eastAsia"/>
                <w:sz w:val="28"/>
                <w:szCs w:val="28"/>
              </w:rPr>
            </w:pPr>
            <w:r w:rsidRPr="0066478A">
              <w:rPr>
                <w:rFonts w:ascii="標楷體" w:eastAsia="標楷體" w:hAnsi="標楷體" w:hint="eastAsia"/>
                <w:sz w:val="28"/>
                <w:szCs w:val="28"/>
              </w:rPr>
              <w:t>備　註</w:t>
            </w: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相位控制積體電路</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TCA785</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TRIAC</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BAT16</w:t>
            </w:r>
          </w:p>
        </w:tc>
        <w:tc>
          <w:tcPr>
            <w:tcW w:w="900" w:type="dxa"/>
            <w:shd w:val="clear" w:color="auto" w:fill="auto"/>
            <w:vAlign w:val="center"/>
          </w:tcPr>
          <w:p w:rsidR="009F7093" w:rsidRDefault="009F7093" w:rsidP="002C14A9">
            <w:pPr>
              <w:jc w:val="center"/>
            </w:pPr>
            <w:r w:rsidRPr="002A253B">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運算放大器</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LM324</w:t>
            </w:r>
          </w:p>
        </w:tc>
        <w:tc>
          <w:tcPr>
            <w:tcW w:w="900" w:type="dxa"/>
            <w:shd w:val="clear" w:color="auto" w:fill="auto"/>
            <w:vAlign w:val="center"/>
          </w:tcPr>
          <w:p w:rsidR="009F7093" w:rsidRDefault="009F7093" w:rsidP="002C14A9">
            <w:pPr>
              <w:jc w:val="center"/>
            </w:pPr>
            <w:r w:rsidRPr="002A253B">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二極體</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1N400</w:t>
            </w:r>
            <w:r w:rsidRPr="0066478A">
              <w:rPr>
                <w:rFonts w:eastAsia="標楷體" w:hint="eastAsia"/>
                <w:sz w:val="28"/>
                <w:szCs w:val="28"/>
              </w:rPr>
              <w:t>1</w:t>
            </w:r>
          </w:p>
        </w:tc>
        <w:tc>
          <w:tcPr>
            <w:tcW w:w="900" w:type="dxa"/>
            <w:shd w:val="clear" w:color="auto" w:fill="auto"/>
            <w:vAlign w:val="center"/>
          </w:tcPr>
          <w:p w:rsidR="009F7093" w:rsidRDefault="009F7093" w:rsidP="002C14A9">
            <w:pPr>
              <w:jc w:val="center"/>
            </w:pPr>
            <w:r w:rsidRPr="002A253B">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2</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電解質電容</w:t>
            </w:r>
          </w:p>
        </w:tc>
        <w:tc>
          <w:tcPr>
            <w:tcW w:w="2664" w:type="dxa"/>
            <w:shd w:val="clear" w:color="auto" w:fill="auto"/>
            <w:vAlign w:val="center"/>
          </w:tcPr>
          <w:p w:rsidR="009F7093" w:rsidRPr="0066478A" w:rsidRDefault="009F7093" w:rsidP="002C14A9">
            <w:pPr>
              <w:spacing w:line="360" w:lineRule="auto"/>
              <w:jc w:val="center"/>
              <w:rPr>
                <w:rFonts w:eastAsia="標楷體" w:hint="eastAsia"/>
                <w:sz w:val="28"/>
                <w:szCs w:val="28"/>
              </w:rPr>
            </w:pPr>
            <w:r w:rsidRPr="0066478A">
              <w:rPr>
                <w:rFonts w:eastAsia="標楷體"/>
                <w:sz w:val="28"/>
                <w:szCs w:val="28"/>
              </w:rPr>
              <w:t>10</w:t>
            </w:r>
            <w:r w:rsidRPr="0066478A">
              <w:rPr>
                <w:rFonts w:ascii="標楷體" w:eastAsia="標楷體" w:hAnsi="標楷體" w:hint="eastAsia"/>
                <w:color w:val="000000"/>
                <w:sz w:val="28"/>
                <w:szCs w:val="28"/>
              </w:rPr>
              <w:t>μ</w:t>
            </w:r>
            <w:r w:rsidRPr="0066478A">
              <w:rPr>
                <w:rFonts w:eastAsia="標楷體" w:hint="eastAsia"/>
                <w:sz w:val="28"/>
                <w:szCs w:val="28"/>
              </w:rPr>
              <w:t>F/50</w:t>
            </w:r>
            <w:r w:rsidRPr="0066478A">
              <w:rPr>
                <w:rFonts w:eastAsia="標楷體"/>
                <w:sz w:val="28"/>
                <w:szCs w:val="28"/>
              </w:rPr>
              <w:t>V</w:t>
            </w:r>
          </w:p>
        </w:tc>
        <w:tc>
          <w:tcPr>
            <w:tcW w:w="900" w:type="dxa"/>
            <w:shd w:val="clear" w:color="auto" w:fill="auto"/>
            <w:vAlign w:val="center"/>
          </w:tcPr>
          <w:p w:rsidR="009F7093" w:rsidRDefault="009F7093" w:rsidP="002C14A9">
            <w:pPr>
              <w:jc w:val="center"/>
            </w:pPr>
            <w:r w:rsidRPr="002A253B">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int="eastAsia"/>
                <w:sz w:val="28"/>
                <w:szCs w:val="28"/>
              </w:rPr>
              <w:t>3</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hAnsi="標楷體"/>
                <w:sz w:val="28"/>
                <w:szCs w:val="28"/>
              </w:rPr>
            </w:pPr>
            <w:r w:rsidRPr="0066478A">
              <w:rPr>
                <w:rFonts w:eastAsia="標楷體" w:hAnsi="標楷體" w:hint="eastAsia"/>
                <w:sz w:val="28"/>
                <w:szCs w:val="28"/>
              </w:rPr>
              <w:t>電解質電容</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int="eastAsia"/>
                <w:sz w:val="28"/>
                <w:szCs w:val="28"/>
              </w:rPr>
              <w:t>0.22</w:t>
            </w:r>
            <w:r w:rsidRPr="0066478A">
              <w:rPr>
                <w:rFonts w:ascii="標楷體" w:eastAsia="標楷體" w:hAnsi="標楷體" w:hint="eastAsia"/>
                <w:color w:val="000000"/>
                <w:sz w:val="28"/>
                <w:szCs w:val="28"/>
              </w:rPr>
              <w:t>μ</w:t>
            </w:r>
            <w:r w:rsidRPr="0066478A">
              <w:rPr>
                <w:rFonts w:eastAsia="標楷體" w:hint="eastAsia"/>
                <w:sz w:val="28"/>
                <w:szCs w:val="28"/>
              </w:rPr>
              <w:t>F</w:t>
            </w:r>
          </w:p>
        </w:tc>
        <w:tc>
          <w:tcPr>
            <w:tcW w:w="900" w:type="dxa"/>
            <w:shd w:val="clear" w:color="auto" w:fill="auto"/>
            <w:vAlign w:val="center"/>
          </w:tcPr>
          <w:p w:rsidR="009F7093" w:rsidRDefault="009F7093" w:rsidP="002C14A9">
            <w:pPr>
              <w:jc w:val="center"/>
            </w:pPr>
            <w:r w:rsidRPr="002A253B">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hint="eastAsia"/>
                <w:sz w:val="28"/>
                <w:szCs w:val="28"/>
              </w:rPr>
            </w:pPr>
            <w:r w:rsidRPr="0066478A">
              <w:rPr>
                <w:rFonts w:eastAsia="標楷體" w:hint="eastAsia"/>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hAnsi="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精密電阻</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10KΩ</w:t>
            </w:r>
          </w:p>
        </w:tc>
        <w:tc>
          <w:tcPr>
            <w:tcW w:w="900" w:type="dxa"/>
            <w:shd w:val="clear" w:color="auto" w:fill="auto"/>
            <w:vAlign w:val="center"/>
          </w:tcPr>
          <w:p w:rsidR="009F7093" w:rsidRDefault="009F7093" w:rsidP="002C14A9">
            <w:pPr>
              <w:jc w:val="center"/>
            </w:pPr>
            <w:r w:rsidRPr="00B03A86">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精密電阻</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int="eastAsia"/>
                <w:sz w:val="28"/>
                <w:szCs w:val="28"/>
              </w:rPr>
              <w:t>27.4</w:t>
            </w:r>
            <w:r w:rsidRPr="0066478A">
              <w:rPr>
                <w:rFonts w:eastAsia="標楷體"/>
                <w:sz w:val="28"/>
                <w:szCs w:val="28"/>
              </w:rPr>
              <w:t>KΩ</w:t>
            </w:r>
          </w:p>
        </w:tc>
        <w:tc>
          <w:tcPr>
            <w:tcW w:w="900" w:type="dxa"/>
            <w:shd w:val="clear" w:color="auto" w:fill="auto"/>
            <w:vAlign w:val="center"/>
          </w:tcPr>
          <w:p w:rsidR="009F7093" w:rsidRDefault="009F7093" w:rsidP="002C14A9">
            <w:pPr>
              <w:jc w:val="center"/>
            </w:pPr>
            <w:r w:rsidRPr="00B03A86">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精密電阻</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1.5MΩ</w:t>
            </w:r>
          </w:p>
        </w:tc>
        <w:tc>
          <w:tcPr>
            <w:tcW w:w="900" w:type="dxa"/>
            <w:shd w:val="clear" w:color="auto" w:fill="auto"/>
            <w:vAlign w:val="center"/>
          </w:tcPr>
          <w:p w:rsidR="009F7093" w:rsidRDefault="009F7093" w:rsidP="002C14A9">
            <w:pPr>
              <w:jc w:val="center"/>
            </w:pPr>
            <w:r w:rsidRPr="00B03A86">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r w:rsidR="009F7093" w:rsidRPr="0066478A" w:rsidTr="002C14A9">
        <w:trPr>
          <w:trHeight w:hRule="exact" w:val="567"/>
        </w:trPr>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hAnsi="標楷體"/>
                <w:sz w:val="28"/>
                <w:szCs w:val="28"/>
              </w:rPr>
              <w:t>精密電阻</w:t>
            </w:r>
          </w:p>
        </w:tc>
        <w:tc>
          <w:tcPr>
            <w:tcW w:w="2664"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220Ω</w:t>
            </w:r>
          </w:p>
        </w:tc>
        <w:tc>
          <w:tcPr>
            <w:tcW w:w="900" w:type="dxa"/>
            <w:shd w:val="clear" w:color="auto" w:fill="auto"/>
            <w:vAlign w:val="center"/>
          </w:tcPr>
          <w:p w:rsidR="009F7093" w:rsidRDefault="009F7093" w:rsidP="002C14A9">
            <w:pPr>
              <w:jc w:val="center"/>
            </w:pPr>
            <w:r w:rsidRPr="00B03A86">
              <w:rPr>
                <w:rFonts w:eastAsia="標楷體" w:hint="eastAsia"/>
                <w:sz w:val="28"/>
                <w:szCs w:val="28"/>
              </w:rPr>
              <w:t>個</w:t>
            </w:r>
          </w:p>
        </w:tc>
        <w:tc>
          <w:tcPr>
            <w:tcW w:w="900" w:type="dxa"/>
            <w:shd w:val="clear" w:color="auto" w:fill="auto"/>
            <w:vAlign w:val="center"/>
          </w:tcPr>
          <w:p w:rsidR="009F7093" w:rsidRPr="0066478A" w:rsidRDefault="009F7093" w:rsidP="002C14A9">
            <w:pPr>
              <w:spacing w:line="360" w:lineRule="auto"/>
              <w:jc w:val="center"/>
              <w:rPr>
                <w:rFonts w:eastAsia="標楷體"/>
                <w:sz w:val="28"/>
                <w:szCs w:val="28"/>
              </w:rPr>
            </w:pPr>
            <w:r w:rsidRPr="0066478A">
              <w:rPr>
                <w:rFonts w:eastAsia="標楷體"/>
                <w:sz w:val="28"/>
                <w:szCs w:val="28"/>
              </w:rPr>
              <w:t>1</w:t>
            </w:r>
          </w:p>
        </w:tc>
        <w:tc>
          <w:tcPr>
            <w:tcW w:w="2037" w:type="dxa"/>
            <w:shd w:val="clear" w:color="auto" w:fill="auto"/>
            <w:vAlign w:val="center"/>
          </w:tcPr>
          <w:p w:rsidR="009F7093" w:rsidRPr="0066478A" w:rsidRDefault="009F7093" w:rsidP="002C14A9">
            <w:pPr>
              <w:spacing w:line="360" w:lineRule="auto"/>
              <w:rPr>
                <w:rFonts w:eastAsia="標楷體"/>
                <w:sz w:val="28"/>
                <w:szCs w:val="28"/>
              </w:rPr>
            </w:pPr>
          </w:p>
        </w:tc>
      </w:tr>
    </w:tbl>
    <w:p w:rsidR="009F7093" w:rsidRPr="0011793C" w:rsidRDefault="009F7093" w:rsidP="0011793C">
      <w:pPr>
        <w:jc w:val="center"/>
        <w:rPr>
          <w:rFonts w:eastAsia="標楷體" w:hAnsi="標楷體" w:hint="eastAsia"/>
          <w:b/>
          <w:sz w:val="20"/>
          <w:szCs w:val="20"/>
        </w:rPr>
      </w:pPr>
      <w:r>
        <w:rPr>
          <w:rFonts w:eastAsia="標楷體" w:hAnsi="標楷體"/>
          <w:b/>
          <w:sz w:val="20"/>
          <w:szCs w:val="20"/>
        </w:rPr>
        <w:br w:type="page"/>
      </w:r>
      <w:r w:rsidRPr="00C266A8">
        <w:rPr>
          <w:rFonts w:eastAsia="標楷體" w:hAnsi="標楷體" w:hint="eastAsia"/>
          <w:b/>
          <w:sz w:val="20"/>
          <w:szCs w:val="20"/>
        </w:rPr>
        <w:lastRenderedPageBreak/>
        <w:t>表</w:t>
      </w:r>
      <w:r w:rsidRPr="0011793C">
        <w:rPr>
          <w:rFonts w:eastAsia="標楷體" w:hAnsi="標楷體" w:hint="eastAsia"/>
          <w:b/>
          <w:sz w:val="20"/>
          <w:szCs w:val="20"/>
        </w:rPr>
        <w:t>2</w:t>
      </w:r>
      <w:r w:rsidRPr="00C266A8">
        <w:rPr>
          <w:rFonts w:eastAsia="標楷體" w:hAnsi="標楷體" w:hint="eastAsia"/>
          <w:b/>
          <w:sz w:val="20"/>
          <w:szCs w:val="20"/>
        </w:rPr>
        <w:t>專題製作使用儀器（軟體）</w:t>
      </w:r>
      <w:r w:rsidRPr="0066478A">
        <w:rPr>
          <w:rFonts w:eastAsia="標楷體" w:hAnsi="標楷體"/>
          <w:b/>
          <w:sz w:val="20"/>
          <w:szCs w:val="20"/>
        </w:rPr>
        <w:t>溫度感測電路材料表</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900"/>
        <w:gridCol w:w="900"/>
        <w:gridCol w:w="2037"/>
      </w:tblGrid>
      <w:tr w:rsidR="009F7093" w:rsidRPr="00DD45E2" w:rsidTr="002C14A9">
        <w:tc>
          <w:tcPr>
            <w:tcW w:w="2664" w:type="dxa"/>
            <w:shd w:val="clear" w:color="auto" w:fill="auto"/>
            <w:vAlign w:val="center"/>
          </w:tcPr>
          <w:p w:rsidR="009F7093" w:rsidRPr="00DD45E2" w:rsidRDefault="009F7093" w:rsidP="002C14A9">
            <w:pPr>
              <w:spacing w:line="400" w:lineRule="exact"/>
              <w:ind w:firstLineChars="50" w:firstLine="140"/>
              <w:jc w:val="center"/>
              <w:rPr>
                <w:rFonts w:ascii="標楷體" w:eastAsia="標楷體" w:hAnsi="標楷體" w:hint="eastAsia"/>
                <w:sz w:val="28"/>
                <w:szCs w:val="28"/>
              </w:rPr>
            </w:pPr>
            <w:r w:rsidRPr="00DD45E2">
              <w:rPr>
                <w:rFonts w:ascii="標楷體" w:eastAsia="標楷體" w:hAnsi="標楷體" w:hint="eastAsia"/>
                <w:sz w:val="28"/>
                <w:szCs w:val="28"/>
              </w:rPr>
              <w:t>材 料 名 稱</w:t>
            </w:r>
          </w:p>
        </w:tc>
        <w:tc>
          <w:tcPr>
            <w:tcW w:w="2664"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規 　　 格</w:t>
            </w:r>
          </w:p>
        </w:tc>
        <w:tc>
          <w:tcPr>
            <w:tcW w:w="900"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單位</w:t>
            </w:r>
          </w:p>
        </w:tc>
        <w:tc>
          <w:tcPr>
            <w:tcW w:w="900"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數量</w:t>
            </w:r>
          </w:p>
        </w:tc>
        <w:tc>
          <w:tcPr>
            <w:tcW w:w="2037"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備　註</w:t>
            </w: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溫度感測元件</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AD590</w:t>
            </w:r>
          </w:p>
        </w:tc>
        <w:tc>
          <w:tcPr>
            <w:tcW w:w="900" w:type="dxa"/>
            <w:shd w:val="clear" w:color="auto" w:fill="auto"/>
            <w:vAlign w:val="center"/>
          </w:tcPr>
          <w:p w:rsidR="009F7093" w:rsidRDefault="009F7093" w:rsidP="002C14A9">
            <w:pPr>
              <w:jc w:val="center"/>
            </w:pPr>
            <w:r w:rsidRPr="00F4642D">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運算放大器</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LM324</w:t>
            </w:r>
          </w:p>
        </w:tc>
        <w:tc>
          <w:tcPr>
            <w:tcW w:w="900" w:type="dxa"/>
            <w:shd w:val="clear" w:color="auto" w:fill="auto"/>
            <w:vAlign w:val="center"/>
          </w:tcPr>
          <w:p w:rsidR="009F7093" w:rsidRDefault="009F7093" w:rsidP="002C14A9">
            <w:pPr>
              <w:jc w:val="center"/>
            </w:pPr>
            <w:r w:rsidRPr="00F4642D">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Ansi="標楷體" w:hint="eastAsia"/>
                <w:sz w:val="28"/>
                <w:szCs w:val="28"/>
              </w:rPr>
              <w:t>稽納二極體</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6.2V</w:t>
            </w:r>
          </w:p>
        </w:tc>
        <w:tc>
          <w:tcPr>
            <w:tcW w:w="900" w:type="dxa"/>
            <w:shd w:val="clear" w:color="auto" w:fill="auto"/>
            <w:vAlign w:val="center"/>
          </w:tcPr>
          <w:p w:rsidR="009F7093" w:rsidRDefault="009F7093" w:rsidP="002C14A9">
            <w:pPr>
              <w:jc w:val="center"/>
            </w:pPr>
            <w:r w:rsidRPr="00F4642D">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電解質電容</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0.1</w:t>
            </w:r>
            <w:r>
              <w:rPr>
                <w:rFonts w:ascii="標楷體" w:eastAsia="標楷體" w:hAnsi="標楷體" w:hint="eastAsia"/>
                <w:color w:val="000000"/>
                <w:sz w:val="28"/>
                <w:szCs w:val="28"/>
              </w:rPr>
              <w:t>μ</w:t>
            </w:r>
            <w:r>
              <w:rPr>
                <w:rFonts w:eastAsia="標楷體" w:hint="eastAsia"/>
                <w:color w:val="000000"/>
                <w:sz w:val="28"/>
                <w:szCs w:val="28"/>
              </w:rPr>
              <w:t>F</w:t>
            </w:r>
            <w:r w:rsidRPr="00B45307">
              <w:rPr>
                <w:rFonts w:eastAsia="標楷體"/>
                <w:color w:val="000000"/>
                <w:sz w:val="28"/>
                <w:szCs w:val="28"/>
              </w:rPr>
              <w:t>/</w:t>
            </w:r>
            <w:r>
              <w:rPr>
                <w:rFonts w:eastAsia="標楷體" w:hint="eastAsia"/>
                <w:sz w:val="28"/>
                <w:szCs w:val="28"/>
              </w:rPr>
              <w:t>50</w:t>
            </w:r>
            <w:r w:rsidRPr="00B45307">
              <w:rPr>
                <w:rFonts w:eastAsia="標楷體"/>
                <w:sz w:val="28"/>
                <w:szCs w:val="28"/>
              </w:rPr>
              <w:t>V</w:t>
            </w:r>
          </w:p>
        </w:tc>
        <w:tc>
          <w:tcPr>
            <w:tcW w:w="900" w:type="dxa"/>
            <w:shd w:val="clear" w:color="auto" w:fill="auto"/>
            <w:vAlign w:val="center"/>
          </w:tcPr>
          <w:p w:rsidR="009F7093" w:rsidRDefault="009F7093" w:rsidP="002C14A9">
            <w:pPr>
              <w:jc w:val="center"/>
            </w:pPr>
            <w:r w:rsidRPr="00F4642D">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9K </w:t>
            </w:r>
            <w:r w:rsidRPr="00B45307">
              <w:rPr>
                <w:rFonts w:eastAsia="標楷體"/>
                <w:color w:val="000000"/>
                <w:sz w:val="28"/>
                <w:szCs w:val="28"/>
              </w:rPr>
              <w:t>Ω</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1.2K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hAnsi="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10K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3</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sz w:val="28"/>
                <w:szCs w:val="28"/>
              </w:rPr>
              <w:t>100</w:t>
            </w:r>
            <w:r>
              <w:rPr>
                <w:rFonts w:eastAsia="標楷體" w:hint="eastAsia"/>
                <w:sz w:val="28"/>
                <w:szCs w:val="28"/>
              </w:rPr>
              <w:t xml:space="preserve">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90K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Ansi="標楷體"/>
                <w:sz w:val="28"/>
                <w:szCs w:val="28"/>
              </w:rPr>
              <w:t>精</w:t>
            </w:r>
            <w:r>
              <w:rPr>
                <w:rFonts w:eastAsia="標楷體" w:hAnsi="標楷體" w:hint="eastAsia"/>
                <w:sz w:val="28"/>
                <w:szCs w:val="28"/>
              </w:rPr>
              <w:t>密可變</w:t>
            </w:r>
            <w:r w:rsidRPr="00B45307">
              <w:rPr>
                <w:rFonts w:eastAsia="標楷體" w:hAnsi="標楷體"/>
                <w:sz w:val="28"/>
                <w:szCs w:val="28"/>
              </w:rPr>
              <w:t>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2K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w:t>
            </w:r>
            <w:r>
              <w:rPr>
                <w:rFonts w:eastAsia="標楷體" w:hAnsi="標楷體" w:hint="eastAsia"/>
                <w:sz w:val="28"/>
                <w:szCs w:val="28"/>
              </w:rPr>
              <w:t>可變</w:t>
            </w:r>
            <w:r w:rsidRPr="00B45307">
              <w:rPr>
                <w:rFonts w:eastAsia="標楷體" w:hAnsi="標楷體"/>
                <w:sz w:val="28"/>
                <w:szCs w:val="28"/>
              </w:rPr>
              <w:t>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r>
              <w:rPr>
                <w:rFonts w:eastAsia="標楷體" w:hint="eastAsia"/>
                <w:sz w:val="28"/>
                <w:szCs w:val="28"/>
              </w:rPr>
              <w:t>0</w:t>
            </w:r>
            <w:r w:rsidRPr="00B45307">
              <w:rPr>
                <w:rFonts w:eastAsia="標楷體"/>
                <w:sz w:val="28"/>
                <w:szCs w:val="28"/>
              </w:rPr>
              <w:t>K</w:t>
            </w:r>
            <w:r>
              <w:rPr>
                <w:rFonts w:eastAsia="標楷體" w:hint="eastAsia"/>
                <w:sz w:val="28"/>
                <w:szCs w:val="28"/>
              </w:rPr>
              <w:t xml:space="preserve">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w:t>
            </w:r>
            <w:r>
              <w:rPr>
                <w:rFonts w:eastAsia="標楷體" w:hAnsi="標楷體" w:hint="eastAsia"/>
                <w:sz w:val="28"/>
                <w:szCs w:val="28"/>
              </w:rPr>
              <w:t>可變</w:t>
            </w:r>
            <w:r w:rsidRPr="00B45307">
              <w:rPr>
                <w:rFonts w:eastAsia="標楷體" w:hAnsi="標楷體"/>
                <w:sz w:val="28"/>
                <w:szCs w:val="28"/>
              </w:rPr>
              <w:t>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20</w:t>
            </w:r>
            <w:r w:rsidRPr="00B45307">
              <w:rPr>
                <w:rFonts w:eastAsia="標楷體"/>
                <w:sz w:val="28"/>
                <w:szCs w:val="28"/>
              </w:rPr>
              <w:t>K</w:t>
            </w:r>
            <w:r>
              <w:rPr>
                <w:rFonts w:eastAsia="標楷體" w:hint="eastAsia"/>
                <w:sz w:val="28"/>
                <w:szCs w:val="28"/>
              </w:rPr>
              <w:t xml:space="preserve">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895531">
              <w:rPr>
                <w:rFonts w:eastAsia="標楷體" w:hint="eastAsia"/>
                <w:sz w:val="28"/>
                <w:szCs w:val="28"/>
              </w:rPr>
              <w:t>個</w:t>
            </w:r>
          </w:p>
        </w:tc>
        <w:tc>
          <w:tcPr>
            <w:tcW w:w="900"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bl>
    <w:p w:rsidR="009F7093" w:rsidRPr="0066478A" w:rsidRDefault="009F7093" w:rsidP="0011793C">
      <w:pPr>
        <w:jc w:val="center"/>
        <w:rPr>
          <w:rFonts w:eastAsia="標楷體" w:hAnsi="標楷體" w:hint="eastAsia"/>
          <w:b/>
          <w:sz w:val="20"/>
          <w:szCs w:val="20"/>
        </w:rPr>
      </w:pPr>
      <w:r>
        <w:rPr>
          <w:rFonts w:eastAsia="標楷體" w:hAnsi="標楷體"/>
          <w:b/>
          <w:sz w:val="20"/>
          <w:szCs w:val="20"/>
        </w:rPr>
        <w:br w:type="page"/>
      </w:r>
      <w:r w:rsidRPr="00C266A8">
        <w:rPr>
          <w:rFonts w:eastAsia="標楷體" w:hAnsi="標楷體" w:hint="eastAsia"/>
          <w:b/>
          <w:sz w:val="20"/>
          <w:szCs w:val="20"/>
        </w:rPr>
        <w:lastRenderedPageBreak/>
        <w:t>表</w:t>
      </w:r>
      <w:r w:rsidRPr="0011793C">
        <w:rPr>
          <w:rFonts w:eastAsia="標楷體" w:hAnsi="標楷體" w:hint="eastAsia"/>
          <w:b/>
          <w:sz w:val="20"/>
          <w:szCs w:val="20"/>
        </w:rPr>
        <w:t>3</w:t>
      </w:r>
      <w:r w:rsidRPr="00C266A8">
        <w:rPr>
          <w:rFonts w:eastAsia="標楷體" w:hAnsi="標楷體" w:hint="eastAsia"/>
          <w:b/>
          <w:sz w:val="20"/>
          <w:szCs w:val="20"/>
        </w:rPr>
        <w:t>專題製作使用儀器（軟體）</w:t>
      </w:r>
      <w:r w:rsidRPr="0066478A">
        <w:rPr>
          <w:rFonts w:eastAsia="標楷體" w:hAnsi="標楷體" w:hint="eastAsia"/>
          <w:b/>
          <w:sz w:val="20"/>
          <w:szCs w:val="20"/>
        </w:rPr>
        <w:t>信號調節</w:t>
      </w:r>
      <w:r w:rsidRPr="0066478A">
        <w:rPr>
          <w:rFonts w:eastAsia="標楷體" w:hAnsi="標楷體"/>
          <w:b/>
          <w:sz w:val="20"/>
          <w:szCs w:val="20"/>
        </w:rPr>
        <w:t>電路材料表</w:t>
      </w: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4"/>
        <w:gridCol w:w="2664"/>
        <w:gridCol w:w="900"/>
        <w:gridCol w:w="900"/>
        <w:gridCol w:w="2037"/>
      </w:tblGrid>
      <w:tr w:rsidR="009F7093" w:rsidRPr="00DD45E2" w:rsidTr="002C14A9">
        <w:tc>
          <w:tcPr>
            <w:tcW w:w="2664" w:type="dxa"/>
            <w:shd w:val="clear" w:color="auto" w:fill="auto"/>
            <w:vAlign w:val="center"/>
          </w:tcPr>
          <w:p w:rsidR="009F7093" w:rsidRPr="00DD45E2" w:rsidRDefault="009F7093" w:rsidP="002C14A9">
            <w:pPr>
              <w:spacing w:line="400" w:lineRule="exact"/>
              <w:ind w:firstLineChars="50" w:firstLine="140"/>
              <w:jc w:val="center"/>
              <w:rPr>
                <w:rFonts w:ascii="標楷體" w:eastAsia="標楷體" w:hAnsi="標楷體" w:hint="eastAsia"/>
                <w:sz w:val="28"/>
                <w:szCs w:val="28"/>
              </w:rPr>
            </w:pPr>
            <w:r w:rsidRPr="00DD45E2">
              <w:rPr>
                <w:rFonts w:ascii="標楷體" w:eastAsia="標楷體" w:hAnsi="標楷體" w:hint="eastAsia"/>
                <w:sz w:val="28"/>
                <w:szCs w:val="28"/>
              </w:rPr>
              <w:t>材 料 名 稱</w:t>
            </w:r>
          </w:p>
        </w:tc>
        <w:tc>
          <w:tcPr>
            <w:tcW w:w="2664"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規 　　 格</w:t>
            </w:r>
          </w:p>
        </w:tc>
        <w:tc>
          <w:tcPr>
            <w:tcW w:w="900"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單位</w:t>
            </w:r>
          </w:p>
        </w:tc>
        <w:tc>
          <w:tcPr>
            <w:tcW w:w="900"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數量</w:t>
            </w:r>
          </w:p>
        </w:tc>
        <w:tc>
          <w:tcPr>
            <w:tcW w:w="2037" w:type="dxa"/>
            <w:shd w:val="clear" w:color="auto" w:fill="auto"/>
            <w:vAlign w:val="center"/>
          </w:tcPr>
          <w:p w:rsidR="009F7093" w:rsidRPr="00DD45E2" w:rsidRDefault="009F7093" w:rsidP="002C14A9">
            <w:pPr>
              <w:jc w:val="center"/>
              <w:rPr>
                <w:rFonts w:ascii="標楷體" w:eastAsia="標楷體" w:hAnsi="標楷體" w:hint="eastAsia"/>
                <w:sz w:val="28"/>
                <w:szCs w:val="28"/>
              </w:rPr>
            </w:pPr>
            <w:r w:rsidRPr="00DD45E2">
              <w:rPr>
                <w:rFonts w:ascii="標楷體" w:eastAsia="標楷體" w:hAnsi="標楷體" w:hint="eastAsia"/>
                <w:sz w:val="28"/>
                <w:szCs w:val="28"/>
              </w:rPr>
              <w:t>備　註</w:t>
            </w: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Ansi="標楷體" w:hint="eastAsia"/>
                <w:sz w:val="28"/>
                <w:szCs w:val="28"/>
              </w:rPr>
              <w:t>運算放大器</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LM324</w:t>
            </w:r>
          </w:p>
        </w:tc>
        <w:tc>
          <w:tcPr>
            <w:tcW w:w="900" w:type="dxa"/>
            <w:shd w:val="clear" w:color="auto" w:fill="auto"/>
            <w:vAlign w:val="center"/>
          </w:tcPr>
          <w:p w:rsidR="009F7093" w:rsidRDefault="009F7093" w:rsidP="002C14A9">
            <w:pPr>
              <w:jc w:val="center"/>
            </w:pPr>
            <w:r w:rsidRPr="00432478">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2</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Ansi="標楷體" w:hint="eastAsia"/>
                <w:sz w:val="28"/>
                <w:szCs w:val="28"/>
              </w:rPr>
              <w:t>搖頭開關</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3</w:t>
            </w:r>
            <w:r>
              <w:rPr>
                <w:rFonts w:eastAsia="標楷體" w:hint="eastAsia"/>
                <w:sz w:val="28"/>
                <w:szCs w:val="28"/>
              </w:rPr>
              <w:t>段</w:t>
            </w:r>
            <w:r>
              <w:rPr>
                <w:rFonts w:eastAsia="標楷體" w:hint="eastAsia"/>
                <w:sz w:val="28"/>
                <w:szCs w:val="28"/>
              </w:rPr>
              <w:t>6P</w:t>
            </w:r>
          </w:p>
        </w:tc>
        <w:tc>
          <w:tcPr>
            <w:tcW w:w="900" w:type="dxa"/>
            <w:shd w:val="clear" w:color="auto" w:fill="auto"/>
            <w:vAlign w:val="center"/>
          </w:tcPr>
          <w:p w:rsidR="009F7093" w:rsidRDefault="009F7093" w:rsidP="002C14A9">
            <w:pPr>
              <w:jc w:val="center"/>
            </w:pPr>
            <w:r w:rsidRPr="00432478">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發光二極體</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LED(</w:t>
            </w:r>
            <w:r w:rsidRPr="00B45307">
              <w:rPr>
                <w:rFonts w:eastAsia="標楷體" w:hAnsi="標楷體"/>
                <w:sz w:val="28"/>
                <w:szCs w:val="28"/>
              </w:rPr>
              <w:t>紅</w:t>
            </w:r>
            <w:r w:rsidRPr="00B45307">
              <w:rPr>
                <w:rFonts w:eastAsia="標楷體"/>
                <w:sz w:val="28"/>
                <w:szCs w:val="28"/>
              </w:rPr>
              <w:t>)</w:t>
            </w:r>
          </w:p>
        </w:tc>
        <w:tc>
          <w:tcPr>
            <w:tcW w:w="900" w:type="dxa"/>
            <w:shd w:val="clear" w:color="auto" w:fill="auto"/>
            <w:vAlign w:val="center"/>
          </w:tcPr>
          <w:p w:rsidR="009F7093" w:rsidRDefault="009F7093" w:rsidP="002C14A9">
            <w:pPr>
              <w:jc w:val="center"/>
            </w:pPr>
            <w:r w:rsidRPr="00432478">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發光二極體</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LED(</w:t>
            </w:r>
            <w:r w:rsidRPr="00B45307">
              <w:rPr>
                <w:rFonts w:eastAsia="標楷體" w:hAnsi="標楷體"/>
                <w:sz w:val="28"/>
                <w:szCs w:val="28"/>
              </w:rPr>
              <w:t>綠</w:t>
            </w:r>
            <w:r w:rsidRPr="00B45307">
              <w:rPr>
                <w:rFonts w:eastAsia="標楷體"/>
                <w:sz w:val="28"/>
                <w:szCs w:val="28"/>
              </w:rPr>
              <w:t>)</w:t>
            </w:r>
          </w:p>
        </w:tc>
        <w:tc>
          <w:tcPr>
            <w:tcW w:w="900" w:type="dxa"/>
            <w:shd w:val="clear" w:color="auto" w:fill="auto"/>
            <w:vAlign w:val="center"/>
          </w:tcPr>
          <w:p w:rsidR="009F7093" w:rsidRDefault="009F7093" w:rsidP="002C14A9">
            <w:pPr>
              <w:jc w:val="center"/>
            </w:pPr>
            <w:r w:rsidRPr="00432478">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電解質電容</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0.1</w:t>
            </w:r>
            <w:r>
              <w:rPr>
                <w:rFonts w:ascii="標楷體" w:eastAsia="標楷體" w:hAnsi="標楷體" w:hint="eastAsia"/>
                <w:color w:val="000000"/>
                <w:sz w:val="28"/>
                <w:szCs w:val="28"/>
              </w:rPr>
              <w:t>μ</w:t>
            </w:r>
            <w:r>
              <w:rPr>
                <w:rFonts w:eastAsia="標楷體" w:hint="eastAsia"/>
                <w:color w:val="000000"/>
                <w:sz w:val="28"/>
                <w:szCs w:val="28"/>
              </w:rPr>
              <w:t>F</w:t>
            </w:r>
            <w:r w:rsidRPr="00B45307">
              <w:rPr>
                <w:rFonts w:eastAsia="標楷體"/>
                <w:color w:val="000000"/>
                <w:sz w:val="28"/>
                <w:szCs w:val="28"/>
              </w:rPr>
              <w:t>/</w:t>
            </w:r>
            <w:r w:rsidRPr="00B45307">
              <w:rPr>
                <w:rFonts w:eastAsia="標楷體"/>
                <w:sz w:val="28"/>
                <w:szCs w:val="28"/>
              </w:rPr>
              <w:t>5</w:t>
            </w:r>
            <w:r>
              <w:rPr>
                <w:rFonts w:eastAsia="標楷體" w:hint="eastAsia"/>
                <w:sz w:val="28"/>
                <w:szCs w:val="28"/>
              </w:rPr>
              <w:t>0</w:t>
            </w:r>
            <w:r w:rsidRPr="00B45307">
              <w:rPr>
                <w:rFonts w:eastAsia="標楷體"/>
                <w:sz w:val="28"/>
                <w:szCs w:val="28"/>
              </w:rPr>
              <w:t>V</w:t>
            </w:r>
          </w:p>
        </w:tc>
        <w:tc>
          <w:tcPr>
            <w:tcW w:w="900" w:type="dxa"/>
            <w:shd w:val="clear" w:color="auto" w:fill="auto"/>
            <w:vAlign w:val="center"/>
          </w:tcPr>
          <w:p w:rsidR="009F7093" w:rsidRDefault="009F7093" w:rsidP="002C14A9">
            <w:pPr>
              <w:jc w:val="center"/>
            </w:pPr>
            <w:r w:rsidRPr="00432478">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4</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10K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4</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 xml:space="preserve">20K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2</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 xml:space="preserve">100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sz w:val="28"/>
                <w:szCs w:val="28"/>
              </w:rPr>
              <w:t xml:space="preserve">470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2</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9K</w:t>
            </w:r>
            <w:r w:rsidRPr="00B45307">
              <w:rPr>
                <w:rFonts w:eastAsia="標楷體"/>
                <w:sz w:val="28"/>
                <w:szCs w:val="28"/>
              </w:rPr>
              <w:t xml:space="preserve"> </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sz w:val="28"/>
                <w:szCs w:val="28"/>
              </w:rPr>
              <w:t>40</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2</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sz w:val="28"/>
                <w:szCs w:val="28"/>
              </w:rPr>
              <w:t>1</w:t>
            </w:r>
            <w:r>
              <w:rPr>
                <w:rFonts w:eastAsia="標楷體" w:hint="eastAsia"/>
                <w:sz w:val="28"/>
                <w:szCs w:val="28"/>
              </w:rPr>
              <w:t>4</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734E4C">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0.5</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061C70">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2</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3</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061C70">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2</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061C70">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w:t>
            </w:r>
            <w:r>
              <w:rPr>
                <w:rFonts w:eastAsia="標楷體" w:hAnsi="標楷體" w:hint="eastAsia"/>
                <w:sz w:val="28"/>
                <w:szCs w:val="28"/>
              </w:rPr>
              <w:t>可變</w:t>
            </w:r>
            <w:r w:rsidRPr="00B45307">
              <w:rPr>
                <w:rFonts w:eastAsia="標楷體" w:hAnsi="標楷體"/>
                <w:sz w:val="28"/>
                <w:szCs w:val="28"/>
              </w:rPr>
              <w:t>電</w:t>
            </w:r>
            <w:r>
              <w:rPr>
                <w:rFonts w:eastAsia="標楷體" w:hAnsi="標楷體" w:hint="eastAsia"/>
                <w:sz w:val="28"/>
                <w:szCs w:val="28"/>
              </w:rPr>
              <w:t>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5</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061C70">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w:t>
            </w:r>
            <w:r>
              <w:rPr>
                <w:rFonts w:eastAsia="標楷體" w:hAnsi="標楷體" w:hint="eastAsia"/>
                <w:sz w:val="28"/>
                <w:szCs w:val="28"/>
              </w:rPr>
              <w:t>可變</w:t>
            </w:r>
            <w:r w:rsidRPr="00B45307">
              <w:rPr>
                <w:rFonts w:eastAsia="標楷體" w:hAnsi="標楷體"/>
                <w:sz w:val="28"/>
                <w:szCs w:val="28"/>
              </w:rPr>
              <w:t>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1</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061C70">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1</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r w:rsidR="009F7093" w:rsidRPr="00DD45E2" w:rsidTr="002C14A9">
        <w:trPr>
          <w:trHeight w:hRule="exact" w:val="567"/>
        </w:trPr>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sidRPr="00B45307">
              <w:rPr>
                <w:rFonts w:eastAsia="標楷體" w:hAnsi="標楷體"/>
                <w:sz w:val="28"/>
                <w:szCs w:val="28"/>
              </w:rPr>
              <w:t>精密</w:t>
            </w:r>
            <w:r>
              <w:rPr>
                <w:rFonts w:eastAsia="標楷體" w:hAnsi="標楷體" w:hint="eastAsia"/>
                <w:sz w:val="28"/>
                <w:szCs w:val="28"/>
              </w:rPr>
              <w:t>可變</w:t>
            </w:r>
            <w:r w:rsidRPr="00B45307">
              <w:rPr>
                <w:rFonts w:eastAsia="標楷體" w:hAnsi="標楷體"/>
                <w:sz w:val="28"/>
                <w:szCs w:val="28"/>
              </w:rPr>
              <w:t>電阻</w:t>
            </w:r>
          </w:p>
        </w:tc>
        <w:tc>
          <w:tcPr>
            <w:tcW w:w="2664" w:type="dxa"/>
            <w:shd w:val="clear" w:color="auto" w:fill="auto"/>
            <w:vAlign w:val="center"/>
          </w:tcPr>
          <w:p w:rsidR="009F7093" w:rsidRPr="00B45307" w:rsidRDefault="009F7093" w:rsidP="002C14A9">
            <w:pPr>
              <w:spacing w:line="360" w:lineRule="auto"/>
              <w:jc w:val="center"/>
              <w:rPr>
                <w:rFonts w:eastAsia="標楷體"/>
                <w:sz w:val="28"/>
                <w:szCs w:val="28"/>
              </w:rPr>
            </w:pPr>
            <w:r>
              <w:rPr>
                <w:rFonts w:eastAsia="標楷體" w:hint="eastAsia"/>
                <w:sz w:val="28"/>
                <w:szCs w:val="28"/>
              </w:rPr>
              <w:t>2</w:t>
            </w:r>
            <w:r w:rsidRPr="00B45307">
              <w:rPr>
                <w:rFonts w:eastAsia="標楷體"/>
                <w:sz w:val="28"/>
                <w:szCs w:val="28"/>
              </w:rPr>
              <w:t xml:space="preserve"> K</w:t>
            </w:r>
            <w:r w:rsidRPr="00B45307">
              <w:rPr>
                <w:rFonts w:eastAsia="標楷體"/>
                <w:color w:val="000000"/>
                <w:sz w:val="28"/>
                <w:szCs w:val="28"/>
              </w:rPr>
              <w:t>Ω</w:t>
            </w:r>
          </w:p>
        </w:tc>
        <w:tc>
          <w:tcPr>
            <w:tcW w:w="900" w:type="dxa"/>
            <w:shd w:val="clear" w:color="auto" w:fill="auto"/>
            <w:vAlign w:val="center"/>
          </w:tcPr>
          <w:p w:rsidR="009F7093" w:rsidRDefault="009F7093" w:rsidP="002C14A9">
            <w:pPr>
              <w:jc w:val="center"/>
            </w:pPr>
            <w:r w:rsidRPr="00061C70">
              <w:rPr>
                <w:rFonts w:eastAsia="標楷體" w:hint="eastAsia"/>
                <w:sz w:val="28"/>
                <w:szCs w:val="28"/>
              </w:rPr>
              <w:t>個</w:t>
            </w:r>
          </w:p>
        </w:tc>
        <w:tc>
          <w:tcPr>
            <w:tcW w:w="900" w:type="dxa"/>
            <w:shd w:val="clear" w:color="auto" w:fill="auto"/>
            <w:vAlign w:val="center"/>
          </w:tcPr>
          <w:p w:rsidR="009F7093" w:rsidRDefault="009F7093" w:rsidP="002C14A9">
            <w:pPr>
              <w:spacing w:line="360" w:lineRule="auto"/>
              <w:jc w:val="center"/>
              <w:rPr>
                <w:rFonts w:eastAsia="標楷體"/>
                <w:sz w:val="28"/>
                <w:szCs w:val="28"/>
              </w:rPr>
            </w:pPr>
            <w:r>
              <w:rPr>
                <w:rFonts w:eastAsia="標楷體"/>
                <w:sz w:val="28"/>
                <w:szCs w:val="28"/>
              </w:rPr>
              <w:t>3</w:t>
            </w:r>
          </w:p>
        </w:tc>
        <w:tc>
          <w:tcPr>
            <w:tcW w:w="2037" w:type="dxa"/>
            <w:shd w:val="clear" w:color="auto" w:fill="auto"/>
            <w:vAlign w:val="center"/>
          </w:tcPr>
          <w:p w:rsidR="009F7093" w:rsidRPr="00B45307" w:rsidRDefault="009F7093" w:rsidP="002C14A9">
            <w:pPr>
              <w:spacing w:line="360" w:lineRule="auto"/>
              <w:rPr>
                <w:rFonts w:eastAsia="標楷體"/>
                <w:sz w:val="28"/>
                <w:szCs w:val="28"/>
              </w:rPr>
            </w:pPr>
          </w:p>
        </w:tc>
      </w:tr>
    </w:tbl>
    <w:p w:rsidR="009F7093" w:rsidRPr="007857DB" w:rsidRDefault="009F7093" w:rsidP="009F7093">
      <w:pPr>
        <w:ind w:leftChars="115" w:left="276" w:firstLineChars="200" w:firstLine="480"/>
        <w:jc w:val="both"/>
        <w:rPr>
          <w:rFonts w:eastAsia="標楷體"/>
        </w:rPr>
      </w:pPr>
    </w:p>
    <w:p w:rsidR="009F7093" w:rsidRDefault="009F7093" w:rsidP="009F7093">
      <w:pPr>
        <w:ind w:left="480"/>
        <w:jc w:val="both"/>
        <w:rPr>
          <w:rFonts w:ascii="標楷體" w:eastAsia="標楷體" w:hAnsi="標楷體" w:hint="eastAsia"/>
          <w:b/>
          <w:sz w:val="28"/>
          <w:szCs w:val="28"/>
        </w:rPr>
      </w:pPr>
      <w:r>
        <w:rPr>
          <w:rFonts w:ascii="標楷體" w:eastAsia="標楷體" w:hAnsi="標楷體"/>
          <w:b/>
          <w:sz w:val="28"/>
          <w:szCs w:val="28"/>
        </w:rPr>
        <w:br w:type="page"/>
      </w:r>
      <w:r>
        <w:rPr>
          <w:rFonts w:ascii="標楷體" w:eastAsia="標楷體" w:hAnsi="標楷體" w:hint="eastAsia"/>
          <w:b/>
          <w:sz w:val="28"/>
          <w:szCs w:val="28"/>
        </w:rPr>
        <w:lastRenderedPageBreak/>
        <w:t>二、研究</w:t>
      </w:r>
      <w:r w:rsidRPr="007857DB">
        <w:rPr>
          <w:rFonts w:ascii="標楷體" w:eastAsia="標楷體" w:hAnsi="標楷體" w:hint="eastAsia"/>
          <w:b/>
          <w:sz w:val="28"/>
          <w:szCs w:val="28"/>
        </w:rPr>
        <w:t>製作方法與步驟</w:t>
      </w:r>
    </w:p>
    <w:p w:rsidR="009F7093" w:rsidRDefault="009F7093" w:rsidP="009F7093">
      <w:pPr>
        <w:ind w:firstLineChars="200" w:firstLine="561"/>
        <w:jc w:val="both"/>
        <w:rPr>
          <w:rFonts w:eastAsia="標楷體" w:hint="eastAsia"/>
          <w:b/>
          <w:sz w:val="20"/>
          <w:szCs w:val="20"/>
        </w:rPr>
      </w:pPr>
      <w:r w:rsidRPr="008140C7">
        <w:rPr>
          <w:rFonts w:eastAsia="標楷體" w:hint="eastAsia"/>
          <w:b/>
          <w:kern w:val="0"/>
          <w:sz w:val="28"/>
          <w:szCs w:val="28"/>
        </w:rPr>
        <w:t>（</w:t>
      </w:r>
      <w:r>
        <w:rPr>
          <w:rFonts w:eastAsia="標楷體" w:hint="eastAsia"/>
          <w:b/>
          <w:kern w:val="0"/>
          <w:sz w:val="28"/>
          <w:szCs w:val="28"/>
        </w:rPr>
        <w:t>一</w:t>
      </w:r>
      <w:r w:rsidRPr="008140C7">
        <w:rPr>
          <w:rFonts w:eastAsia="標楷體" w:hint="eastAsia"/>
          <w:b/>
          <w:kern w:val="0"/>
          <w:sz w:val="28"/>
          <w:szCs w:val="28"/>
        </w:rPr>
        <w:t>）</w:t>
      </w:r>
      <w:r>
        <w:rPr>
          <w:rFonts w:eastAsia="標楷體" w:hint="eastAsia"/>
          <w:b/>
          <w:kern w:val="0"/>
          <w:sz w:val="28"/>
          <w:szCs w:val="28"/>
        </w:rPr>
        <w:t>主要元件說明</w:t>
      </w:r>
    </w:p>
    <w:p w:rsidR="000E7E69" w:rsidRDefault="009F7093" w:rsidP="000E7E69">
      <w:pPr>
        <w:widowControl/>
        <w:autoSpaceDE w:val="0"/>
        <w:autoSpaceDN w:val="0"/>
        <w:adjustRightInd w:val="0"/>
        <w:snapToGrid w:val="0"/>
        <w:ind w:firstLineChars="400" w:firstLine="960"/>
        <w:jc w:val="both"/>
        <w:rPr>
          <w:rFonts w:ascii="標楷體" w:eastAsia="標楷體" w:hAnsi="標楷體" w:hint="eastAsia"/>
          <w:kern w:val="0"/>
        </w:rPr>
      </w:pPr>
      <w:r w:rsidRPr="003F4C57">
        <w:rPr>
          <w:rFonts w:eastAsia="標楷體" w:hint="eastAsia"/>
          <w:kern w:val="0"/>
        </w:rPr>
        <w:t>本電路之主要元</w:t>
      </w:r>
      <w:r>
        <w:rPr>
          <w:rFonts w:eastAsia="標楷體" w:hint="eastAsia"/>
          <w:kern w:val="0"/>
        </w:rPr>
        <w:t>件</w:t>
      </w:r>
      <w:r w:rsidRPr="003F4C57">
        <w:rPr>
          <w:rFonts w:eastAsia="標楷體" w:hint="eastAsia"/>
          <w:kern w:val="0"/>
        </w:rPr>
        <w:t>為</w:t>
      </w:r>
      <w:r>
        <w:rPr>
          <w:rFonts w:eastAsia="標楷體" w:hint="eastAsia"/>
          <w:kern w:val="0"/>
        </w:rPr>
        <w:t>溫度感測元件</w:t>
      </w:r>
      <w:r w:rsidRPr="003F4C57">
        <w:rPr>
          <w:rFonts w:eastAsia="標楷體"/>
          <w:kern w:val="0"/>
        </w:rPr>
        <w:t>AD590</w:t>
      </w:r>
      <w:r>
        <w:rPr>
          <w:rFonts w:ascii="標楷體" w:eastAsia="標楷體" w:hAnsi="標楷體" w:hint="eastAsia"/>
          <w:kern w:val="0"/>
        </w:rPr>
        <w:t>、運算放大器</w:t>
      </w:r>
      <w:r w:rsidRPr="003F4C57">
        <w:rPr>
          <w:rFonts w:eastAsia="標楷體"/>
          <w:kern w:val="0"/>
        </w:rPr>
        <w:t>(OP Amp)</w:t>
      </w:r>
      <w:r>
        <w:rPr>
          <w:rFonts w:ascii="標楷體" w:eastAsia="標楷體" w:hAnsi="標楷體" w:hint="eastAsia"/>
          <w:kern w:val="0"/>
        </w:rPr>
        <w:t>、相位控制</w:t>
      </w:r>
    </w:p>
    <w:p w:rsidR="009F7093" w:rsidRDefault="000E7E69" w:rsidP="000E7E69">
      <w:pPr>
        <w:widowControl/>
        <w:autoSpaceDE w:val="0"/>
        <w:autoSpaceDN w:val="0"/>
        <w:adjustRightInd w:val="0"/>
        <w:snapToGrid w:val="0"/>
        <w:ind w:firstLineChars="400" w:firstLine="960"/>
        <w:jc w:val="both"/>
        <w:rPr>
          <w:rFonts w:ascii="標楷體" w:eastAsia="標楷體" w:hAnsi="標楷體" w:hint="eastAsia"/>
          <w:kern w:val="0"/>
        </w:rPr>
      </w:pPr>
      <w:r>
        <w:rPr>
          <w:rFonts w:ascii="標楷體" w:eastAsia="標楷體" w:hAnsi="標楷體" w:hint="eastAsia"/>
          <w:kern w:val="0"/>
        </w:rPr>
        <w:t xml:space="preserve"> </w:t>
      </w:r>
      <w:r w:rsidR="009F7093" w:rsidRPr="003F4C57">
        <w:rPr>
          <w:rFonts w:eastAsia="標楷體"/>
          <w:kern w:val="0"/>
        </w:rPr>
        <w:t>IC</w:t>
      </w:r>
      <w:r>
        <w:rPr>
          <w:rFonts w:eastAsia="標楷體" w:hint="eastAsia"/>
          <w:kern w:val="0"/>
        </w:rPr>
        <w:t>(</w:t>
      </w:r>
      <w:r w:rsidR="009F7093" w:rsidRPr="003F4C57">
        <w:rPr>
          <w:rFonts w:eastAsia="標楷體"/>
          <w:kern w:val="0"/>
        </w:rPr>
        <w:t>TCA785</w:t>
      </w:r>
      <w:r w:rsidR="009F7093" w:rsidRPr="003F4C57">
        <w:rPr>
          <w:rFonts w:ascii="標楷體" w:eastAsia="標楷體" w:hAnsi="標楷體"/>
          <w:kern w:val="0"/>
        </w:rPr>
        <w:t>)</w:t>
      </w:r>
      <w:r w:rsidR="009F7093">
        <w:rPr>
          <w:rFonts w:ascii="標楷體" w:eastAsia="標楷體" w:hAnsi="標楷體" w:hint="eastAsia"/>
          <w:kern w:val="0"/>
        </w:rPr>
        <w:t>及功率半導體開關元件</w:t>
      </w:r>
      <w:r w:rsidR="009F7093" w:rsidRPr="003F4C57">
        <w:rPr>
          <w:rFonts w:eastAsia="標楷體"/>
          <w:kern w:val="0"/>
        </w:rPr>
        <w:t>TRIAC</w:t>
      </w:r>
      <w:r w:rsidR="009F7093">
        <w:rPr>
          <w:rFonts w:ascii="標楷體" w:eastAsia="標楷體" w:hAnsi="標楷體" w:hint="eastAsia"/>
          <w:kern w:val="0"/>
        </w:rPr>
        <w:t xml:space="preserve"> </w:t>
      </w:r>
      <w:r w:rsidR="009F7093" w:rsidRPr="003F4C57">
        <w:rPr>
          <w:rFonts w:eastAsia="標楷體"/>
          <w:kern w:val="0"/>
        </w:rPr>
        <w:t>(BTA16)</w:t>
      </w:r>
      <w:r w:rsidR="009F7093">
        <w:rPr>
          <w:rFonts w:ascii="標楷體" w:eastAsia="標楷體" w:hAnsi="標楷體" w:hint="eastAsia"/>
          <w:kern w:val="0"/>
        </w:rPr>
        <w:t>，各元件之特性簡述如下：</w:t>
      </w:r>
    </w:p>
    <w:p w:rsidR="009F7093" w:rsidRDefault="009F7093" w:rsidP="009F7093">
      <w:pPr>
        <w:widowControl/>
        <w:autoSpaceDE w:val="0"/>
        <w:autoSpaceDN w:val="0"/>
        <w:adjustRightInd w:val="0"/>
        <w:snapToGrid w:val="0"/>
        <w:spacing w:beforeLines="50" w:before="218" w:afterLines="50" w:after="218"/>
        <w:ind w:firstLineChars="200" w:firstLine="480"/>
        <w:rPr>
          <w:rFonts w:eastAsia="標楷體" w:hint="eastAsia"/>
          <w:kern w:val="0"/>
        </w:rPr>
      </w:pPr>
      <w:r>
        <w:rPr>
          <w:rFonts w:ascii="標楷體" w:eastAsia="標楷體" w:hAnsi="標楷體" w:hint="eastAsia"/>
          <w:kern w:val="0"/>
        </w:rPr>
        <w:t xml:space="preserve">1. </w:t>
      </w:r>
      <w:r>
        <w:rPr>
          <w:rFonts w:eastAsia="標楷體" w:hint="eastAsia"/>
          <w:kern w:val="0"/>
        </w:rPr>
        <w:t>溫度感測元件</w:t>
      </w:r>
      <w:r w:rsidRPr="003F4C57">
        <w:rPr>
          <w:rFonts w:eastAsia="標楷體"/>
          <w:kern w:val="0"/>
        </w:rPr>
        <w:t>AD590</w:t>
      </w:r>
    </w:p>
    <w:p w:rsidR="009F7093" w:rsidRDefault="009F7093" w:rsidP="009F7093">
      <w:pPr>
        <w:widowControl/>
        <w:autoSpaceDE w:val="0"/>
        <w:autoSpaceDN w:val="0"/>
        <w:adjustRightInd w:val="0"/>
        <w:snapToGrid w:val="0"/>
        <w:spacing w:beforeLines="50" w:before="218" w:afterLines="50" w:after="218"/>
        <w:ind w:leftChars="350" w:left="840" w:firstLineChars="200" w:firstLine="480"/>
        <w:rPr>
          <w:rFonts w:eastAsia="標楷體" w:hAnsi="標楷體" w:hint="eastAsia"/>
        </w:rPr>
      </w:pPr>
      <w:r w:rsidRPr="00417546">
        <w:rPr>
          <w:rFonts w:eastAsia="標楷體"/>
        </w:rPr>
        <w:t>AD590</w:t>
      </w:r>
      <w:r w:rsidRPr="00417546">
        <w:rPr>
          <w:rFonts w:eastAsia="標楷體" w:hAnsi="標楷體"/>
        </w:rPr>
        <w:t>是一種半導體溫度感測元件，如</w:t>
      </w:r>
      <w:r w:rsidRPr="00B311DD">
        <w:rPr>
          <w:rFonts w:eastAsia="標楷體" w:hAnsi="標楷體"/>
          <w:color w:val="FF0000"/>
        </w:rPr>
        <w:t>圖</w:t>
      </w:r>
      <w:r>
        <w:rPr>
          <w:rFonts w:eastAsia="標楷體" w:hAnsi="標楷體" w:hint="eastAsia"/>
          <w:color w:val="FF0000"/>
        </w:rPr>
        <w:t>5</w:t>
      </w:r>
      <w:r w:rsidRPr="00417546">
        <w:rPr>
          <w:rFonts w:eastAsia="標楷體" w:hAnsi="標楷體"/>
        </w:rPr>
        <w:t>所示，其正負兩端在適當偏壓下，其</w:t>
      </w:r>
      <w:r>
        <w:rPr>
          <w:rFonts w:eastAsia="標楷體" w:hAnsi="標楷體" w:hint="eastAsia"/>
        </w:rPr>
        <w:t>負</w:t>
      </w:r>
      <w:r w:rsidRPr="00417546">
        <w:rPr>
          <w:rFonts w:eastAsia="標楷體" w:hAnsi="標楷體"/>
        </w:rPr>
        <w:t>端點輸出有如一電流源，此電流大小與感測溫度</w:t>
      </w:r>
      <w:r w:rsidRPr="00417546">
        <w:rPr>
          <w:rFonts w:eastAsia="標楷體"/>
        </w:rPr>
        <w:t>T</w:t>
      </w:r>
      <w:r w:rsidRPr="00417546">
        <w:rPr>
          <w:rFonts w:eastAsia="標楷體" w:hAnsi="標楷體"/>
        </w:rPr>
        <w:t>（</w:t>
      </w:r>
      <w:r w:rsidRPr="00417546">
        <w:rPr>
          <w:rFonts w:eastAsia="標楷體"/>
          <w:vertAlign w:val="superscript"/>
        </w:rPr>
        <w:t>o</w:t>
      </w:r>
      <w:r w:rsidRPr="00417546">
        <w:rPr>
          <w:rFonts w:eastAsia="標楷體"/>
        </w:rPr>
        <w:t>C</w:t>
      </w:r>
      <w:r w:rsidRPr="00417546">
        <w:rPr>
          <w:rFonts w:eastAsia="標楷體" w:hAnsi="標楷體"/>
        </w:rPr>
        <w:t>）之關係式如下：</w:t>
      </w:r>
    </w:p>
    <w:p w:rsidR="009F7093" w:rsidRPr="00417546" w:rsidRDefault="009F7093" w:rsidP="009F7093">
      <w:pPr>
        <w:widowControl/>
        <w:wordWrap w:val="0"/>
        <w:autoSpaceDE w:val="0"/>
        <w:autoSpaceDN w:val="0"/>
        <w:adjustRightInd w:val="0"/>
        <w:snapToGrid w:val="0"/>
        <w:spacing w:beforeLines="50" w:before="218" w:afterLines="50" w:after="218"/>
        <w:ind w:firstLineChars="1100" w:firstLine="2640"/>
        <w:jc w:val="right"/>
        <w:rPr>
          <w:rFonts w:eastAsia="標楷體" w:hint="eastAsia"/>
        </w:rPr>
      </w:pPr>
      <w:r w:rsidRPr="00417546">
        <w:rPr>
          <w:rFonts w:eastAsia="標楷體"/>
        </w:rPr>
        <w:t>I</w:t>
      </w:r>
      <w:r w:rsidRPr="00417546">
        <w:rPr>
          <w:rFonts w:eastAsia="標楷體"/>
        </w:rPr>
        <w:t>＝</w:t>
      </w:r>
      <w:r w:rsidRPr="00417546">
        <w:rPr>
          <w:rFonts w:eastAsia="標楷體"/>
        </w:rPr>
        <w:t>(273.2</w:t>
      </w:r>
      <w:r w:rsidRPr="00417546">
        <w:rPr>
          <w:rFonts w:eastAsia="標楷體"/>
        </w:rPr>
        <w:t>＋</w:t>
      </w:r>
      <w:r w:rsidRPr="00417546">
        <w:rPr>
          <w:rFonts w:eastAsia="標楷體"/>
        </w:rPr>
        <w:t>T</w:t>
      </w:r>
      <w:r w:rsidRPr="00417546">
        <w:rPr>
          <w:rFonts w:ascii="標楷體" w:eastAsia="標楷體" w:hAnsi="標楷體"/>
        </w:rPr>
        <w:t>)</w:t>
      </w:r>
      <w:r w:rsidRPr="00417546">
        <w:rPr>
          <w:rFonts w:eastAsia="標楷體"/>
        </w:rPr>
        <w:t>μA</w:t>
      </w:r>
      <w:r>
        <w:rPr>
          <w:rFonts w:eastAsia="標楷體" w:hint="eastAsia"/>
        </w:rPr>
        <w:t xml:space="preserve">                        (1)</w:t>
      </w:r>
    </w:p>
    <w:p w:rsidR="009F7093" w:rsidRDefault="009F7093" w:rsidP="009F7093">
      <w:pPr>
        <w:widowControl/>
        <w:autoSpaceDE w:val="0"/>
        <w:autoSpaceDN w:val="0"/>
        <w:adjustRightInd w:val="0"/>
        <w:snapToGrid w:val="0"/>
        <w:spacing w:beforeLines="50" w:before="218" w:afterLines="50" w:after="218"/>
        <w:ind w:leftChars="350" w:left="840"/>
        <w:rPr>
          <w:rFonts w:eastAsia="標楷體" w:hAnsi="標楷體" w:hint="eastAsia"/>
        </w:rPr>
      </w:pPr>
      <w:r w:rsidRPr="00417546">
        <w:rPr>
          <w:rFonts w:eastAsia="標楷體" w:hAnsi="標楷體"/>
        </w:rPr>
        <w:t>因此裝置具高輸出阻抗，故非常適合於遠距感測之應用。</w:t>
      </w:r>
    </w:p>
    <w:p w:rsidR="009F7093" w:rsidRDefault="007D57FE" w:rsidP="009F7093">
      <w:pPr>
        <w:widowControl/>
        <w:autoSpaceDE w:val="0"/>
        <w:autoSpaceDN w:val="0"/>
        <w:adjustRightInd w:val="0"/>
        <w:snapToGrid w:val="0"/>
        <w:spacing w:beforeLines="50" w:before="218" w:afterLines="50" w:after="218"/>
        <w:ind w:leftChars="350" w:left="840"/>
        <w:jc w:val="center"/>
        <w:rPr>
          <w:rFonts w:eastAsia="標楷體" w:hint="eastAsia"/>
          <w:sz w:val="28"/>
          <w:szCs w:val="28"/>
        </w:rPr>
      </w:pPr>
      <w:r>
        <w:rPr>
          <w:rFonts w:eastAsia="標楷體"/>
          <w:noProof/>
          <w:sz w:val="28"/>
          <w:szCs w:val="28"/>
        </w:rPr>
        <w:drawing>
          <wp:inline distT="0" distB="0" distL="0" distR="0">
            <wp:extent cx="1668780" cy="1325880"/>
            <wp:effectExtent l="0" t="0" r="7620" b="7620"/>
            <wp:docPr id="7" name="圖片 7" descr="AD5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D590-0"/>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8780" cy="1325880"/>
                    </a:xfrm>
                    <a:prstGeom prst="rect">
                      <a:avLst/>
                    </a:prstGeom>
                    <a:noFill/>
                    <a:ln>
                      <a:noFill/>
                    </a:ln>
                  </pic:spPr>
                </pic:pic>
              </a:graphicData>
            </a:graphic>
          </wp:inline>
        </w:drawing>
      </w:r>
      <w:r>
        <w:rPr>
          <w:rFonts w:eastAsia="標楷體"/>
          <w:noProof/>
          <w:sz w:val="28"/>
          <w:szCs w:val="28"/>
        </w:rPr>
        <w:drawing>
          <wp:inline distT="0" distB="0" distL="0" distR="0">
            <wp:extent cx="1752600" cy="1325880"/>
            <wp:effectExtent l="0" t="0" r="0" b="762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1325880"/>
                    </a:xfrm>
                    <a:prstGeom prst="rect">
                      <a:avLst/>
                    </a:prstGeom>
                    <a:noFill/>
                    <a:ln>
                      <a:noFill/>
                    </a:ln>
                  </pic:spPr>
                </pic:pic>
              </a:graphicData>
            </a:graphic>
          </wp:inline>
        </w:drawing>
      </w:r>
    </w:p>
    <w:p w:rsidR="009F7093" w:rsidRPr="00417546" w:rsidRDefault="009F7093" w:rsidP="009F7093">
      <w:pPr>
        <w:widowControl/>
        <w:autoSpaceDE w:val="0"/>
        <w:autoSpaceDN w:val="0"/>
        <w:adjustRightInd w:val="0"/>
        <w:snapToGrid w:val="0"/>
        <w:spacing w:beforeLines="50" w:before="218" w:afterLines="50" w:after="218"/>
        <w:ind w:leftChars="350" w:left="840"/>
        <w:jc w:val="center"/>
        <w:rPr>
          <w:rFonts w:eastAsia="標楷體" w:hint="eastAsia"/>
          <w:kern w:val="0"/>
        </w:rPr>
      </w:pPr>
      <w:r w:rsidRPr="00B311DD">
        <w:rPr>
          <w:rFonts w:eastAsia="標楷體" w:hAnsi="標楷體"/>
          <w:color w:val="FF0000"/>
        </w:rPr>
        <w:t>圖</w:t>
      </w:r>
      <w:r>
        <w:rPr>
          <w:rFonts w:eastAsia="標楷體" w:hAnsi="標楷體" w:hint="eastAsia"/>
          <w:color w:val="FF0000"/>
        </w:rPr>
        <w:t>5</w:t>
      </w:r>
      <w:r>
        <w:rPr>
          <w:rFonts w:eastAsia="標楷體" w:hAnsi="標楷體" w:hint="eastAsia"/>
        </w:rPr>
        <w:t xml:space="preserve"> AD590</w:t>
      </w:r>
    </w:p>
    <w:p w:rsidR="009F7093" w:rsidRDefault="009F7093" w:rsidP="009F7093">
      <w:pPr>
        <w:widowControl/>
        <w:autoSpaceDE w:val="0"/>
        <w:autoSpaceDN w:val="0"/>
        <w:adjustRightInd w:val="0"/>
        <w:snapToGrid w:val="0"/>
        <w:spacing w:beforeLines="50" w:before="218" w:afterLines="50" w:after="218"/>
        <w:ind w:firstLineChars="200" w:firstLine="480"/>
        <w:rPr>
          <w:rFonts w:eastAsia="標楷體" w:hint="eastAsia"/>
          <w:kern w:val="0"/>
        </w:rPr>
      </w:pPr>
      <w:r>
        <w:rPr>
          <w:rFonts w:eastAsia="標楷體" w:hint="eastAsia"/>
          <w:kern w:val="0"/>
        </w:rPr>
        <w:t xml:space="preserve">2. </w:t>
      </w:r>
      <w:r>
        <w:rPr>
          <w:rFonts w:ascii="標楷體" w:eastAsia="標楷體" w:hAnsi="標楷體" w:hint="eastAsia"/>
          <w:kern w:val="0"/>
        </w:rPr>
        <w:t>運算放大器</w:t>
      </w:r>
      <w:r w:rsidRPr="0011498A">
        <w:rPr>
          <w:rFonts w:eastAsia="標楷體"/>
          <w:kern w:val="0"/>
        </w:rPr>
        <w:t>IC</w:t>
      </w:r>
      <w:r>
        <w:rPr>
          <w:rFonts w:ascii="標楷體" w:eastAsia="標楷體" w:hAnsi="標楷體" w:hint="eastAsia"/>
          <w:kern w:val="0"/>
        </w:rPr>
        <w:t xml:space="preserve"> </w:t>
      </w:r>
      <w:r>
        <w:rPr>
          <w:rFonts w:eastAsia="標楷體" w:hint="eastAsia"/>
          <w:kern w:val="0"/>
        </w:rPr>
        <w:t>LM324</w:t>
      </w:r>
    </w:p>
    <w:p w:rsidR="009F7093" w:rsidRDefault="009F7093" w:rsidP="009F7093">
      <w:pPr>
        <w:widowControl/>
        <w:autoSpaceDE w:val="0"/>
        <w:autoSpaceDN w:val="0"/>
        <w:adjustRightInd w:val="0"/>
        <w:snapToGrid w:val="0"/>
        <w:spacing w:beforeLines="50" w:before="218" w:afterLines="50" w:after="218"/>
        <w:ind w:leftChars="350" w:left="840" w:firstLineChars="200" w:firstLine="480"/>
        <w:jc w:val="both"/>
        <w:rPr>
          <w:rFonts w:ascii="標楷體" w:eastAsia="標楷體" w:hAnsi="標楷體" w:hint="eastAsia"/>
          <w:kern w:val="0"/>
        </w:rPr>
      </w:pPr>
      <w:r>
        <w:rPr>
          <w:rFonts w:eastAsia="標楷體" w:hint="eastAsia"/>
          <w:kern w:val="0"/>
        </w:rPr>
        <w:t>LM324 IC</w:t>
      </w:r>
      <w:r>
        <w:rPr>
          <w:rFonts w:eastAsia="標楷體" w:hint="eastAsia"/>
          <w:kern w:val="0"/>
        </w:rPr>
        <w:t>內含四個</w:t>
      </w:r>
      <w:r w:rsidRPr="0011498A">
        <w:rPr>
          <w:rFonts w:eastAsia="標楷體"/>
          <w:kern w:val="0"/>
        </w:rPr>
        <w:t>OP Amp</w:t>
      </w:r>
      <w:r>
        <w:rPr>
          <w:rFonts w:eastAsia="標楷體" w:hint="eastAsia"/>
          <w:kern w:val="0"/>
        </w:rPr>
        <w:t xml:space="preserve"> (</w:t>
      </w:r>
      <w:r w:rsidRPr="00417546">
        <w:rPr>
          <w:rFonts w:eastAsia="標楷體" w:hAnsi="標楷體"/>
        </w:rPr>
        <w:t>如</w:t>
      </w:r>
      <w:r w:rsidRPr="00B311DD">
        <w:rPr>
          <w:rFonts w:eastAsia="標楷體" w:hAnsi="標楷體"/>
          <w:color w:val="FF0000"/>
        </w:rPr>
        <w:t>圖</w:t>
      </w:r>
      <w:r>
        <w:rPr>
          <w:rFonts w:eastAsia="標楷體" w:hAnsi="標楷體" w:hint="eastAsia"/>
          <w:color w:val="FF0000"/>
        </w:rPr>
        <w:t>6</w:t>
      </w:r>
      <w:r w:rsidRPr="00417546">
        <w:rPr>
          <w:rFonts w:eastAsia="標楷體" w:hAnsi="標楷體"/>
        </w:rPr>
        <w:t>所示</w:t>
      </w:r>
      <w:r>
        <w:rPr>
          <w:rFonts w:eastAsia="標楷體" w:hint="eastAsia"/>
          <w:kern w:val="0"/>
        </w:rPr>
        <w:t>)</w:t>
      </w:r>
      <w:r>
        <w:rPr>
          <w:rFonts w:ascii="標楷體" w:eastAsia="標楷體" w:hAnsi="標楷體" w:hint="eastAsia"/>
          <w:kern w:val="0"/>
        </w:rPr>
        <w:t>，</w:t>
      </w:r>
      <w:r>
        <w:rPr>
          <w:rFonts w:eastAsia="標楷體" w:hint="eastAsia"/>
          <w:kern w:val="0"/>
        </w:rPr>
        <w:t>可工作於單極性電源供電模式（腳</w:t>
      </w:r>
      <w:r>
        <w:rPr>
          <w:rFonts w:eastAsia="標楷體" w:hint="eastAsia"/>
          <w:kern w:val="0"/>
        </w:rPr>
        <w:t xml:space="preserve">4 </w:t>
      </w:r>
      <w:r w:rsidRPr="007A7EF0">
        <w:rPr>
          <w:rFonts w:eastAsia="標楷體"/>
          <w:kern w:val="0"/>
        </w:rPr>
        <w:t>V+</w:t>
      </w:r>
      <w:r>
        <w:rPr>
          <w:rFonts w:ascii="標楷體" w:eastAsia="標楷體" w:hAnsi="標楷體" w:hint="eastAsia"/>
          <w:kern w:val="0"/>
        </w:rPr>
        <w:t>：</w:t>
      </w:r>
      <w:r>
        <w:rPr>
          <w:rFonts w:eastAsia="標楷體" w:hint="eastAsia"/>
          <w:kern w:val="0"/>
        </w:rPr>
        <w:t>+3V~32V</w:t>
      </w:r>
      <w:r>
        <w:rPr>
          <w:rFonts w:eastAsia="標楷體" w:hint="eastAsia"/>
          <w:kern w:val="0"/>
        </w:rPr>
        <w:t>），輸出電壓範圍（</w:t>
      </w:r>
      <w:r>
        <w:rPr>
          <w:rFonts w:eastAsia="標楷體" w:hint="eastAsia"/>
          <w:kern w:val="0"/>
        </w:rPr>
        <w:t>Output voltage swing</w:t>
      </w:r>
      <w:r>
        <w:rPr>
          <w:rFonts w:eastAsia="標楷體" w:hint="eastAsia"/>
          <w:kern w:val="0"/>
        </w:rPr>
        <w:t>）</w:t>
      </w:r>
      <w:r>
        <w:rPr>
          <w:rFonts w:ascii="標楷體" w:eastAsia="標楷體" w:hAnsi="標楷體" w:hint="eastAsia"/>
          <w:kern w:val="0"/>
        </w:rPr>
        <w:t>：</w:t>
      </w:r>
      <w:r w:rsidRPr="007B497C">
        <w:rPr>
          <w:rFonts w:eastAsia="標楷體"/>
          <w:kern w:val="0"/>
        </w:rPr>
        <w:t>0</w:t>
      </w:r>
      <w:r>
        <w:rPr>
          <w:rFonts w:eastAsia="標楷體" w:hint="eastAsia"/>
          <w:kern w:val="0"/>
        </w:rPr>
        <w:t>至</w:t>
      </w:r>
      <w:r w:rsidRPr="007B497C">
        <w:rPr>
          <w:rFonts w:eastAsia="標楷體"/>
          <w:kern w:val="0"/>
        </w:rPr>
        <w:t>(V+</w:t>
      </w:r>
      <w:r>
        <w:rPr>
          <w:rFonts w:eastAsia="標楷體" w:hint="eastAsia"/>
          <w:kern w:val="0"/>
        </w:rPr>
        <w:t xml:space="preserve"> </w:t>
      </w:r>
      <w:r>
        <w:rPr>
          <w:rFonts w:ascii="標楷體" w:eastAsia="標楷體" w:hAnsi="標楷體" w:hint="eastAsia"/>
          <w:kern w:val="0"/>
        </w:rPr>
        <w:t>－</w:t>
      </w:r>
      <w:r w:rsidRPr="007B497C">
        <w:rPr>
          <w:rFonts w:eastAsia="標楷體"/>
          <w:kern w:val="0"/>
        </w:rPr>
        <w:t>1.5</w:t>
      </w:r>
      <w:r w:rsidRPr="007B497C">
        <w:rPr>
          <w:rFonts w:ascii="標楷體" w:eastAsia="標楷體" w:hAnsi="標楷體"/>
          <w:kern w:val="0"/>
        </w:rPr>
        <w:t>)</w:t>
      </w:r>
      <w:r w:rsidRPr="00523B2E">
        <w:rPr>
          <w:rFonts w:eastAsia="標楷體"/>
          <w:kern w:val="0"/>
        </w:rPr>
        <w:t>V</w:t>
      </w:r>
      <w:r>
        <w:rPr>
          <w:rFonts w:ascii="標楷體" w:eastAsia="標楷體" w:hAnsi="標楷體" w:hint="eastAsia"/>
          <w:kern w:val="0"/>
        </w:rPr>
        <w:t>。</w:t>
      </w:r>
    </w:p>
    <w:p w:rsidR="009F7093" w:rsidRDefault="007D57FE" w:rsidP="009F7093">
      <w:pPr>
        <w:widowControl/>
        <w:autoSpaceDE w:val="0"/>
        <w:autoSpaceDN w:val="0"/>
        <w:adjustRightInd w:val="0"/>
        <w:snapToGrid w:val="0"/>
        <w:spacing w:beforeLines="50" w:before="218" w:afterLines="50" w:after="218"/>
        <w:jc w:val="center"/>
        <w:rPr>
          <w:rFonts w:eastAsia="標楷體" w:hint="eastAsia"/>
          <w:kern w:val="0"/>
        </w:rPr>
      </w:pPr>
      <w:r>
        <w:rPr>
          <w:rFonts w:hint="eastAsia"/>
          <w:noProof/>
          <w:kern w:val="0"/>
          <w:sz w:val="13"/>
          <w:szCs w:val="13"/>
        </w:rPr>
        <w:drawing>
          <wp:inline distT="0" distB="0" distL="0" distR="0">
            <wp:extent cx="3787140" cy="286512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87140" cy="2865120"/>
                    </a:xfrm>
                    <a:prstGeom prst="rect">
                      <a:avLst/>
                    </a:prstGeom>
                    <a:solidFill>
                      <a:srgbClr val="FFFFFF"/>
                    </a:solidFill>
                    <a:ln>
                      <a:noFill/>
                    </a:ln>
                  </pic:spPr>
                </pic:pic>
              </a:graphicData>
            </a:graphic>
          </wp:inline>
        </w:drawing>
      </w:r>
    </w:p>
    <w:p w:rsidR="009F7093" w:rsidRPr="00AA6BA5" w:rsidRDefault="009F7093" w:rsidP="009F7093">
      <w:pPr>
        <w:widowControl/>
        <w:autoSpaceDE w:val="0"/>
        <w:autoSpaceDN w:val="0"/>
        <w:adjustRightInd w:val="0"/>
        <w:snapToGrid w:val="0"/>
        <w:spacing w:beforeLines="50" w:before="218" w:afterLines="50" w:after="218"/>
        <w:jc w:val="center"/>
        <w:rPr>
          <w:rFonts w:eastAsia="標楷體" w:hint="eastAsia"/>
          <w:kern w:val="0"/>
        </w:rPr>
      </w:pPr>
      <w:r w:rsidRPr="00B311DD">
        <w:rPr>
          <w:rFonts w:eastAsia="標楷體" w:hAnsi="標楷體"/>
          <w:color w:val="FF0000"/>
        </w:rPr>
        <w:t>圖</w:t>
      </w:r>
      <w:r>
        <w:rPr>
          <w:rFonts w:eastAsia="標楷體" w:hAnsi="標楷體" w:hint="eastAsia"/>
          <w:color w:val="FF0000"/>
        </w:rPr>
        <w:t>6</w:t>
      </w:r>
      <w:r>
        <w:rPr>
          <w:rFonts w:eastAsia="標楷體" w:hAnsi="標楷體" w:hint="eastAsia"/>
        </w:rPr>
        <w:t xml:space="preserve"> LM324</w:t>
      </w:r>
      <w:r>
        <w:rPr>
          <w:rFonts w:eastAsia="標楷體" w:hAnsi="標楷體" w:hint="eastAsia"/>
        </w:rPr>
        <w:t>接腳</w:t>
      </w:r>
    </w:p>
    <w:p w:rsidR="009F7093" w:rsidRDefault="009F7093" w:rsidP="009F7093">
      <w:pPr>
        <w:widowControl/>
        <w:autoSpaceDE w:val="0"/>
        <w:autoSpaceDN w:val="0"/>
        <w:adjustRightInd w:val="0"/>
        <w:snapToGrid w:val="0"/>
        <w:spacing w:beforeLines="50" w:before="218" w:afterLines="50" w:after="218"/>
        <w:ind w:firstLineChars="200" w:firstLine="480"/>
        <w:rPr>
          <w:rFonts w:eastAsia="標楷體" w:hint="eastAsia"/>
          <w:kern w:val="0"/>
        </w:rPr>
      </w:pPr>
      <w:r>
        <w:rPr>
          <w:rFonts w:eastAsia="標楷體" w:hint="eastAsia"/>
          <w:kern w:val="0"/>
        </w:rPr>
        <w:t xml:space="preserve">3. </w:t>
      </w:r>
      <w:r>
        <w:rPr>
          <w:rFonts w:ascii="標楷體" w:eastAsia="標楷體" w:hAnsi="標楷體" w:hint="eastAsia"/>
          <w:kern w:val="0"/>
        </w:rPr>
        <w:t>相位控制</w:t>
      </w:r>
      <w:r w:rsidRPr="003F4C57">
        <w:rPr>
          <w:rFonts w:eastAsia="標楷體"/>
          <w:kern w:val="0"/>
        </w:rPr>
        <w:t>IC</w:t>
      </w:r>
      <w:r>
        <w:rPr>
          <w:rFonts w:eastAsia="標楷體" w:hint="eastAsia"/>
          <w:kern w:val="0"/>
        </w:rPr>
        <w:t xml:space="preserve"> </w:t>
      </w:r>
      <w:r w:rsidRPr="003F4C57">
        <w:rPr>
          <w:rFonts w:eastAsia="標楷體"/>
          <w:kern w:val="0"/>
        </w:rPr>
        <w:t>TCA785</w:t>
      </w:r>
    </w:p>
    <w:p w:rsidR="009F7093" w:rsidRDefault="009F7093" w:rsidP="009F7093">
      <w:pPr>
        <w:widowControl/>
        <w:autoSpaceDE w:val="0"/>
        <w:autoSpaceDN w:val="0"/>
        <w:adjustRightInd w:val="0"/>
        <w:snapToGrid w:val="0"/>
        <w:spacing w:beforeLines="50" w:before="218" w:afterLines="50" w:after="218"/>
        <w:ind w:leftChars="350" w:left="840" w:firstLineChars="200" w:firstLine="480"/>
        <w:rPr>
          <w:rFonts w:ascii="標楷體" w:eastAsia="標楷體" w:hAnsi="標楷體" w:hint="eastAsia"/>
          <w:kern w:val="0"/>
        </w:rPr>
      </w:pPr>
      <w:r>
        <w:rPr>
          <w:rFonts w:eastAsia="標楷體" w:hint="eastAsia"/>
          <w:kern w:val="0"/>
        </w:rPr>
        <w:lastRenderedPageBreak/>
        <w:t>此元件（</w:t>
      </w:r>
      <w:r w:rsidRPr="0026180B">
        <w:rPr>
          <w:rFonts w:eastAsia="標楷體" w:hint="eastAsia"/>
          <w:color w:val="FF0000"/>
          <w:kern w:val="0"/>
        </w:rPr>
        <w:t>圖</w:t>
      </w:r>
      <w:r>
        <w:rPr>
          <w:rFonts w:eastAsia="標楷體" w:hint="eastAsia"/>
          <w:color w:val="FF0000"/>
          <w:kern w:val="0"/>
        </w:rPr>
        <w:t>7</w:t>
      </w:r>
      <w:r>
        <w:rPr>
          <w:rFonts w:eastAsia="標楷體" w:hint="eastAsia"/>
          <w:kern w:val="0"/>
        </w:rPr>
        <w:t>）需一交流電源（腳</w:t>
      </w:r>
      <w:r w:rsidRPr="009C512E">
        <w:rPr>
          <w:rFonts w:eastAsia="標楷體"/>
          <w:kern w:val="0"/>
        </w:rPr>
        <w:t>5</w:t>
      </w:r>
      <w:r w:rsidRPr="009C512E">
        <w:rPr>
          <w:rFonts w:eastAsia="標楷體" w:hAnsi="標楷體"/>
          <w:kern w:val="0"/>
        </w:rPr>
        <w:t>：</w:t>
      </w:r>
      <w:r>
        <w:rPr>
          <w:rFonts w:eastAsia="標楷體" w:hint="eastAsia"/>
          <w:kern w:val="0"/>
        </w:rPr>
        <w:t>Vsync</w:t>
      </w:r>
      <w:r>
        <w:rPr>
          <w:rFonts w:eastAsia="標楷體" w:hint="eastAsia"/>
          <w:kern w:val="0"/>
        </w:rPr>
        <w:t>）與一直流電源（腳</w:t>
      </w:r>
      <w:r w:rsidRPr="009C512E">
        <w:rPr>
          <w:rFonts w:eastAsia="標楷體"/>
          <w:kern w:val="0"/>
        </w:rPr>
        <w:t>16</w:t>
      </w:r>
      <w:r w:rsidRPr="009C512E">
        <w:rPr>
          <w:rFonts w:eastAsia="標楷體" w:hAnsi="標楷體"/>
          <w:kern w:val="0"/>
        </w:rPr>
        <w:t>：</w:t>
      </w:r>
      <w:r w:rsidRPr="009C512E">
        <w:rPr>
          <w:rFonts w:eastAsia="標楷體"/>
          <w:kern w:val="0"/>
        </w:rPr>
        <w:t>Vs</w:t>
      </w:r>
      <w:r>
        <w:rPr>
          <w:rFonts w:eastAsia="標楷體" w:hint="eastAsia"/>
          <w:kern w:val="0"/>
        </w:rPr>
        <w:t>）供電運作，其輸入端為</w:t>
      </w:r>
      <w:r>
        <w:rPr>
          <w:rFonts w:eastAsia="標楷體" w:hint="eastAsia"/>
          <w:kern w:val="0"/>
        </w:rPr>
        <w:t>V11</w:t>
      </w:r>
      <w:r>
        <w:rPr>
          <w:rFonts w:eastAsia="標楷體" w:hint="eastAsia"/>
          <w:kern w:val="0"/>
        </w:rPr>
        <w:t>（腳</w:t>
      </w:r>
      <w:r>
        <w:rPr>
          <w:rFonts w:eastAsia="標楷體" w:hint="eastAsia"/>
          <w:kern w:val="0"/>
        </w:rPr>
        <w:t>11</w:t>
      </w:r>
      <w:r>
        <w:rPr>
          <w:rFonts w:eastAsia="標楷體" w:hint="eastAsia"/>
          <w:kern w:val="0"/>
        </w:rPr>
        <w:t>），接受一直流電壓信號，稱為控制電壓，而</w:t>
      </w:r>
      <w:r>
        <w:rPr>
          <w:rFonts w:eastAsia="標楷體" w:hint="eastAsia"/>
          <w:kern w:val="0"/>
        </w:rPr>
        <w:t>Q2</w:t>
      </w:r>
      <w:r>
        <w:rPr>
          <w:rFonts w:eastAsia="標楷體" w:hint="eastAsia"/>
          <w:kern w:val="0"/>
        </w:rPr>
        <w:t>（腳</w:t>
      </w:r>
      <w:r>
        <w:rPr>
          <w:rFonts w:eastAsia="標楷體" w:hint="eastAsia"/>
          <w:kern w:val="0"/>
        </w:rPr>
        <w:t>15</w:t>
      </w:r>
      <w:r>
        <w:rPr>
          <w:rFonts w:eastAsia="標楷體" w:hint="eastAsia"/>
          <w:kern w:val="0"/>
        </w:rPr>
        <w:t>）與</w:t>
      </w:r>
      <w:r>
        <w:rPr>
          <w:rFonts w:eastAsia="標楷體" w:hint="eastAsia"/>
          <w:kern w:val="0"/>
        </w:rPr>
        <w:t>Q1</w:t>
      </w:r>
      <w:r>
        <w:rPr>
          <w:rFonts w:eastAsia="標楷體" w:hint="eastAsia"/>
          <w:kern w:val="0"/>
        </w:rPr>
        <w:t>（腳</w:t>
      </w:r>
      <w:r>
        <w:rPr>
          <w:rFonts w:eastAsia="標楷體" w:hint="eastAsia"/>
          <w:kern w:val="0"/>
        </w:rPr>
        <w:t>14</w:t>
      </w:r>
      <w:r>
        <w:rPr>
          <w:rFonts w:eastAsia="標楷體" w:hint="eastAsia"/>
          <w:kern w:val="0"/>
        </w:rPr>
        <w:t>）為其輸出端，輸出信號為一週期性方波，稱為控制信號或觸發信號，其寬度可由腳</w:t>
      </w:r>
      <w:r>
        <w:rPr>
          <w:rFonts w:eastAsia="標楷體" w:hint="eastAsia"/>
          <w:kern w:val="0"/>
        </w:rPr>
        <w:t>12</w:t>
      </w:r>
      <w:r>
        <w:rPr>
          <w:rFonts w:eastAsia="標楷體" w:hint="eastAsia"/>
          <w:kern w:val="0"/>
        </w:rPr>
        <w:t>之電容值決定，頻率同於交流電源之頻率。</w:t>
      </w:r>
      <w:r>
        <w:rPr>
          <w:rFonts w:eastAsia="標楷體" w:hint="eastAsia"/>
          <w:kern w:val="0"/>
        </w:rPr>
        <w:t>Q2</w:t>
      </w:r>
      <w:r>
        <w:rPr>
          <w:rFonts w:eastAsia="標楷體" w:hint="eastAsia"/>
          <w:kern w:val="0"/>
        </w:rPr>
        <w:t>（</w:t>
      </w:r>
      <w:r>
        <w:rPr>
          <w:rFonts w:eastAsia="標楷體" w:hint="eastAsia"/>
          <w:kern w:val="0"/>
        </w:rPr>
        <w:t>Q1</w:t>
      </w:r>
      <w:r>
        <w:rPr>
          <w:rFonts w:eastAsia="標楷體" w:hint="eastAsia"/>
          <w:kern w:val="0"/>
        </w:rPr>
        <w:t>）輸出觸發信號之起始點，以交流電源之正（負）半週零點為參考點，此起始點與參考點之時間差稱為延遲時間（或點火時間、觸發角），而此觸發角度之大小由控制電壓</w:t>
      </w:r>
      <w:r>
        <w:rPr>
          <w:rFonts w:eastAsia="標楷體" w:hint="eastAsia"/>
          <w:kern w:val="0"/>
        </w:rPr>
        <w:t>V11</w:t>
      </w:r>
      <w:r>
        <w:rPr>
          <w:rFonts w:eastAsia="標楷體" w:hint="eastAsia"/>
          <w:kern w:val="0"/>
        </w:rPr>
        <w:t>之大小所控制。此元件可接受之控制電壓範圍為</w:t>
      </w:r>
      <w:r>
        <w:rPr>
          <w:rFonts w:eastAsia="標楷體" w:hint="eastAsia"/>
          <w:kern w:val="0"/>
        </w:rPr>
        <w:t>0V~</w:t>
      </w:r>
      <w:r w:rsidRPr="00996EC1">
        <w:rPr>
          <w:rFonts w:eastAsia="標楷體"/>
          <w:kern w:val="0"/>
        </w:rPr>
        <w:t>Vm</w:t>
      </w:r>
      <w:r>
        <w:rPr>
          <w:rFonts w:ascii="標楷體" w:eastAsia="標楷體" w:hAnsi="標楷體" w:hint="eastAsia"/>
          <w:kern w:val="0"/>
        </w:rPr>
        <w:t>，</w:t>
      </w:r>
      <w:r w:rsidRPr="00996EC1">
        <w:rPr>
          <w:rFonts w:eastAsia="標楷體"/>
          <w:kern w:val="0"/>
        </w:rPr>
        <w:t>Vm</w:t>
      </w:r>
      <w:r>
        <w:rPr>
          <w:rFonts w:eastAsia="標楷體" w:hint="eastAsia"/>
          <w:kern w:val="0"/>
        </w:rPr>
        <w:t>之大小由腳</w:t>
      </w:r>
      <w:r>
        <w:rPr>
          <w:rFonts w:eastAsia="標楷體" w:hint="eastAsia"/>
          <w:kern w:val="0"/>
        </w:rPr>
        <w:t>9</w:t>
      </w:r>
      <w:r>
        <w:rPr>
          <w:rFonts w:eastAsia="標楷體" w:hint="eastAsia"/>
          <w:kern w:val="0"/>
        </w:rPr>
        <w:t>之外接電阻與腳</w:t>
      </w:r>
      <w:r>
        <w:rPr>
          <w:rFonts w:eastAsia="標楷體" w:hint="eastAsia"/>
          <w:kern w:val="0"/>
        </w:rPr>
        <w:t>10</w:t>
      </w:r>
      <w:r>
        <w:rPr>
          <w:rFonts w:eastAsia="標楷體" w:hint="eastAsia"/>
          <w:kern w:val="0"/>
        </w:rPr>
        <w:t>之外接電容值決定。控制電壓值</w:t>
      </w:r>
      <w:r>
        <w:rPr>
          <w:rFonts w:eastAsia="標楷體" w:hint="eastAsia"/>
          <w:kern w:val="0"/>
        </w:rPr>
        <w:t>0V</w:t>
      </w:r>
      <w:r>
        <w:rPr>
          <w:rFonts w:eastAsia="標楷體" w:hint="eastAsia"/>
          <w:kern w:val="0"/>
        </w:rPr>
        <w:t>時，其輸出觸發信號之觸發角為</w:t>
      </w:r>
      <w:r>
        <w:rPr>
          <w:rFonts w:eastAsia="標楷體" w:hint="eastAsia"/>
          <w:kern w:val="0"/>
        </w:rPr>
        <w:t>0</w:t>
      </w:r>
      <w:r w:rsidRPr="00990216">
        <w:rPr>
          <w:rFonts w:eastAsia="標楷體"/>
          <w:kern w:val="0"/>
          <w:vertAlign w:val="superscript"/>
        </w:rPr>
        <w:t>O</w:t>
      </w:r>
      <w:r>
        <w:rPr>
          <w:rFonts w:ascii="標楷體" w:eastAsia="標楷體" w:hAnsi="標楷體" w:hint="eastAsia"/>
          <w:kern w:val="0"/>
        </w:rPr>
        <w:t>，</w:t>
      </w:r>
      <w:r>
        <w:rPr>
          <w:rFonts w:eastAsia="標楷體" w:hint="eastAsia"/>
          <w:kern w:val="0"/>
        </w:rPr>
        <w:t>控制電壓值愈大時，相對應之觸發角愈大，</w:t>
      </w:r>
      <w:r w:rsidRPr="00996EC1">
        <w:rPr>
          <w:rFonts w:eastAsia="標楷體"/>
          <w:kern w:val="0"/>
        </w:rPr>
        <w:t>Vm</w:t>
      </w:r>
      <w:r>
        <w:rPr>
          <w:rFonts w:eastAsia="標楷體" w:hint="eastAsia"/>
          <w:kern w:val="0"/>
        </w:rPr>
        <w:t>對應之觸發角為</w:t>
      </w:r>
      <w:r>
        <w:rPr>
          <w:rFonts w:eastAsia="標楷體" w:hint="eastAsia"/>
          <w:kern w:val="0"/>
        </w:rPr>
        <w:t>180</w:t>
      </w:r>
      <w:r w:rsidRPr="00CA1A36">
        <w:rPr>
          <w:rFonts w:eastAsia="標楷體"/>
          <w:kern w:val="0"/>
          <w:vertAlign w:val="superscript"/>
        </w:rPr>
        <w:t xml:space="preserve"> </w:t>
      </w:r>
      <w:r w:rsidRPr="00990216">
        <w:rPr>
          <w:rFonts w:eastAsia="標楷體"/>
          <w:kern w:val="0"/>
          <w:vertAlign w:val="superscript"/>
        </w:rPr>
        <w:t>O</w:t>
      </w:r>
      <w:r>
        <w:rPr>
          <w:rFonts w:ascii="標楷體" w:eastAsia="標楷體" w:hAnsi="標楷體" w:hint="eastAsia"/>
          <w:kern w:val="0"/>
        </w:rPr>
        <w:t>。</w:t>
      </w:r>
    </w:p>
    <w:p w:rsidR="00010907" w:rsidRDefault="00010907" w:rsidP="00010907">
      <w:pPr>
        <w:widowControl/>
        <w:autoSpaceDE w:val="0"/>
        <w:autoSpaceDN w:val="0"/>
        <w:adjustRightInd w:val="0"/>
        <w:snapToGrid w:val="0"/>
        <w:spacing w:beforeLines="50" w:before="218" w:afterLines="50" w:after="218"/>
        <w:ind w:leftChars="350" w:left="840" w:firstLineChars="200" w:firstLine="721"/>
        <w:rPr>
          <w:rFonts w:ascii="標楷體" w:eastAsia="標楷體" w:hAnsi="標楷體" w:hint="eastAsia"/>
          <w:b/>
          <w:sz w:val="36"/>
        </w:rPr>
      </w:pPr>
    </w:p>
    <w:p w:rsidR="009F7093" w:rsidRDefault="007D57FE" w:rsidP="009F7093">
      <w:pPr>
        <w:widowControl/>
        <w:autoSpaceDE w:val="0"/>
        <w:autoSpaceDN w:val="0"/>
        <w:adjustRightInd w:val="0"/>
        <w:snapToGrid w:val="0"/>
        <w:spacing w:beforeLines="50" w:before="218" w:afterLines="50" w:after="218"/>
        <w:jc w:val="center"/>
        <w:rPr>
          <w:rFonts w:ascii="Arial" w:hAnsi="Arial" w:cs="Arial" w:hint="eastAsia"/>
          <w:sz w:val="20"/>
          <w:szCs w:val="20"/>
        </w:rPr>
      </w:pPr>
      <w:r>
        <w:rPr>
          <w:rFonts w:ascii="Arial" w:hAnsi="Arial" w:cs="Arial"/>
          <w:noProof/>
          <w:sz w:val="20"/>
          <w:szCs w:val="20"/>
        </w:rPr>
        <w:drawing>
          <wp:inline distT="0" distB="0" distL="0" distR="0">
            <wp:extent cx="2034540" cy="3032760"/>
            <wp:effectExtent l="0" t="0" r="3810" b="0"/>
            <wp:docPr id="10" name="il_fi" descr="11090708105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1109070810563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34540" cy="3032760"/>
                    </a:xfrm>
                    <a:prstGeom prst="rect">
                      <a:avLst/>
                    </a:prstGeom>
                    <a:noFill/>
                    <a:ln>
                      <a:noFill/>
                    </a:ln>
                  </pic:spPr>
                </pic:pic>
              </a:graphicData>
            </a:graphic>
          </wp:inline>
        </w:drawing>
      </w:r>
    </w:p>
    <w:p w:rsidR="009F7093" w:rsidRDefault="009F7093" w:rsidP="009F7093">
      <w:pPr>
        <w:widowControl/>
        <w:autoSpaceDE w:val="0"/>
        <w:autoSpaceDN w:val="0"/>
        <w:adjustRightInd w:val="0"/>
        <w:snapToGrid w:val="0"/>
        <w:spacing w:beforeLines="50" w:before="218" w:afterLines="50" w:after="218"/>
        <w:jc w:val="center"/>
        <w:rPr>
          <w:rFonts w:eastAsia="標楷體" w:hAnsi="標楷體" w:hint="eastAsia"/>
        </w:rPr>
      </w:pPr>
      <w:r w:rsidRPr="0026180B">
        <w:rPr>
          <w:rFonts w:eastAsia="標楷體" w:hAnsi="標楷體"/>
          <w:color w:val="FF0000"/>
        </w:rPr>
        <w:t>圖</w:t>
      </w:r>
      <w:r>
        <w:rPr>
          <w:rFonts w:eastAsia="標楷體" w:hAnsi="標楷體" w:hint="eastAsia"/>
          <w:color w:val="FF0000"/>
        </w:rPr>
        <w:t>7</w:t>
      </w:r>
      <w:r>
        <w:rPr>
          <w:rFonts w:eastAsia="標楷體" w:hAnsi="標楷體" w:hint="eastAsia"/>
        </w:rPr>
        <w:t xml:space="preserve"> TCA785</w:t>
      </w:r>
      <w:r>
        <w:rPr>
          <w:rFonts w:eastAsia="標楷體" w:hAnsi="標楷體" w:hint="eastAsia"/>
        </w:rPr>
        <w:t>接腳</w:t>
      </w: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Ansi="標楷體" w:hint="eastAsia"/>
        </w:rPr>
      </w:pPr>
    </w:p>
    <w:p w:rsidR="00CF3F39" w:rsidRDefault="00CF3F39" w:rsidP="009F7093">
      <w:pPr>
        <w:widowControl/>
        <w:autoSpaceDE w:val="0"/>
        <w:autoSpaceDN w:val="0"/>
        <w:adjustRightInd w:val="0"/>
        <w:snapToGrid w:val="0"/>
        <w:spacing w:beforeLines="50" w:before="218" w:afterLines="50" w:after="218"/>
        <w:jc w:val="center"/>
        <w:rPr>
          <w:rFonts w:eastAsia="標楷體" w:hAnsi="標楷體" w:hint="eastAsia"/>
        </w:rPr>
      </w:pPr>
    </w:p>
    <w:p w:rsidR="00010907" w:rsidRDefault="00010907" w:rsidP="009F7093">
      <w:pPr>
        <w:widowControl/>
        <w:autoSpaceDE w:val="0"/>
        <w:autoSpaceDN w:val="0"/>
        <w:adjustRightInd w:val="0"/>
        <w:snapToGrid w:val="0"/>
        <w:spacing w:beforeLines="50" w:before="218" w:afterLines="50" w:after="218"/>
        <w:jc w:val="center"/>
        <w:rPr>
          <w:rFonts w:eastAsia="標楷體" w:hint="eastAsia"/>
          <w:kern w:val="0"/>
        </w:rPr>
      </w:pPr>
    </w:p>
    <w:p w:rsidR="009F7093" w:rsidRDefault="009F7093" w:rsidP="009F7093">
      <w:pPr>
        <w:widowControl/>
        <w:autoSpaceDE w:val="0"/>
        <w:autoSpaceDN w:val="0"/>
        <w:adjustRightInd w:val="0"/>
        <w:snapToGrid w:val="0"/>
        <w:spacing w:beforeLines="50" w:before="218" w:afterLines="50" w:after="218"/>
        <w:ind w:firstLineChars="200" w:firstLine="480"/>
        <w:rPr>
          <w:rFonts w:eastAsia="標楷體" w:hint="eastAsia"/>
          <w:kern w:val="0"/>
        </w:rPr>
      </w:pPr>
      <w:r>
        <w:rPr>
          <w:rFonts w:eastAsia="標楷體" w:hint="eastAsia"/>
          <w:kern w:val="0"/>
        </w:rPr>
        <w:lastRenderedPageBreak/>
        <w:t xml:space="preserve">4. </w:t>
      </w:r>
      <w:r w:rsidRPr="003F4C57">
        <w:rPr>
          <w:rFonts w:eastAsia="標楷體"/>
          <w:kern w:val="0"/>
        </w:rPr>
        <w:t>TRIAC</w:t>
      </w:r>
      <w:r>
        <w:rPr>
          <w:rFonts w:ascii="標楷體" w:eastAsia="標楷體" w:hAnsi="標楷體" w:hint="eastAsia"/>
          <w:kern w:val="0"/>
        </w:rPr>
        <w:t xml:space="preserve"> </w:t>
      </w:r>
      <w:r w:rsidRPr="003F4C57">
        <w:rPr>
          <w:rFonts w:eastAsia="標楷體"/>
          <w:kern w:val="0"/>
        </w:rPr>
        <w:t>(BTA16)</w:t>
      </w:r>
    </w:p>
    <w:p w:rsidR="009F7093" w:rsidRPr="009C512E" w:rsidRDefault="009F7093" w:rsidP="009F7093">
      <w:pPr>
        <w:widowControl/>
        <w:autoSpaceDE w:val="0"/>
        <w:autoSpaceDN w:val="0"/>
        <w:adjustRightInd w:val="0"/>
        <w:snapToGrid w:val="0"/>
        <w:spacing w:beforeLines="50" w:before="218" w:afterLines="50" w:after="218"/>
        <w:ind w:leftChars="350" w:left="840" w:firstLineChars="200" w:firstLine="480"/>
        <w:jc w:val="both"/>
        <w:rPr>
          <w:rFonts w:ascii="標楷體" w:eastAsia="標楷體" w:hAnsi="標楷體" w:cs="Arial" w:hint="eastAsia"/>
        </w:rPr>
      </w:pPr>
      <w:r w:rsidRPr="009C512E">
        <w:rPr>
          <w:rFonts w:ascii="標楷體" w:eastAsia="標楷體" w:hAnsi="標楷體" w:cs="Arial" w:hint="eastAsia"/>
        </w:rPr>
        <w:t>本電路</w:t>
      </w:r>
      <w:r>
        <w:rPr>
          <w:rFonts w:ascii="標楷體" w:eastAsia="標楷體" w:hAnsi="標楷體" w:cs="Arial" w:hint="eastAsia"/>
        </w:rPr>
        <w:t>採用</w:t>
      </w:r>
      <w:r w:rsidRPr="00ED4D28">
        <w:rPr>
          <w:rFonts w:eastAsia="標楷體"/>
        </w:rPr>
        <w:t>TRIAC</w:t>
      </w:r>
      <w:r w:rsidRPr="00ED4D28">
        <w:rPr>
          <w:rFonts w:eastAsia="標楷體"/>
          <w:kern w:val="0"/>
        </w:rPr>
        <w:t xml:space="preserve"> </w:t>
      </w:r>
      <w:r w:rsidRPr="003F4C57">
        <w:rPr>
          <w:rFonts w:eastAsia="標楷體"/>
          <w:kern w:val="0"/>
        </w:rPr>
        <w:t>BTA1</w:t>
      </w:r>
      <w:r w:rsidRPr="00065E99">
        <w:rPr>
          <w:rFonts w:eastAsia="標楷體"/>
          <w:kern w:val="0"/>
        </w:rPr>
        <w:t>6</w:t>
      </w:r>
      <w:r>
        <w:rPr>
          <w:rFonts w:ascii="標楷體" w:eastAsia="標楷體" w:hAnsi="標楷體" w:hint="eastAsia"/>
          <w:kern w:val="0"/>
        </w:rPr>
        <w:t>為一雙向可控之功率半導體開關元件（</w:t>
      </w:r>
      <w:r w:rsidRPr="00417546">
        <w:rPr>
          <w:rFonts w:eastAsia="標楷體" w:hAnsi="標楷體"/>
        </w:rPr>
        <w:t>如</w:t>
      </w:r>
      <w:r w:rsidRPr="0026180B">
        <w:rPr>
          <w:rFonts w:eastAsia="標楷體" w:hAnsi="標楷體"/>
          <w:color w:val="FF0000"/>
        </w:rPr>
        <w:t>圖</w:t>
      </w:r>
      <w:r>
        <w:rPr>
          <w:rFonts w:eastAsia="標楷體" w:hAnsi="標楷體" w:hint="eastAsia"/>
          <w:color w:val="FF0000"/>
        </w:rPr>
        <w:t>8</w:t>
      </w:r>
      <w:r w:rsidRPr="00417546">
        <w:rPr>
          <w:rFonts w:eastAsia="標楷體" w:hAnsi="標楷體"/>
        </w:rPr>
        <w:t>所示</w:t>
      </w:r>
      <w:r>
        <w:rPr>
          <w:rFonts w:ascii="標楷體" w:eastAsia="標楷體" w:hAnsi="標楷體" w:hint="eastAsia"/>
          <w:kern w:val="0"/>
        </w:rPr>
        <w:t>），電流額定值為</w:t>
      </w:r>
      <w:r w:rsidRPr="00ED4D28">
        <w:rPr>
          <w:rFonts w:eastAsia="標楷體"/>
          <w:kern w:val="0"/>
        </w:rPr>
        <w:t>16A</w:t>
      </w:r>
      <w:r>
        <w:rPr>
          <w:rFonts w:ascii="標楷體" w:eastAsia="標楷體" w:hAnsi="標楷體" w:hint="eastAsia"/>
          <w:kern w:val="0"/>
        </w:rPr>
        <w:t>。</w:t>
      </w:r>
      <w:r w:rsidRPr="00ED4D28">
        <w:rPr>
          <w:rFonts w:eastAsia="標楷體"/>
        </w:rPr>
        <w:t>TRIAC</w:t>
      </w:r>
      <w:r>
        <w:rPr>
          <w:rFonts w:eastAsia="標楷體" w:hint="eastAsia"/>
        </w:rPr>
        <w:t>元件之</w:t>
      </w:r>
      <w:r>
        <w:rPr>
          <w:rFonts w:ascii="標楷體" w:eastAsia="標楷體" w:hAnsi="標楷體" w:hint="eastAsia"/>
          <w:kern w:val="0"/>
        </w:rPr>
        <w:t>觸發導通模式有四，如</w:t>
      </w:r>
      <w:r w:rsidRPr="0026180B">
        <w:rPr>
          <w:rFonts w:ascii="標楷體" w:eastAsia="標楷體" w:hAnsi="標楷體" w:hint="eastAsia"/>
          <w:color w:val="FF0000"/>
          <w:kern w:val="0"/>
        </w:rPr>
        <w:t>圖</w:t>
      </w:r>
      <w:r>
        <w:rPr>
          <w:rFonts w:eastAsia="標楷體" w:hint="eastAsia"/>
          <w:color w:val="FF0000"/>
          <w:kern w:val="0"/>
        </w:rPr>
        <w:t>9</w:t>
      </w:r>
      <w:r>
        <w:rPr>
          <w:rFonts w:ascii="標楷體" w:eastAsia="標楷體" w:hAnsi="標楷體" w:hint="eastAsia"/>
          <w:kern w:val="0"/>
        </w:rPr>
        <w:t>所示，本研究採用第</w:t>
      </w:r>
      <w:r w:rsidRPr="00805568">
        <w:rPr>
          <w:rFonts w:eastAsia="標楷體"/>
          <w:kern w:val="0"/>
        </w:rPr>
        <w:t>I</w:t>
      </w:r>
      <w:r w:rsidRPr="00805568">
        <w:rPr>
          <w:rFonts w:eastAsia="標楷體" w:hAnsi="標楷體"/>
          <w:kern w:val="0"/>
        </w:rPr>
        <w:t>、</w:t>
      </w:r>
      <w:r w:rsidRPr="00805568">
        <w:rPr>
          <w:rFonts w:eastAsia="標楷體"/>
          <w:kern w:val="0"/>
        </w:rPr>
        <w:t>I</w:t>
      </w:r>
      <w:r>
        <w:rPr>
          <w:rFonts w:eastAsia="標楷體" w:hint="eastAsia"/>
          <w:kern w:val="0"/>
        </w:rPr>
        <w:t>V</w:t>
      </w:r>
      <w:r>
        <w:rPr>
          <w:rFonts w:ascii="標楷體" w:eastAsia="標楷體" w:hAnsi="標楷體" w:hint="eastAsia"/>
          <w:kern w:val="0"/>
        </w:rPr>
        <w:t>象限之觸發模式，其觸發信號取自</w:t>
      </w:r>
      <w:r w:rsidRPr="00C9732E">
        <w:rPr>
          <w:rFonts w:eastAsia="標楷體"/>
          <w:kern w:val="0"/>
        </w:rPr>
        <w:t>TCA785</w:t>
      </w:r>
      <w:r>
        <w:rPr>
          <w:rFonts w:ascii="標楷體" w:eastAsia="標楷體" w:hAnsi="標楷體" w:hint="eastAsia"/>
          <w:kern w:val="0"/>
        </w:rPr>
        <w:t>之輸出，亦即其導通時間長短可由</w:t>
      </w:r>
      <w:r w:rsidRPr="00C9732E">
        <w:rPr>
          <w:rFonts w:eastAsia="標楷體"/>
          <w:kern w:val="0"/>
        </w:rPr>
        <w:t>TCA785</w:t>
      </w:r>
      <w:r>
        <w:rPr>
          <w:rFonts w:eastAsia="標楷體" w:hint="eastAsia"/>
          <w:kern w:val="0"/>
        </w:rPr>
        <w:t>之</w:t>
      </w:r>
      <w:r>
        <w:rPr>
          <w:rFonts w:eastAsia="標楷體" w:hint="eastAsia"/>
          <w:kern w:val="0"/>
        </w:rPr>
        <w:t>V11</w:t>
      </w:r>
      <w:r>
        <w:rPr>
          <w:rFonts w:eastAsia="標楷體" w:hint="eastAsia"/>
          <w:kern w:val="0"/>
        </w:rPr>
        <w:t>（腳</w:t>
      </w:r>
      <w:r>
        <w:rPr>
          <w:rFonts w:eastAsia="標楷體" w:hint="eastAsia"/>
          <w:kern w:val="0"/>
        </w:rPr>
        <w:t>11</w:t>
      </w:r>
      <w:r>
        <w:rPr>
          <w:rFonts w:eastAsia="標楷體" w:hint="eastAsia"/>
          <w:kern w:val="0"/>
        </w:rPr>
        <w:t>）的控制電壓準位加以控制，</w:t>
      </w:r>
      <w:r>
        <w:rPr>
          <w:rFonts w:eastAsia="標楷體" w:hint="eastAsia"/>
          <w:kern w:val="0"/>
        </w:rPr>
        <w:t>V11 = 0V</w:t>
      </w:r>
      <w:r>
        <w:rPr>
          <w:rFonts w:eastAsia="標楷體" w:hint="eastAsia"/>
          <w:kern w:val="0"/>
        </w:rPr>
        <w:t>時其</w:t>
      </w:r>
      <w:r>
        <w:rPr>
          <w:rFonts w:ascii="標楷體" w:eastAsia="標楷體" w:hAnsi="標楷體" w:hint="eastAsia"/>
          <w:kern w:val="0"/>
        </w:rPr>
        <w:t>導通時間最長</w:t>
      </w:r>
      <w:r>
        <w:rPr>
          <w:rFonts w:eastAsia="標楷體" w:hint="eastAsia"/>
          <w:kern w:val="0"/>
        </w:rPr>
        <w:t>（全週期</w:t>
      </w:r>
      <w:r>
        <w:rPr>
          <w:rFonts w:eastAsia="標楷體" w:hint="eastAsia"/>
          <w:kern w:val="0"/>
        </w:rPr>
        <w:t>360</w:t>
      </w:r>
      <w:r w:rsidRPr="00CA1A36">
        <w:rPr>
          <w:rFonts w:eastAsia="標楷體"/>
          <w:kern w:val="0"/>
          <w:vertAlign w:val="superscript"/>
        </w:rPr>
        <w:t xml:space="preserve"> </w:t>
      </w:r>
      <w:r w:rsidRPr="00990216">
        <w:rPr>
          <w:rFonts w:eastAsia="標楷體"/>
          <w:kern w:val="0"/>
          <w:vertAlign w:val="superscript"/>
        </w:rPr>
        <w:t>O</w:t>
      </w:r>
      <w:r>
        <w:rPr>
          <w:rFonts w:ascii="標楷體" w:eastAsia="標楷體" w:hAnsi="標楷體" w:hint="eastAsia"/>
          <w:kern w:val="0"/>
        </w:rPr>
        <w:t>導通</w:t>
      </w:r>
      <w:r>
        <w:rPr>
          <w:rFonts w:eastAsia="標楷體" w:hint="eastAsia"/>
          <w:kern w:val="0"/>
        </w:rPr>
        <w:t>），</w:t>
      </w:r>
      <w:r>
        <w:rPr>
          <w:rFonts w:eastAsia="標楷體" w:hint="eastAsia"/>
          <w:kern w:val="0"/>
        </w:rPr>
        <w:t>V11 = Vm</w:t>
      </w:r>
      <w:r>
        <w:rPr>
          <w:rFonts w:eastAsia="標楷體" w:hint="eastAsia"/>
          <w:kern w:val="0"/>
        </w:rPr>
        <w:t>時其</w:t>
      </w:r>
      <w:r>
        <w:rPr>
          <w:rFonts w:ascii="標楷體" w:eastAsia="標楷體" w:hAnsi="標楷體" w:hint="eastAsia"/>
          <w:kern w:val="0"/>
        </w:rPr>
        <w:t>導通時間最短（即完全不導通）。</w:t>
      </w:r>
    </w:p>
    <w:p w:rsidR="009F7093" w:rsidRDefault="007D57FE" w:rsidP="009F7093">
      <w:pPr>
        <w:widowControl/>
        <w:autoSpaceDE w:val="0"/>
        <w:autoSpaceDN w:val="0"/>
        <w:adjustRightInd w:val="0"/>
        <w:snapToGrid w:val="0"/>
        <w:spacing w:beforeLines="50" w:before="218" w:afterLines="50" w:after="218"/>
        <w:jc w:val="center"/>
        <w:rPr>
          <w:rFonts w:eastAsia="標楷體" w:hint="eastAsia"/>
          <w:kern w:val="0"/>
        </w:rPr>
      </w:pPr>
      <w:r>
        <w:rPr>
          <w:rFonts w:eastAsia="標楷體" w:hint="eastAsia"/>
          <w:noProof/>
          <w:kern w:val="0"/>
        </w:rPr>
        <w:drawing>
          <wp:inline distT="0" distB="0" distL="0" distR="0">
            <wp:extent cx="1211580" cy="1264920"/>
            <wp:effectExtent l="0" t="0" r="762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1580" cy="1264920"/>
                    </a:xfrm>
                    <a:prstGeom prst="rect">
                      <a:avLst/>
                    </a:prstGeom>
                    <a:noFill/>
                    <a:ln>
                      <a:noFill/>
                    </a:ln>
                  </pic:spPr>
                </pic:pic>
              </a:graphicData>
            </a:graphic>
          </wp:inline>
        </w:drawing>
      </w:r>
      <w:r>
        <w:rPr>
          <w:rFonts w:eastAsia="標楷體" w:hint="eastAsia"/>
          <w:noProof/>
          <w:kern w:val="0"/>
        </w:rPr>
        <w:drawing>
          <wp:inline distT="0" distB="0" distL="0" distR="0">
            <wp:extent cx="1226820" cy="126492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6820" cy="1264920"/>
                    </a:xfrm>
                    <a:prstGeom prst="rect">
                      <a:avLst/>
                    </a:prstGeom>
                    <a:noFill/>
                    <a:ln>
                      <a:noFill/>
                    </a:ln>
                  </pic:spPr>
                </pic:pic>
              </a:graphicData>
            </a:graphic>
          </wp:inline>
        </w:drawing>
      </w:r>
    </w:p>
    <w:p w:rsidR="009F7093" w:rsidRDefault="009F7093" w:rsidP="009F7093">
      <w:pPr>
        <w:widowControl/>
        <w:autoSpaceDE w:val="0"/>
        <w:autoSpaceDN w:val="0"/>
        <w:adjustRightInd w:val="0"/>
        <w:snapToGrid w:val="0"/>
        <w:spacing w:beforeLines="50" w:before="218" w:afterLines="50" w:after="218"/>
        <w:jc w:val="center"/>
        <w:rPr>
          <w:rFonts w:eastAsia="標楷體" w:hAnsi="標楷體" w:hint="eastAsia"/>
        </w:rPr>
      </w:pPr>
      <w:r w:rsidRPr="00874B36">
        <w:rPr>
          <w:rFonts w:eastAsia="標楷體" w:hAnsi="標楷體"/>
          <w:color w:val="FF0000"/>
        </w:rPr>
        <w:t>圖</w:t>
      </w:r>
      <w:r>
        <w:rPr>
          <w:rFonts w:eastAsia="標楷體" w:hAnsi="標楷體" w:hint="eastAsia"/>
          <w:color w:val="FF0000"/>
        </w:rPr>
        <w:t>8</w:t>
      </w:r>
      <w:r>
        <w:rPr>
          <w:rFonts w:eastAsia="標楷體" w:hAnsi="標楷體" w:hint="eastAsia"/>
        </w:rPr>
        <w:t xml:space="preserve"> TRIAC</w:t>
      </w:r>
      <w:r>
        <w:rPr>
          <w:rFonts w:eastAsia="標楷體" w:hAnsi="標楷體" w:hint="eastAsia"/>
        </w:rPr>
        <w:t>元件</w:t>
      </w:r>
    </w:p>
    <w:p w:rsidR="009F7093" w:rsidRDefault="009F7093" w:rsidP="009F7093">
      <w:pPr>
        <w:widowControl/>
        <w:adjustRightInd w:val="0"/>
        <w:snapToGrid w:val="0"/>
        <w:spacing w:beforeLines="25" w:before="109" w:afterLines="25" w:after="109"/>
        <w:ind w:firstLine="482"/>
        <w:jc w:val="center"/>
        <w:rPr>
          <w:rFonts w:ascii="標楷體" w:eastAsia="標楷體" w:hAnsi="標楷體" w:hint="eastAsia"/>
          <w:b/>
          <w:sz w:val="36"/>
        </w:rPr>
      </w:pPr>
      <w:r>
        <w:object w:dxaOrig="3217" w:dyaOrig="29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25pt;height:157.3pt" o:ole="">
            <v:imagedata r:id="rId22" o:title=""/>
          </v:shape>
          <o:OLEObject Type="Embed" ProgID="Visio.Drawing.11" ShapeID="_x0000_i1025" DrawAspect="Content" ObjectID="_1468747457" r:id="rId23"/>
        </w:object>
      </w:r>
    </w:p>
    <w:p w:rsidR="009F7093" w:rsidRDefault="009F7093" w:rsidP="009F7093">
      <w:pPr>
        <w:widowControl/>
        <w:autoSpaceDE w:val="0"/>
        <w:autoSpaceDN w:val="0"/>
        <w:adjustRightInd w:val="0"/>
        <w:snapToGrid w:val="0"/>
        <w:spacing w:beforeLines="50" w:before="218" w:afterLines="50" w:after="218"/>
        <w:jc w:val="center"/>
        <w:rPr>
          <w:rFonts w:eastAsia="標楷體" w:hAnsi="標楷體" w:hint="eastAsia"/>
        </w:rPr>
      </w:pPr>
      <w:r w:rsidRPr="0026180B">
        <w:rPr>
          <w:rFonts w:eastAsia="標楷體" w:hAnsi="標楷體"/>
          <w:color w:val="FF0000"/>
        </w:rPr>
        <w:t>圖</w:t>
      </w:r>
      <w:r>
        <w:rPr>
          <w:rFonts w:eastAsia="標楷體" w:hAnsi="標楷體" w:hint="eastAsia"/>
          <w:color w:val="FF0000"/>
        </w:rPr>
        <w:t>9</w:t>
      </w:r>
      <w:r>
        <w:rPr>
          <w:rFonts w:eastAsia="標楷體" w:hAnsi="標楷體" w:hint="eastAsia"/>
        </w:rPr>
        <w:t xml:space="preserve"> TRIAC</w:t>
      </w:r>
      <w:r>
        <w:rPr>
          <w:rFonts w:eastAsia="標楷體" w:hAnsi="標楷體" w:hint="eastAsia"/>
        </w:rPr>
        <w:t>元件之四種觸發模式</w:t>
      </w:r>
    </w:p>
    <w:p w:rsidR="009F7093" w:rsidRPr="008140C7" w:rsidRDefault="009F7093" w:rsidP="009F7093">
      <w:pPr>
        <w:ind w:firstLineChars="200" w:firstLine="400"/>
        <w:jc w:val="both"/>
        <w:rPr>
          <w:rFonts w:eastAsia="標楷體" w:hint="eastAsia"/>
          <w:b/>
          <w:sz w:val="20"/>
          <w:szCs w:val="20"/>
        </w:rPr>
      </w:pPr>
      <w:r>
        <w:rPr>
          <w:rFonts w:ascii="標楷體" w:eastAsia="標楷體" w:hAnsi="標楷體" w:hint="eastAsia"/>
          <w:b/>
          <w:sz w:val="20"/>
          <w:szCs w:val="20"/>
        </w:rPr>
        <w:t>（二）</w:t>
      </w:r>
      <w:r>
        <w:rPr>
          <w:rFonts w:eastAsia="標楷體" w:hint="eastAsia"/>
          <w:b/>
          <w:kern w:val="0"/>
          <w:sz w:val="28"/>
          <w:szCs w:val="28"/>
        </w:rPr>
        <w:t>電路原理</w:t>
      </w:r>
    </w:p>
    <w:p w:rsidR="009F7093" w:rsidRDefault="009F7093" w:rsidP="009F7093">
      <w:pPr>
        <w:widowControl/>
        <w:autoSpaceDE w:val="0"/>
        <w:autoSpaceDN w:val="0"/>
        <w:adjustRightInd w:val="0"/>
        <w:snapToGrid w:val="0"/>
        <w:spacing w:beforeLines="50" w:before="218" w:afterLines="50" w:after="218"/>
        <w:ind w:firstLineChars="200" w:firstLine="480"/>
        <w:jc w:val="both"/>
        <w:rPr>
          <w:rFonts w:ascii="標楷體" w:eastAsia="標楷體" w:hAnsi="標楷體" w:hint="eastAsia"/>
          <w:kern w:val="0"/>
        </w:rPr>
      </w:pPr>
      <w:r>
        <w:rPr>
          <w:rFonts w:eastAsia="標楷體" w:hint="eastAsia"/>
          <w:kern w:val="0"/>
        </w:rPr>
        <w:t>本研究之</w:t>
      </w:r>
      <w:r>
        <w:rPr>
          <w:rFonts w:ascii="標楷體" w:eastAsia="標楷體" w:hAnsi="標楷體" w:hint="eastAsia"/>
        </w:rPr>
        <w:t>交直流轉換電</w:t>
      </w:r>
      <w:r w:rsidRPr="000524C5">
        <w:rPr>
          <w:rFonts w:ascii="標楷體" w:eastAsia="標楷體" w:hAnsi="標楷體" w:hint="eastAsia"/>
        </w:rPr>
        <w:t>路</w:t>
      </w:r>
      <w:r>
        <w:rPr>
          <w:rFonts w:ascii="標楷體" w:eastAsia="標楷體" w:hAnsi="標楷體" w:hint="eastAsia"/>
        </w:rPr>
        <w:t>部份將</w:t>
      </w:r>
      <w:r>
        <w:rPr>
          <w:rFonts w:eastAsia="標楷體" w:hint="eastAsia"/>
          <w:kern w:val="0"/>
        </w:rPr>
        <w:t>交流電源</w:t>
      </w:r>
      <w:r w:rsidRPr="00B60C6B">
        <w:rPr>
          <w:rFonts w:eastAsia="標楷體"/>
          <w:kern w:val="0"/>
        </w:rPr>
        <w:t>110V</w:t>
      </w:r>
      <w:r>
        <w:rPr>
          <w:rFonts w:eastAsia="標楷體" w:hint="eastAsia"/>
          <w:kern w:val="0"/>
        </w:rPr>
        <w:t>降壓整流輸出一</w:t>
      </w:r>
      <w:r>
        <w:rPr>
          <w:rFonts w:eastAsia="標楷體" w:hint="eastAsia"/>
          <w:kern w:val="0"/>
        </w:rPr>
        <w:t>15V</w:t>
      </w:r>
      <w:r>
        <w:rPr>
          <w:rFonts w:eastAsia="標楷體" w:hint="eastAsia"/>
          <w:kern w:val="0"/>
        </w:rPr>
        <w:t>直流電壓，此電壓供作其它電子元件工作所需之直流電源</w:t>
      </w:r>
      <w:r>
        <w:rPr>
          <w:rFonts w:ascii="標楷體" w:eastAsia="標楷體" w:hAnsi="標楷體" w:hint="eastAsia"/>
        </w:rPr>
        <w:t>，而</w:t>
      </w:r>
      <w:r w:rsidRPr="00A673CA">
        <w:rPr>
          <w:rFonts w:eastAsia="標楷體" w:hint="eastAsia"/>
          <w:kern w:val="0"/>
        </w:rPr>
        <w:t>溫度感測電路</w:t>
      </w:r>
      <w:r>
        <w:rPr>
          <w:rFonts w:eastAsia="標楷體" w:hint="eastAsia"/>
          <w:kern w:val="0"/>
        </w:rPr>
        <w:t>部份如</w:t>
      </w:r>
      <w:r w:rsidRPr="00874B36">
        <w:rPr>
          <w:rFonts w:eastAsia="標楷體" w:hint="eastAsia"/>
          <w:color w:val="FF0000"/>
          <w:kern w:val="0"/>
        </w:rPr>
        <w:t>圖</w:t>
      </w:r>
      <w:r>
        <w:rPr>
          <w:rFonts w:eastAsia="標楷體" w:hint="eastAsia"/>
          <w:color w:val="FF0000"/>
          <w:kern w:val="0"/>
        </w:rPr>
        <w:t>10</w:t>
      </w:r>
      <w:r>
        <w:rPr>
          <w:rFonts w:eastAsia="標楷體" w:hint="eastAsia"/>
          <w:kern w:val="0"/>
        </w:rPr>
        <w:t>所示，</w:t>
      </w:r>
      <w:r>
        <w:rPr>
          <w:rFonts w:eastAsia="標楷體" w:hint="eastAsia"/>
          <w:kern w:val="0"/>
        </w:rPr>
        <w:t>AD590</w:t>
      </w:r>
      <w:r>
        <w:rPr>
          <w:rFonts w:eastAsia="標楷體" w:hint="eastAsia"/>
          <w:kern w:val="0"/>
        </w:rPr>
        <w:t>將溫度轉換成一電流</w:t>
      </w:r>
      <w:r>
        <w:rPr>
          <w:rFonts w:eastAsia="標楷體" w:hint="eastAsia"/>
          <w:kern w:val="0"/>
        </w:rPr>
        <w:t>I</w:t>
      </w:r>
      <w:r>
        <w:rPr>
          <w:rFonts w:eastAsia="標楷體" w:hint="eastAsia"/>
          <w:kern w:val="0"/>
        </w:rPr>
        <w:t>輸出，此電流流經</w:t>
      </w:r>
      <w:r>
        <w:rPr>
          <w:rFonts w:eastAsia="標楷體" w:hint="eastAsia"/>
          <w:kern w:val="0"/>
        </w:rPr>
        <w:t>10</w:t>
      </w:r>
      <w:r w:rsidRPr="009150F4">
        <w:rPr>
          <w:rFonts w:eastAsia="標楷體"/>
          <w:kern w:val="0"/>
        </w:rPr>
        <w:t>KΩ</w:t>
      </w:r>
      <w:r>
        <w:rPr>
          <w:rFonts w:ascii="標楷體" w:eastAsia="標楷體" w:hAnsi="標楷體" w:hint="eastAsia"/>
          <w:kern w:val="0"/>
        </w:rPr>
        <w:t>電阻在</w:t>
      </w:r>
      <w:r w:rsidRPr="00C9732E">
        <w:rPr>
          <w:rFonts w:eastAsia="標楷體"/>
          <w:kern w:val="0"/>
        </w:rPr>
        <w:t>V0</w:t>
      </w:r>
      <w:r>
        <w:rPr>
          <w:rFonts w:ascii="標楷體" w:eastAsia="標楷體" w:hAnsi="標楷體" w:hint="eastAsia"/>
          <w:kern w:val="0"/>
        </w:rPr>
        <w:t>處輸出一電壓值，此電壓</w:t>
      </w:r>
      <w:r w:rsidRPr="00C9732E">
        <w:rPr>
          <w:rFonts w:eastAsia="標楷體"/>
          <w:kern w:val="0"/>
        </w:rPr>
        <w:t>V0</w:t>
      </w:r>
      <w:r>
        <w:rPr>
          <w:rFonts w:ascii="標楷體" w:eastAsia="標楷體" w:hAnsi="標楷體" w:hint="eastAsia"/>
          <w:kern w:val="0"/>
        </w:rPr>
        <w:t>與</w:t>
      </w:r>
      <w:r w:rsidRPr="00C9732E">
        <w:rPr>
          <w:rFonts w:eastAsia="標楷體"/>
          <w:kern w:val="0"/>
        </w:rPr>
        <w:t>V</w:t>
      </w:r>
      <w:r>
        <w:rPr>
          <w:rFonts w:eastAsia="標楷體" w:hint="eastAsia"/>
          <w:kern w:val="0"/>
        </w:rPr>
        <w:t>3</w:t>
      </w:r>
      <w:r>
        <w:rPr>
          <w:rFonts w:eastAsia="標楷體" w:hint="eastAsia"/>
          <w:kern w:val="0"/>
        </w:rPr>
        <w:t>值</w:t>
      </w:r>
      <w:r w:rsidRPr="00F5705C">
        <w:rPr>
          <w:rFonts w:eastAsia="標楷體"/>
          <w:kern w:val="0"/>
        </w:rPr>
        <w:t>（</w:t>
      </w:r>
      <w:r w:rsidRPr="00F5705C">
        <w:rPr>
          <w:rFonts w:eastAsia="標楷體"/>
          <w:kern w:val="0"/>
        </w:rPr>
        <w:t>2.732V</w:t>
      </w:r>
      <w:r w:rsidRPr="00F5705C">
        <w:rPr>
          <w:rFonts w:eastAsia="標楷體"/>
          <w:kern w:val="0"/>
        </w:rPr>
        <w:t>）</w:t>
      </w:r>
      <w:r>
        <w:rPr>
          <w:rFonts w:eastAsia="標楷體" w:hint="eastAsia"/>
          <w:kern w:val="0"/>
        </w:rPr>
        <w:t>經一</w:t>
      </w:r>
      <w:r>
        <w:rPr>
          <w:rFonts w:eastAsia="標楷體" w:hint="eastAsia"/>
          <w:kern w:val="0"/>
        </w:rPr>
        <w:t>10</w:t>
      </w:r>
      <w:r>
        <w:rPr>
          <w:rFonts w:eastAsia="標楷體" w:hint="eastAsia"/>
          <w:kern w:val="0"/>
        </w:rPr>
        <w:t>倍率之差動放大器而輸出</w:t>
      </w:r>
      <w:r>
        <w:rPr>
          <w:rFonts w:eastAsia="標楷體" w:hint="eastAsia"/>
          <w:kern w:val="0"/>
        </w:rPr>
        <w:t>V</w:t>
      </w:r>
      <w:r w:rsidRPr="00C9732E">
        <w:rPr>
          <w:rFonts w:ascii="標楷體" w:eastAsia="標楷體" w:hAnsi="標楷體" w:hint="eastAsia"/>
          <w:kern w:val="0"/>
        </w:rPr>
        <w:t>1</w:t>
      </w:r>
      <w:r>
        <w:rPr>
          <w:rFonts w:ascii="標楷體" w:eastAsia="標楷體" w:hAnsi="標楷體" w:hint="eastAsia"/>
          <w:kern w:val="0"/>
        </w:rPr>
        <w:t>，其中</w:t>
      </w:r>
      <w:r w:rsidRPr="00F66DAB">
        <w:rPr>
          <w:rFonts w:eastAsia="標楷體"/>
          <w:kern w:val="0"/>
        </w:rPr>
        <w:t>R5</w:t>
      </w:r>
      <w:r>
        <w:rPr>
          <w:rFonts w:ascii="標楷體" w:eastAsia="標楷體" w:hAnsi="標楷體" w:hint="eastAsia"/>
          <w:kern w:val="0"/>
        </w:rPr>
        <w:t>與</w:t>
      </w:r>
      <w:r w:rsidRPr="00F66DAB">
        <w:rPr>
          <w:rFonts w:eastAsia="標楷體"/>
          <w:kern w:val="0"/>
        </w:rPr>
        <w:t>R7</w:t>
      </w:r>
      <w:r>
        <w:rPr>
          <w:rFonts w:ascii="標楷體" w:eastAsia="標楷體" w:hAnsi="標楷體" w:hint="eastAsia"/>
          <w:kern w:val="0"/>
        </w:rPr>
        <w:t>電阻值相同，</w:t>
      </w:r>
      <w:r w:rsidRPr="00F66DAB">
        <w:rPr>
          <w:rFonts w:eastAsia="標楷體"/>
          <w:kern w:val="0"/>
        </w:rPr>
        <w:t>R4</w:t>
      </w:r>
      <w:r>
        <w:rPr>
          <w:rFonts w:ascii="標楷體" w:eastAsia="標楷體" w:hAnsi="標楷體" w:hint="eastAsia"/>
          <w:kern w:val="0"/>
        </w:rPr>
        <w:t>與</w:t>
      </w:r>
      <w:r w:rsidRPr="00F66DAB">
        <w:rPr>
          <w:rFonts w:eastAsia="標楷體"/>
          <w:kern w:val="0"/>
        </w:rPr>
        <w:t>R6</w:t>
      </w:r>
      <w:r>
        <w:rPr>
          <w:rFonts w:eastAsia="標楷體" w:hint="eastAsia"/>
          <w:kern w:val="0"/>
        </w:rPr>
        <w:t>亦</w:t>
      </w:r>
      <w:r>
        <w:rPr>
          <w:rFonts w:ascii="標楷體" w:eastAsia="標楷體" w:hAnsi="標楷體" w:hint="eastAsia"/>
          <w:kern w:val="0"/>
        </w:rPr>
        <w:t>相同電阻值，且</w:t>
      </w:r>
      <w:r w:rsidRPr="00F66DAB">
        <w:rPr>
          <w:rFonts w:eastAsia="標楷體"/>
          <w:kern w:val="0"/>
        </w:rPr>
        <w:t>R5</w:t>
      </w:r>
      <w:r>
        <w:rPr>
          <w:rFonts w:ascii="標楷體" w:eastAsia="標楷體" w:hAnsi="標楷體" w:hint="eastAsia"/>
          <w:kern w:val="0"/>
        </w:rPr>
        <w:t>為</w:t>
      </w:r>
      <w:r w:rsidRPr="00F66DAB">
        <w:rPr>
          <w:rFonts w:eastAsia="標楷體"/>
          <w:kern w:val="0"/>
        </w:rPr>
        <w:t>R4</w:t>
      </w:r>
      <w:r>
        <w:rPr>
          <w:rFonts w:eastAsia="標楷體" w:hint="eastAsia"/>
          <w:kern w:val="0"/>
        </w:rPr>
        <w:t>之</w:t>
      </w:r>
      <w:r>
        <w:rPr>
          <w:rFonts w:eastAsia="標楷體" w:hint="eastAsia"/>
          <w:kern w:val="0"/>
        </w:rPr>
        <w:t>10</w:t>
      </w:r>
      <w:r>
        <w:rPr>
          <w:rFonts w:eastAsia="標楷體" w:hint="eastAsia"/>
          <w:kern w:val="0"/>
        </w:rPr>
        <w:t>倍值，因此輸出</w:t>
      </w:r>
      <w:r w:rsidRPr="00F66DAB">
        <w:rPr>
          <w:rFonts w:eastAsia="標楷體"/>
          <w:kern w:val="0"/>
        </w:rPr>
        <w:t>V1</w:t>
      </w:r>
      <w:r>
        <w:rPr>
          <w:rFonts w:eastAsia="標楷體" w:hint="eastAsia"/>
          <w:kern w:val="0"/>
        </w:rPr>
        <w:t>之</w:t>
      </w:r>
      <w:r>
        <w:rPr>
          <w:rFonts w:ascii="標楷體" w:eastAsia="標楷體" w:hAnsi="標楷體" w:hint="eastAsia"/>
          <w:kern w:val="0"/>
        </w:rPr>
        <w:t>方程式如下：</w:t>
      </w:r>
    </w:p>
    <w:p w:rsidR="009F7093" w:rsidRDefault="009F7093" w:rsidP="009F7093">
      <w:pPr>
        <w:widowControl/>
        <w:wordWrap w:val="0"/>
        <w:autoSpaceDE w:val="0"/>
        <w:autoSpaceDN w:val="0"/>
        <w:adjustRightInd w:val="0"/>
        <w:snapToGrid w:val="0"/>
        <w:spacing w:beforeLines="50" w:before="218" w:afterLines="50" w:after="218"/>
        <w:jc w:val="right"/>
        <w:rPr>
          <w:rFonts w:eastAsia="標楷體" w:hint="eastAsia"/>
          <w:kern w:val="0"/>
        </w:rPr>
      </w:pPr>
      <w:r>
        <w:rPr>
          <w:rFonts w:eastAsia="標楷體" w:hint="eastAsia"/>
          <w:kern w:val="0"/>
        </w:rPr>
        <w:t xml:space="preserve">V1 = </w:t>
      </w:r>
      <w:r w:rsidRPr="001B7C92">
        <w:rPr>
          <w:rFonts w:eastAsia="標楷體"/>
          <w:kern w:val="0"/>
        </w:rPr>
        <w:t>10×</w:t>
      </w:r>
      <w:r w:rsidRPr="001B7C92">
        <w:rPr>
          <w:rFonts w:eastAsia="標楷體"/>
          <w:kern w:val="0"/>
        </w:rPr>
        <w:t>（</w:t>
      </w:r>
      <w:r w:rsidRPr="001B7C92">
        <w:rPr>
          <w:rFonts w:eastAsia="標楷體"/>
          <w:kern w:val="0"/>
        </w:rPr>
        <w:t>V0-V</w:t>
      </w:r>
      <w:r>
        <w:rPr>
          <w:rFonts w:eastAsia="標楷體" w:hint="eastAsia"/>
          <w:kern w:val="0"/>
        </w:rPr>
        <w:t>3</w:t>
      </w:r>
      <w:r w:rsidRPr="001B7C92">
        <w:rPr>
          <w:rFonts w:eastAsia="標楷體"/>
          <w:kern w:val="0"/>
        </w:rPr>
        <w:t>）</w:t>
      </w:r>
      <w:r w:rsidRPr="001B7C92">
        <w:rPr>
          <w:rFonts w:eastAsia="標楷體"/>
          <w:kern w:val="0"/>
        </w:rPr>
        <w:t>= 0.1T</w:t>
      </w:r>
      <w:r>
        <w:rPr>
          <w:rFonts w:eastAsia="標楷體" w:hint="eastAsia"/>
          <w:kern w:val="0"/>
        </w:rPr>
        <w:t xml:space="preserve">                     (2)</w:t>
      </w:r>
    </w:p>
    <w:p w:rsidR="009F7093" w:rsidRDefault="009F7093" w:rsidP="009F7093">
      <w:pPr>
        <w:widowControl/>
        <w:autoSpaceDE w:val="0"/>
        <w:autoSpaceDN w:val="0"/>
        <w:adjustRightInd w:val="0"/>
        <w:snapToGrid w:val="0"/>
        <w:spacing w:beforeLines="50" w:before="218" w:afterLines="50" w:after="218"/>
        <w:jc w:val="both"/>
        <w:rPr>
          <w:rFonts w:ascii="標楷體" w:eastAsia="標楷體" w:hAnsi="標楷體" w:hint="eastAsia"/>
          <w:kern w:val="0"/>
        </w:rPr>
      </w:pPr>
      <w:r>
        <w:rPr>
          <w:rFonts w:ascii="標楷體" w:eastAsia="標楷體" w:hAnsi="標楷體" w:hint="eastAsia"/>
          <w:kern w:val="0"/>
        </w:rPr>
        <w:t>方程式</w:t>
      </w:r>
      <w:r w:rsidRPr="00F66DAB">
        <w:rPr>
          <w:rFonts w:eastAsia="標楷體"/>
          <w:kern w:val="0"/>
        </w:rPr>
        <w:t>(2)</w:t>
      </w:r>
      <w:r>
        <w:rPr>
          <w:rFonts w:eastAsia="標楷體" w:hint="eastAsia"/>
          <w:kern w:val="0"/>
        </w:rPr>
        <w:t>指出</w:t>
      </w:r>
      <w:r w:rsidRPr="00F66DAB">
        <w:rPr>
          <w:rFonts w:eastAsia="標楷體"/>
          <w:kern w:val="0"/>
        </w:rPr>
        <w:t>V1</w:t>
      </w:r>
      <w:r>
        <w:rPr>
          <w:rFonts w:ascii="標楷體" w:eastAsia="標楷體" w:hAnsi="標楷體" w:hint="eastAsia"/>
          <w:kern w:val="0"/>
        </w:rPr>
        <w:t>之大小值即表</w:t>
      </w:r>
      <w:r>
        <w:rPr>
          <w:rFonts w:eastAsia="標楷體" w:hint="eastAsia"/>
          <w:kern w:val="0"/>
        </w:rPr>
        <w:t>AD</w:t>
      </w:r>
      <w:r w:rsidRPr="002F58CE">
        <w:rPr>
          <w:rFonts w:eastAsia="標楷體"/>
          <w:kern w:val="0"/>
        </w:rPr>
        <w:t>490</w:t>
      </w:r>
      <w:r>
        <w:rPr>
          <w:rFonts w:eastAsia="標楷體" w:hint="eastAsia"/>
          <w:kern w:val="0"/>
        </w:rPr>
        <w:t>所感測</w:t>
      </w:r>
      <w:r>
        <w:rPr>
          <w:rFonts w:ascii="標楷體" w:eastAsia="標楷體" w:hAnsi="標楷體" w:hint="eastAsia"/>
          <w:kern w:val="0"/>
        </w:rPr>
        <w:t>溫度值之</w:t>
      </w:r>
      <w:r w:rsidRPr="002F58CE">
        <w:rPr>
          <w:rFonts w:eastAsia="標楷體"/>
          <w:kern w:val="0"/>
        </w:rPr>
        <w:t>0.1</w:t>
      </w:r>
      <w:r>
        <w:rPr>
          <w:rFonts w:ascii="標楷體" w:eastAsia="標楷體" w:hAnsi="標楷體" w:hint="eastAsia"/>
          <w:kern w:val="0"/>
        </w:rPr>
        <w:t>倍，亦即若在此處安排一數位式電壓表，則可由此電壓表之顯示值得知</w:t>
      </w:r>
      <w:r>
        <w:rPr>
          <w:rFonts w:eastAsia="標楷體" w:hint="eastAsia"/>
          <w:kern w:val="0"/>
        </w:rPr>
        <w:t>AD</w:t>
      </w:r>
      <w:r w:rsidRPr="002F58CE">
        <w:rPr>
          <w:rFonts w:eastAsia="標楷體"/>
          <w:kern w:val="0"/>
        </w:rPr>
        <w:t>490</w:t>
      </w:r>
      <w:r>
        <w:rPr>
          <w:rFonts w:eastAsia="標楷體" w:hint="eastAsia"/>
          <w:kern w:val="0"/>
        </w:rPr>
        <w:t>所感測之實際</w:t>
      </w:r>
      <w:r>
        <w:rPr>
          <w:rFonts w:ascii="標楷體" w:eastAsia="標楷體" w:hAnsi="標楷體" w:hint="eastAsia"/>
          <w:kern w:val="0"/>
        </w:rPr>
        <w:t>溫度值，無需另外添購溫度量測裝置。</w:t>
      </w:r>
    </w:p>
    <w:p w:rsidR="009F7093" w:rsidRDefault="009F7093" w:rsidP="009F7093">
      <w:pPr>
        <w:adjustRightInd w:val="0"/>
        <w:snapToGrid w:val="0"/>
        <w:spacing w:afterLines="50" w:after="218"/>
        <w:ind w:firstLineChars="200" w:firstLine="480"/>
        <w:jc w:val="both"/>
        <w:rPr>
          <w:rFonts w:ascii="標楷體" w:eastAsia="標楷體" w:hAnsi="標楷體" w:hint="eastAsia"/>
        </w:rPr>
      </w:pPr>
      <w:r>
        <w:rPr>
          <w:rFonts w:ascii="標楷體" w:eastAsia="標楷體" w:hAnsi="標楷體" w:hint="eastAsia"/>
          <w:kern w:val="0"/>
        </w:rPr>
        <w:t>假設電風扇欲在室內溫度</w:t>
      </w:r>
      <w:r w:rsidRPr="00990216">
        <w:rPr>
          <w:rFonts w:eastAsia="標楷體"/>
          <w:kern w:val="0"/>
        </w:rPr>
        <w:t>23</w:t>
      </w:r>
      <w:r w:rsidRPr="00990216">
        <w:rPr>
          <w:rFonts w:eastAsia="標楷體"/>
          <w:kern w:val="0"/>
          <w:vertAlign w:val="superscript"/>
        </w:rPr>
        <w:t>O</w:t>
      </w:r>
      <w:r w:rsidRPr="00990216">
        <w:rPr>
          <w:rFonts w:eastAsia="標楷體"/>
          <w:kern w:val="0"/>
        </w:rPr>
        <w:t>C</w:t>
      </w:r>
      <w:r>
        <w:rPr>
          <w:rFonts w:eastAsia="標楷體" w:hint="eastAsia"/>
          <w:kern w:val="0"/>
        </w:rPr>
        <w:t>以上之環境下運作，則</w:t>
      </w:r>
      <w:r w:rsidRPr="00990216">
        <w:rPr>
          <w:rFonts w:eastAsia="標楷體"/>
          <w:kern w:val="0"/>
        </w:rPr>
        <w:t>23</w:t>
      </w:r>
      <w:r w:rsidRPr="00990216">
        <w:rPr>
          <w:rFonts w:eastAsia="標楷體"/>
          <w:kern w:val="0"/>
          <w:vertAlign w:val="superscript"/>
        </w:rPr>
        <w:t>O</w:t>
      </w:r>
      <w:r w:rsidRPr="00990216">
        <w:rPr>
          <w:rFonts w:eastAsia="標楷體"/>
          <w:kern w:val="0"/>
        </w:rPr>
        <w:t>C</w:t>
      </w:r>
      <w:r>
        <w:rPr>
          <w:rFonts w:eastAsia="標楷體" w:hint="eastAsia"/>
          <w:kern w:val="0"/>
        </w:rPr>
        <w:t>時相對應之</w:t>
      </w:r>
      <w:r>
        <w:rPr>
          <w:rFonts w:eastAsia="標楷體" w:hint="eastAsia"/>
          <w:kern w:val="0"/>
        </w:rPr>
        <w:t>V1</w:t>
      </w:r>
      <w:r>
        <w:rPr>
          <w:rFonts w:ascii="標楷體" w:eastAsia="標楷體" w:hAnsi="標楷體" w:hint="eastAsia"/>
          <w:kern w:val="0"/>
        </w:rPr>
        <w:t>電壓值為</w:t>
      </w:r>
      <w:r w:rsidRPr="002338D9">
        <w:rPr>
          <w:rFonts w:eastAsia="標楷體"/>
          <w:kern w:val="0"/>
        </w:rPr>
        <w:t>2.3V</w:t>
      </w:r>
      <w:r>
        <w:rPr>
          <w:rFonts w:ascii="標楷體" w:eastAsia="標楷體" w:hAnsi="標楷體" w:hint="eastAsia"/>
          <w:kern w:val="0"/>
        </w:rPr>
        <w:t>，當溫度愈高，</w:t>
      </w:r>
      <w:r>
        <w:rPr>
          <w:rFonts w:eastAsia="標楷體" w:hint="eastAsia"/>
          <w:kern w:val="0"/>
        </w:rPr>
        <w:t>V1</w:t>
      </w:r>
      <w:r>
        <w:rPr>
          <w:rFonts w:ascii="標楷體" w:eastAsia="標楷體" w:hAnsi="標楷體" w:hint="eastAsia"/>
          <w:kern w:val="0"/>
        </w:rPr>
        <w:t>電壓值亦相對增大，因此在此模式下，</w:t>
      </w:r>
      <w:r>
        <w:rPr>
          <w:rFonts w:eastAsia="標楷體" w:hint="eastAsia"/>
          <w:kern w:val="0"/>
        </w:rPr>
        <w:t>V1</w:t>
      </w:r>
      <w:r>
        <w:rPr>
          <w:rFonts w:ascii="標楷體" w:eastAsia="標楷體" w:hAnsi="標楷體" w:hint="eastAsia"/>
          <w:kern w:val="0"/>
        </w:rPr>
        <w:t>電壓值至少</w:t>
      </w:r>
      <w:r w:rsidRPr="002338D9">
        <w:rPr>
          <w:rFonts w:eastAsia="標楷體"/>
          <w:kern w:val="0"/>
        </w:rPr>
        <w:t>2.3V</w:t>
      </w:r>
      <w:r>
        <w:rPr>
          <w:rFonts w:eastAsia="標楷體" w:hint="eastAsia"/>
          <w:kern w:val="0"/>
        </w:rPr>
        <w:lastRenderedPageBreak/>
        <w:t>以上</w:t>
      </w:r>
      <w:r>
        <w:rPr>
          <w:rFonts w:ascii="標楷體" w:eastAsia="標楷體" w:hAnsi="標楷體" w:hint="eastAsia"/>
          <w:kern w:val="0"/>
        </w:rPr>
        <w:t>。然而，相位控制</w:t>
      </w:r>
      <w:r w:rsidRPr="003F4C57">
        <w:rPr>
          <w:rFonts w:eastAsia="標楷體"/>
          <w:kern w:val="0"/>
        </w:rPr>
        <w:t>IC</w:t>
      </w:r>
      <w:r>
        <w:rPr>
          <w:rFonts w:eastAsia="標楷體" w:hint="eastAsia"/>
          <w:kern w:val="0"/>
        </w:rPr>
        <w:t xml:space="preserve"> </w:t>
      </w:r>
      <w:r w:rsidRPr="003F4C57">
        <w:rPr>
          <w:rFonts w:eastAsia="標楷體"/>
          <w:kern w:val="0"/>
        </w:rPr>
        <w:t>TCA785</w:t>
      </w:r>
      <w:r>
        <w:rPr>
          <w:rFonts w:eastAsia="標楷體" w:hint="eastAsia"/>
          <w:kern w:val="0"/>
        </w:rPr>
        <w:t>之腳</w:t>
      </w:r>
      <w:r>
        <w:rPr>
          <w:rFonts w:eastAsia="標楷體" w:hint="eastAsia"/>
          <w:kern w:val="0"/>
        </w:rPr>
        <w:t>11</w:t>
      </w:r>
      <w:r>
        <w:rPr>
          <w:rFonts w:eastAsia="標楷體" w:hint="eastAsia"/>
          <w:kern w:val="0"/>
        </w:rPr>
        <w:t>可接受的控制電壓僅在一有限範圍內：</w:t>
      </w:r>
      <w:r>
        <w:rPr>
          <w:rFonts w:eastAsia="標楷體" w:hint="eastAsia"/>
          <w:kern w:val="0"/>
        </w:rPr>
        <w:t>0V~V</w:t>
      </w:r>
      <w:r w:rsidRPr="00296142">
        <w:rPr>
          <w:rFonts w:eastAsia="標楷體"/>
          <w:kern w:val="0"/>
        </w:rPr>
        <w:t>m</w:t>
      </w:r>
      <w:r>
        <w:rPr>
          <w:rFonts w:ascii="標楷體" w:eastAsia="標楷體" w:hAnsi="標楷體" w:hint="eastAsia"/>
          <w:kern w:val="0"/>
        </w:rPr>
        <w:t>。因此，本研究採用</w:t>
      </w:r>
      <w:r w:rsidRPr="00614953">
        <w:rPr>
          <w:rFonts w:eastAsia="標楷體"/>
          <w:kern w:val="0"/>
        </w:rPr>
        <w:t>OP Amp</w:t>
      </w:r>
      <w:r>
        <w:rPr>
          <w:rFonts w:ascii="標楷體" w:eastAsia="標楷體" w:hAnsi="標楷體" w:hint="eastAsia"/>
          <w:kern w:val="0"/>
        </w:rPr>
        <w:t>元件設計一信號調節電路，將</w:t>
      </w:r>
      <w:r>
        <w:rPr>
          <w:rFonts w:eastAsia="標楷體" w:hint="eastAsia"/>
          <w:kern w:val="0"/>
        </w:rPr>
        <w:t>V1 = 2.3V</w:t>
      </w:r>
      <w:r>
        <w:rPr>
          <w:rFonts w:eastAsia="標楷體" w:hint="eastAsia"/>
          <w:kern w:val="0"/>
        </w:rPr>
        <w:t>至</w:t>
      </w:r>
      <w:r>
        <w:rPr>
          <w:rFonts w:eastAsia="標楷體" w:hint="eastAsia"/>
          <w:kern w:val="0"/>
        </w:rPr>
        <w:t>3.5V</w:t>
      </w:r>
      <w:r>
        <w:rPr>
          <w:rFonts w:eastAsia="標楷體" w:hint="eastAsia"/>
          <w:kern w:val="0"/>
        </w:rPr>
        <w:t>（</w:t>
      </w:r>
      <w:r w:rsidRPr="00990216">
        <w:rPr>
          <w:rFonts w:eastAsia="標楷體"/>
          <w:kern w:val="0"/>
        </w:rPr>
        <w:t>23</w:t>
      </w:r>
      <w:r w:rsidRPr="00990216">
        <w:rPr>
          <w:rFonts w:eastAsia="標楷體"/>
          <w:kern w:val="0"/>
          <w:vertAlign w:val="superscript"/>
        </w:rPr>
        <w:t>O</w:t>
      </w:r>
      <w:r w:rsidRPr="00990216">
        <w:rPr>
          <w:rFonts w:eastAsia="標楷體"/>
          <w:kern w:val="0"/>
        </w:rPr>
        <w:t>C</w:t>
      </w:r>
      <w:r>
        <w:rPr>
          <w:rFonts w:eastAsia="標楷體" w:hint="eastAsia"/>
          <w:kern w:val="0"/>
        </w:rPr>
        <w:t>至</w:t>
      </w:r>
      <w:r>
        <w:rPr>
          <w:rFonts w:eastAsia="標楷體" w:hint="eastAsia"/>
          <w:kern w:val="0"/>
        </w:rPr>
        <w:t>35</w:t>
      </w:r>
      <w:r w:rsidRPr="00990216">
        <w:rPr>
          <w:rFonts w:eastAsia="標楷體"/>
          <w:kern w:val="0"/>
          <w:vertAlign w:val="superscript"/>
        </w:rPr>
        <w:t>O</w:t>
      </w:r>
      <w:r w:rsidRPr="00990216">
        <w:rPr>
          <w:rFonts w:eastAsia="標楷體"/>
          <w:kern w:val="0"/>
        </w:rPr>
        <w:t>C</w:t>
      </w:r>
      <w:r>
        <w:rPr>
          <w:rFonts w:eastAsia="標楷體" w:hint="eastAsia"/>
          <w:kern w:val="0"/>
        </w:rPr>
        <w:t>）之電壓範圍</w:t>
      </w:r>
      <w:r>
        <w:rPr>
          <w:rFonts w:ascii="標楷體" w:eastAsia="標楷體" w:hAnsi="標楷體" w:hint="eastAsia"/>
          <w:kern w:val="0"/>
        </w:rPr>
        <w:t>調節轉換成</w:t>
      </w:r>
      <w:r w:rsidRPr="003F4C57">
        <w:rPr>
          <w:rFonts w:eastAsia="標楷體"/>
          <w:kern w:val="0"/>
        </w:rPr>
        <w:t>TCA785</w:t>
      </w:r>
      <w:r>
        <w:rPr>
          <w:rFonts w:eastAsia="標楷體" w:hint="eastAsia"/>
          <w:kern w:val="0"/>
        </w:rPr>
        <w:t>可接受之控制電壓範圍</w:t>
      </w:r>
      <w:r w:rsidRPr="00801E34">
        <w:rPr>
          <w:rFonts w:eastAsia="標楷體"/>
          <w:kern w:val="0"/>
        </w:rPr>
        <w:t>Vm</w:t>
      </w:r>
      <w:r>
        <w:rPr>
          <w:rFonts w:ascii="標楷體" w:eastAsia="標楷體" w:hAnsi="標楷體" w:hint="eastAsia"/>
          <w:kern w:val="0"/>
        </w:rPr>
        <w:t>（本研究設定成</w:t>
      </w:r>
      <w:r w:rsidRPr="00FB2DE6">
        <w:rPr>
          <w:rFonts w:eastAsia="標楷體"/>
          <w:kern w:val="0"/>
        </w:rPr>
        <w:t>5V</w:t>
      </w:r>
      <w:r>
        <w:rPr>
          <w:rFonts w:ascii="標楷體" w:eastAsia="標楷體" w:hAnsi="標楷體" w:hint="eastAsia"/>
          <w:kern w:val="0"/>
        </w:rPr>
        <w:t>）至</w:t>
      </w:r>
      <w:r>
        <w:rPr>
          <w:rFonts w:eastAsia="標楷體" w:hint="eastAsia"/>
          <w:kern w:val="0"/>
        </w:rPr>
        <w:t>0V</w:t>
      </w:r>
      <w:r>
        <w:rPr>
          <w:rFonts w:eastAsia="標楷體" w:hint="eastAsia"/>
          <w:kern w:val="0"/>
        </w:rPr>
        <w:t>，此電壓即電路方塊圖中之</w:t>
      </w:r>
      <w:r>
        <w:rPr>
          <w:rFonts w:eastAsia="標楷體" w:hint="eastAsia"/>
          <w:kern w:val="0"/>
        </w:rPr>
        <w:t>V</w:t>
      </w:r>
      <w:r w:rsidRPr="00065E99">
        <w:rPr>
          <w:rFonts w:eastAsia="標楷體"/>
          <w:kern w:val="0"/>
        </w:rPr>
        <w:t>2</w:t>
      </w:r>
      <w:r>
        <w:rPr>
          <w:rFonts w:ascii="標楷體" w:eastAsia="標楷體" w:hAnsi="標楷體" w:hint="eastAsia"/>
          <w:kern w:val="0"/>
        </w:rPr>
        <w:t>；換言之，溫度</w:t>
      </w:r>
      <w:r w:rsidRPr="00990216">
        <w:rPr>
          <w:rFonts w:eastAsia="標楷體"/>
          <w:kern w:val="0"/>
        </w:rPr>
        <w:t>23</w:t>
      </w:r>
      <w:r w:rsidRPr="00990216">
        <w:rPr>
          <w:rFonts w:eastAsia="標楷體"/>
          <w:kern w:val="0"/>
          <w:vertAlign w:val="superscript"/>
        </w:rPr>
        <w:t>O</w:t>
      </w:r>
      <w:r w:rsidRPr="00990216">
        <w:rPr>
          <w:rFonts w:eastAsia="標楷體"/>
          <w:kern w:val="0"/>
        </w:rPr>
        <w:t>C</w:t>
      </w:r>
      <w:r>
        <w:rPr>
          <w:rFonts w:eastAsia="標楷體" w:hint="eastAsia"/>
          <w:kern w:val="0"/>
        </w:rPr>
        <w:t>時</w:t>
      </w:r>
      <w:r w:rsidRPr="00E30EBD">
        <w:rPr>
          <w:rFonts w:eastAsia="標楷體"/>
          <w:kern w:val="0"/>
        </w:rPr>
        <w:t>V2</w:t>
      </w:r>
      <w:r>
        <w:rPr>
          <w:rFonts w:eastAsia="標楷體" w:hint="eastAsia"/>
          <w:kern w:val="0"/>
        </w:rPr>
        <w:t xml:space="preserve"> </w:t>
      </w:r>
      <w:r w:rsidRPr="00E30EBD">
        <w:rPr>
          <w:rFonts w:eastAsia="標楷體"/>
          <w:kern w:val="0"/>
        </w:rPr>
        <w:t>=</w:t>
      </w:r>
      <w:r>
        <w:rPr>
          <w:rFonts w:eastAsia="標楷體" w:hint="eastAsia"/>
          <w:kern w:val="0"/>
        </w:rPr>
        <w:t xml:space="preserve"> </w:t>
      </w:r>
      <w:r w:rsidRPr="00E30EBD">
        <w:rPr>
          <w:rFonts w:eastAsia="標楷體"/>
          <w:kern w:val="0"/>
        </w:rPr>
        <w:t>5V</w:t>
      </w:r>
      <w:r>
        <w:rPr>
          <w:rFonts w:ascii="標楷體" w:eastAsia="標楷體" w:hAnsi="標楷體" w:hint="eastAsia"/>
          <w:kern w:val="0"/>
        </w:rPr>
        <w:t>，</w:t>
      </w:r>
      <w:r w:rsidRPr="003F4C57">
        <w:rPr>
          <w:rFonts w:eastAsia="標楷體"/>
          <w:kern w:val="0"/>
        </w:rPr>
        <w:t>TCA785</w:t>
      </w:r>
      <w:r>
        <w:rPr>
          <w:rFonts w:eastAsia="標楷體" w:hint="eastAsia"/>
          <w:kern w:val="0"/>
        </w:rPr>
        <w:t>輸出之觸發角為</w:t>
      </w:r>
      <w:r>
        <w:rPr>
          <w:rFonts w:eastAsia="標楷體" w:hint="eastAsia"/>
          <w:kern w:val="0"/>
        </w:rPr>
        <w:t>180</w:t>
      </w:r>
      <w:r w:rsidRPr="00CA1A36">
        <w:rPr>
          <w:rFonts w:eastAsia="標楷體"/>
          <w:kern w:val="0"/>
          <w:vertAlign w:val="superscript"/>
        </w:rPr>
        <w:t xml:space="preserve"> </w:t>
      </w:r>
      <w:r w:rsidRPr="00990216">
        <w:rPr>
          <w:rFonts w:eastAsia="標楷體"/>
          <w:kern w:val="0"/>
          <w:vertAlign w:val="superscript"/>
        </w:rPr>
        <w:t>O</w:t>
      </w:r>
      <w:r>
        <w:rPr>
          <w:rFonts w:ascii="標楷體" w:eastAsia="標楷體" w:hAnsi="標楷體" w:hint="eastAsia"/>
          <w:kern w:val="0"/>
        </w:rPr>
        <w:t>，電風扇之電源電壓為</w:t>
      </w:r>
      <w:r w:rsidRPr="00E30EBD">
        <w:rPr>
          <w:rFonts w:eastAsia="標楷體"/>
          <w:kern w:val="0"/>
        </w:rPr>
        <w:t>0V</w:t>
      </w:r>
      <w:r>
        <w:rPr>
          <w:rFonts w:eastAsia="標楷體" w:hint="eastAsia"/>
          <w:kern w:val="0"/>
        </w:rPr>
        <w:t>（</w:t>
      </w:r>
      <w:r>
        <w:rPr>
          <w:rFonts w:ascii="標楷體" w:eastAsia="標楷體" w:hAnsi="標楷體" w:hint="eastAsia"/>
          <w:kern w:val="0"/>
        </w:rPr>
        <w:t>一般而言室溫</w:t>
      </w:r>
      <w:r w:rsidRPr="00990216">
        <w:rPr>
          <w:rFonts w:eastAsia="標楷體"/>
          <w:kern w:val="0"/>
        </w:rPr>
        <w:t>23</w:t>
      </w:r>
      <w:r w:rsidRPr="00990216">
        <w:rPr>
          <w:rFonts w:eastAsia="標楷體"/>
          <w:kern w:val="0"/>
          <w:vertAlign w:val="superscript"/>
        </w:rPr>
        <w:t>O</w:t>
      </w:r>
      <w:r w:rsidRPr="00990216">
        <w:rPr>
          <w:rFonts w:eastAsia="標楷體"/>
          <w:kern w:val="0"/>
        </w:rPr>
        <w:t>C</w:t>
      </w:r>
      <w:r>
        <w:rPr>
          <w:rFonts w:eastAsia="標楷體" w:hint="eastAsia"/>
          <w:kern w:val="0"/>
        </w:rPr>
        <w:t>時，不需</w:t>
      </w:r>
      <w:r>
        <w:rPr>
          <w:rFonts w:ascii="標楷體" w:eastAsia="標楷體" w:hAnsi="標楷體" w:hint="eastAsia"/>
          <w:kern w:val="0"/>
        </w:rPr>
        <w:t>電風扇運作</w:t>
      </w:r>
      <w:r>
        <w:rPr>
          <w:rFonts w:eastAsia="標楷體" w:hint="eastAsia"/>
          <w:kern w:val="0"/>
        </w:rPr>
        <w:t>）</w:t>
      </w:r>
      <w:r>
        <w:rPr>
          <w:rFonts w:ascii="標楷體" w:eastAsia="標楷體" w:hAnsi="標楷體" w:hint="eastAsia"/>
          <w:kern w:val="0"/>
        </w:rPr>
        <w:t>。當溫度升高時，</w:t>
      </w:r>
      <w:r w:rsidRPr="00B57CA4">
        <w:rPr>
          <w:rFonts w:eastAsia="標楷體"/>
          <w:kern w:val="0"/>
        </w:rPr>
        <w:t>V2</w:t>
      </w:r>
      <w:r>
        <w:rPr>
          <w:rFonts w:ascii="標楷體" w:eastAsia="標楷體" w:hAnsi="標楷體" w:hint="eastAsia"/>
          <w:kern w:val="0"/>
        </w:rPr>
        <w:t>值相對漸減，</w:t>
      </w:r>
      <w:r w:rsidRPr="003F4C57">
        <w:rPr>
          <w:rFonts w:eastAsia="標楷體"/>
          <w:kern w:val="0"/>
        </w:rPr>
        <w:t>TCA785</w:t>
      </w:r>
      <w:r>
        <w:rPr>
          <w:rFonts w:eastAsia="標楷體" w:hint="eastAsia"/>
          <w:kern w:val="0"/>
        </w:rPr>
        <w:t>輸出之觸發角亦相對</w:t>
      </w:r>
      <w:r>
        <w:rPr>
          <w:rFonts w:ascii="標楷體" w:eastAsia="標楷體" w:hAnsi="標楷體" w:hint="eastAsia"/>
          <w:kern w:val="0"/>
        </w:rPr>
        <w:t>減少，電風扇之電源電壓因此</w:t>
      </w:r>
      <w:r>
        <w:rPr>
          <w:rFonts w:eastAsia="標楷體" w:hint="eastAsia"/>
          <w:kern w:val="0"/>
        </w:rPr>
        <w:t>相對</w:t>
      </w:r>
      <w:r>
        <w:rPr>
          <w:rFonts w:ascii="標楷體" w:eastAsia="標楷體" w:hAnsi="標楷體" w:hint="eastAsia"/>
          <w:kern w:val="0"/>
        </w:rPr>
        <w:t>增加（電風扇轉速漸快），溫度升高至</w:t>
      </w:r>
      <w:r>
        <w:rPr>
          <w:rFonts w:eastAsia="標楷體" w:hint="eastAsia"/>
          <w:kern w:val="0"/>
        </w:rPr>
        <w:t>35</w:t>
      </w:r>
      <w:r w:rsidRPr="00990216">
        <w:rPr>
          <w:rFonts w:eastAsia="標楷體"/>
          <w:kern w:val="0"/>
          <w:vertAlign w:val="superscript"/>
        </w:rPr>
        <w:t>O</w:t>
      </w:r>
      <w:r w:rsidRPr="00990216">
        <w:rPr>
          <w:rFonts w:eastAsia="標楷體"/>
          <w:kern w:val="0"/>
        </w:rPr>
        <w:t>C</w:t>
      </w:r>
      <w:r>
        <w:rPr>
          <w:rFonts w:eastAsia="標楷體" w:hint="eastAsia"/>
          <w:kern w:val="0"/>
        </w:rPr>
        <w:t>（或更高）</w:t>
      </w:r>
      <w:r>
        <w:rPr>
          <w:rFonts w:ascii="標楷體" w:eastAsia="標楷體" w:hAnsi="標楷體" w:hint="eastAsia"/>
          <w:kern w:val="0"/>
        </w:rPr>
        <w:t>時，</w:t>
      </w:r>
      <w:r w:rsidRPr="00B57CA4">
        <w:rPr>
          <w:rFonts w:eastAsia="標楷體"/>
          <w:kern w:val="0"/>
        </w:rPr>
        <w:t>V2</w:t>
      </w:r>
      <w:r>
        <w:rPr>
          <w:rFonts w:ascii="標楷體" w:eastAsia="標楷體" w:hAnsi="標楷體" w:hint="eastAsia"/>
          <w:kern w:val="0"/>
        </w:rPr>
        <w:t>值即降為</w:t>
      </w:r>
      <w:r w:rsidRPr="00B57CA4">
        <w:rPr>
          <w:rFonts w:eastAsia="標楷體"/>
          <w:kern w:val="0"/>
        </w:rPr>
        <w:t>0V</w:t>
      </w:r>
      <w:r>
        <w:rPr>
          <w:rFonts w:ascii="標楷體" w:eastAsia="標楷體" w:hAnsi="標楷體" w:hint="eastAsia"/>
          <w:kern w:val="0"/>
        </w:rPr>
        <w:t>，</w:t>
      </w:r>
      <w:r w:rsidRPr="003F4C57">
        <w:rPr>
          <w:rFonts w:eastAsia="標楷體"/>
          <w:kern w:val="0"/>
        </w:rPr>
        <w:t>TCA785</w:t>
      </w:r>
      <w:r>
        <w:rPr>
          <w:rFonts w:eastAsia="標楷體" w:hint="eastAsia"/>
          <w:kern w:val="0"/>
        </w:rPr>
        <w:t>輸出之觸發角為</w:t>
      </w:r>
      <w:r w:rsidRPr="00850E41">
        <w:rPr>
          <w:rFonts w:eastAsia="標楷體"/>
          <w:kern w:val="0"/>
        </w:rPr>
        <w:t>0</w:t>
      </w:r>
      <w:r>
        <w:rPr>
          <w:rFonts w:ascii="標楷體" w:eastAsia="標楷體" w:hAnsi="標楷體" w:hint="eastAsia"/>
          <w:kern w:val="0"/>
        </w:rPr>
        <w:t>，此時本電路則以全壓供應至電風扇，電風扇以最強風量運轉。因本電路在此種運作模式時，溫度愈高，則交流輸出電壓愈大，所以此信號調節電路稱為「</w:t>
      </w:r>
      <w:r w:rsidRPr="00B52DAF">
        <w:rPr>
          <w:rFonts w:ascii="標楷體" w:eastAsia="標楷體" w:hAnsi="標楷體" w:hint="eastAsia"/>
        </w:rPr>
        <w:t>正向運作模式之信號調節運算電路</w:t>
      </w:r>
      <w:r>
        <w:rPr>
          <w:rFonts w:ascii="標楷體" w:eastAsia="標楷體" w:hAnsi="標楷體" w:hint="eastAsia"/>
          <w:kern w:val="0"/>
        </w:rPr>
        <w:t>」</w:t>
      </w:r>
      <w:r>
        <w:rPr>
          <w:rFonts w:ascii="標楷體" w:eastAsia="標楷體" w:hAnsi="標楷體" w:hint="eastAsia"/>
        </w:rPr>
        <w:t>。</w:t>
      </w:r>
    </w:p>
    <w:p w:rsidR="009F7093" w:rsidRPr="000D65A7" w:rsidRDefault="009F7093" w:rsidP="009F7093">
      <w:pPr>
        <w:adjustRightInd w:val="0"/>
        <w:snapToGrid w:val="0"/>
        <w:ind w:firstLineChars="200" w:firstLine="480"/>
        <w:jc w:val="both"/>
        <w:rPr>
          <w:rFonts w:ascii="標楷體" w:eastAsia="標楷體" w:hAnsi="標楷體" w:hint="eastAsia"/>
          <w:sz w:val="28"/>
          <w:szCs w:val="28"/>
        </w:rPr>
      </w:pPr>
      <w:r>
        <w:rPr>
          <w:rFonts w:ascii="標楷體" w:eastAsia="標楷體" w:hAnsi="標楷體" w:hint="eastAsia"/>
          <w:kern w:val="0"/>
        </w:rPr>
        <w:t>假若負載是電暖器，且設其欲在室溫</w:t>
      </w:r>
      <w:r w:rsidRPr="002338D9">
        <w:rPr>
          <w:rFonts w:eastAsia="標楷體"/>
          <w:kern w:val="0"/>
        </w:rPr>
        <w:t>18</w:t>
      </w:r>
      <w:r w:rsidRPr="00990216">
        <w:rPr>
          <w:rFonts w:eastAsia="標楷體"/>
          <w:kern w:val="0"/>
          <w:vertAlign w:val="superscript"/>
        </w:rPr>
        <w:t>O</w:t>
      </w:r>
      <w:r w:rsidRPr="00990216">
        <w:rPr>
          <w:rFonts w:eastAsia="標楷體"/>
          <w:kern w:val="0"/>
        </w:rPr>
        <w:t>C</w:t>
      </w:r>
      <w:r>
        <w:rPr>
          <w:rFonts w:eastAsia="標楷體" w:hint="eastAsia"/>
          <w:kern w:val="0"/>
        </w:rPr>
        <w:t>以下之環境運作，則</w:t>
      </w:r>
      <w:r>
        <w:rPr>
          <w:rFonts w:eastAsia="標楷體" w:hint="eastAsia"/>
          <w:kern w:val="0"/>
        </w:rPr>
        <w:t>V1</w:t>
      </w:r>
      <w:r>
        <w:rPr>
          <w:rFonts w:ascii="標楷體" w:eastAsia="標楷體" w:hAnsi="標楷體" w:hint="eastAsia"/>
          <w:kern w:val="0"/>
        </w:rPr>
        <w:t>電壓值在</w:t>
      </w:r>
      <w:r w:rsidRPr="005865B0">
        <w:rPr>
          <w:rFonts w:eastAsia="標楷體"/>
          <w:kern w:val="0"/>
        </w:rPr>
        <w:t>1.8V</w:t>
      </w:r>
      <w:r>
        <w:rPr>
          <w:rFonts w:eastAsia="標楷體" w:hint="eastAsia"/>
          <w:kern w:val="0"/>
        </w:rPr>
        <w:t>以下</w:t>
      </w:r>
      <w:r>
        <w:rPr>
          <w:rFonts w:ascii="標楷體" w:eastAsia="標楷體" w:hAnsi="標楷體" w:hint="eastAsia"/>
          <w:kern w:val="0"/>
        </w:rPr>
        <w:t>，溫度愈低時其值愈小。本電路之「</w:t>
      </w:r>
      <w:r>
        <w:rPr>
          <w:rFonts w:ascii="標楷體" w:eastAsia="標楷體" w:hAnsi="標楷體" w:hint="eastAsia"/>
        </w:rPr>
        <w:t>負</w:t>
      </w:r>
      <w:r w:rsidRPr="00614953">
        <w:rPr>
          <w:rFonts w:ascii="標楷體" w:eastAsia="標楷體" w:hAnsi="標楷體" w:hint="eastAsia"/>
        </w:rPr>
        <w:t>向運作模式之信號調節運算電路</w:t>
      </w:r>
      <w:r>
        <w:rPr>
          <w:rFonts w:ascii="標楷體" w:eastAsia="標楷體" w:hAnsi="標楷體" w:hint="eastAsia"/>
          <w:kern w:val="0"/>
        </w:rPr>
        <w:t>」</w:t>
      </w:r>
      <w:r>
        <w:rPr>
          <w:rFonts w:ascii="標楷體" w:eastAsia="標楷體" w:hAnsi="標楷體" w:hint="eastAsia"/>
        </w:rPr>
        <w:t>將</w:t>
      </w:r>
      <w:r>
        <w:rPr>
          <w:rFonts w:eastAsia="標楷體" w:hint="eastAsia"/>
          <w:kern w:val="0"/>
        </w:rPr>
        <w:t>V1 = 1.8V</w:t>
      </w:r>
      <w:r>
        <w:rPr>
          <w:rFonts w:eastAsia="標楷體" w:hint="eastAsia"/>
          <w:kern w:val="0"/>
        </w:rPr>
        <w:t>至</w:t>
      </w:r>
      <w:r>
        <w:rPr>
          <w:rFonts w:eastAsia="標楷體" w:hint="eastAsia"/>
          <w:kern w:val="0"/>
        </w:rPr>
        <w:t>1.0V</w:t>
      </w:r>
      <w:r>
        <w:rPr>
          <w:rFonts w:eastAsia="標楷體" w:hint="eastAsia"/>
          <w:kern w:val="0"/>
        </w:rPr>
        <w:t>（</w:t>
      </w:r>
      <w:r>
        <w:rPr>
          <w:rFonts w:eastAsia="標楷體" w:hint="eastAsia"/>
          <w:kern w:val="0"/>
        </w:rPr>
        <w:t>18</w:t>
      </w:r>
      <w:r w:rsidRPr="00990216">
        <w:rPr>
          <w:rFonts w:eastAsia="標楷體"/>
          <w:kern w:val="0"/>
          <w:vertAlign w:val="superscript"/>
        </w:rPr>
        <w:t>O</w:t>
      </w:r>
      <w:r w:rsidRPr="00990216">
        <w:rPr>
          <w:rFonts w:eastAsia="標楷體"/>
          <w:kern w:val="0"/>
        </w:rPr>
        <w:t>C</w:t>
      </w:r>
      <w:r>
        <w:rPr>
          <w:rFonts w:eastAsia="標楷體" w:hint="eastAsia"/>
          <w:kern w:val="0"/>
        </w:rPr>
        <w:t>降至</w:t>
      </w:r>
      <w:r>
        <w:rPr>
          <w:rFonts w:eastAsia="標楷體" w:hint="eastAsia"/>
          <w:kern w:val="0"/>
        </w:rPr>
        <w:t>10</w:t>
      </w:r>
      <w:r w:rsidRPr="00990216">
        <w:rPr>
          <w:rFonts w:eastAsia="標楷體"/>
          <w:kern w:val="0"/>
          <w:vertAlign w:val="superscript"/>
        </w:rPr>
        <w:t>O</w:t>
      </w:r>
      <w:r w:rsidRPr="00990216">
        <w:rPr>
          <w:rFonts w:eastAsia="標楷體"/>
          <w:kern w:val="0"/>
        </w:rPr>
        <w:t>C</w:t>
      </w:r>
      <w:r>
        <w:rPr>
          <w:rFonts w:eastAsia="標楷體" w:hint="eastAsia"/>
          <w:kern w:val="0"/>
        </w:rPr>
        <w:t>）之電壓範圍</w:t>
      </w:r>
      <w:r>
        <w:rPr>
          <w:rFonts w:ascii="標楷體" w:eastAsia="標楷體" w:hAnsi="標楷體" w:hint="eastAsia"/>
          <w:kern w:val="0"/>
        </w:rPr>
        <w:t>調節轉換成</w:t>
      </w:r>
      <w:r>
        <w:rPr>
          <w:rFonts w:eastAsia="標楷體" w:hint="eastAsia"/>
          <w:kern w:val="0"/>
        </w:rPr>
        <w:t>V2 = 5V</w:t>
      </w:r>
      <w:r>
        <w:rPr>
          <w:rFonts w:eastAsia="標楷體" w:hint="eastAsia"/>
          <w:kern w:val="0"/>
        </w:rPr>
        <w:t>降至</w:t>
      </w:r>
      <w:r>
        <w:rPr>
          <w:rFonts w:eastAsia="標楷體" w:hint="eastAsia"/>
          <w:kern w:val="0"/>
        </w:rPr>
        <w:t>0V</w:t>
      </w:r>
      <w:r>
        <w:rPr>
          <w:rFonts w:eastAsia="標楷體" w:hint="eastAsia"/>
          <w:kern w:val="0"/>
        </w:rPr>
        <w:t>（</w:t>
      </w:r>
      <w:r>
        <w:rPr>
          <w:rFonts w:eastAsia="標楷體" w:hint="eastAsia"/>
          <w:kern w:val="0"/>
        </w:rPr>
        <w:t>18</w:t>
      </w:r>
      <w:r w:rsidRPr="00990216">
        <w:rPr>
          <w:rFonts w:eastAsia="標楷體"/>
          <w:kern w:val="0"/>
          <w:vertAlign w:val="superscript"/>
        </w:rPr>
        <w:t>O</w:t>
      </w:r>
      <w:r w:rsidRPr="00990216">
        <w:rPr>
          <w:rFonts w:eastAsia="標楷體"/>
          <w:kern w:val="0"/>
        </w:rPr>
        <w:t>C</w:t>
      </w:r>
      <w:r>
        <w:rPr>
          <w:rFonts w:eastAsia="標楷體" w:hint="eastAsia"/>
          <w:kern w:val="0"/>
        </w:rPr>
        <w:t>降至</w:t>
      </w:r>
      <w:r>
        <w:rPr>
          <w:rFonts w:eastAsia="標楷體" w:hint="eastAsia"/>
          <w:kern w:val="0"/>
        </w:rPr>
        <w:t>10</w:t>
      </w:r>
      <w:r w:rsidRPr="00990216">
        <w:rPr>
          <w:rFonts w:eastAsia="標楷體"/>
          <w:kern w:val="0"/>
          <w:vertAlign w:val="superscript"/>
        </w:rPr>
        <w:t>O</w:t>
      </w:r>
      <w:r w:rsidRPr="00990216">
        <w:rPr>
          <w:rFonts w:eastAsia="標楷體"/>
          <w:kern w:val="0"/>
        </w:rPr>
        <w:t>C</w:t>
      </w:r>
      <w:r>
        <w:rPr>
          <w:rFonts w:eastAsia="標楷體" w:hint="eastAsia"/>
          <w:kern w:val="0"/>
        </w:rPr>
        <w:t>），此即</w:t>
      </w:r>
      <w:r w:rsidRPr="003F4C57">
        <w:rPr>
          <w:rFonts w:eastAsia="標楷體"/>
          <w:kern w:val="0"/>
        </w:rPr>
        <w:t>TCA785</w:t>
      </w:r>
      <w:r>
        <w:rPr>
          <w:rFonts w:eastAsia="標楷體" w:hint="eastAsia"/>
          <w:kern w:val="0"/>
        </w:rPr>
        <w:t>可接受之控制電壓範圍</w:t>
      </w:r>
      <w:r w:rsidRPr="00801E34">
        <w:rPr>
          <w:rFonts w:eastAsia="標楷體"/>
          <w:kern w:val="0"/>
        </w:rPr>
        <w:t>Vm</w:t>
      </w:r>
      <w:r>
        <w:rPr>
          <w:rFonts w:ascii="標楷體" w:eastAsia="標楷體" w:hAnsi="標楷體" w:hint="eastAsia"/>
          <w:kern w:val="0"/>
        </w:rPr>
        <w:t>至</w:t>
      </w:r>
      <w:r w:rsidRPr="00065E99">
        <w:rPr>
          <w:rFonts w:eastAsia="標楷體"/>
          <w:kern w:val="0"/>
        </w:rPr>
        <w:t>0V</w:t>
      </w:r>
      <w:r>
        <w:rPr>
          <w:rFonts w:ascii="標楷體" w:eastAsia="標楷體" w:hAnsi="標楷體" w:hint="eastAsia"/>
          <w:kern w:val="0"/>
        </w:rPr>
        <w:t>。因此，本電路在此模式下之交流輸出電壓會隨室溫之降低而增加，在室溫低於</w:t>
      </w:r>
      <w:r>
        <w:rPr>
          <w:rFonts w:eastAsia="標楷體" w:hint="eastAsia"/>
          <w:kern w:val="0"/>
        </w:rPr>
        <w:t>10</w:t>
      </w:r>
      <w:r w:rsidRPr="00990216">
        <w:rPr>
          <w:rFonts w:eastAsia="標楷體"/>
          <w:kern w:val="0"/>
          <w:vertAlign w:val="superscript"/>
        </w:rPr>
        <w:t>O</w:t>
      </w:r>
      <w:r w:rsidRPr="00990216">
        <w:rPr>
          <w:rFonts w:eastAsia="標楷體"/>
          <w:kern w:val="0"/>
        </w:rPr>
        <w:t>C</w:t>
      </w:r>
      <w:r>
        <w:rPr>
          <w:rFonts w:eastAsia="標楷體" w:hint="eastAsia"/>
          <w:kern w:val="0"/>
        </w:rPr>
        <w:t>以下時</w:t>
      </w:r>
      <w:r>
        <w:rPr>
          <w:rFonts w:ascii="標楷體" w:eastAsia="標楷體" w:hAnsi="標楷體" w:hint="eastAsia"/>
          <w:kern w:val="0"/>
        </w:rPr>
        <w:t>為全壓值，此時電暖器發熱量最大；反之，室溫漸高時，交流輸出電壓則漸小，電暖器發熱量因而減小，在室溫超過</w:t>
      </w:r>
      <w:r w:rsidRPr="002338D9">
        <w:rPr>
          <w:rFonts w:eastAsia="標楷體"/>
          <w:kern w:val="0"/>
        </w:rPr>
        <w:t>18</w:t>
      </w:r>
      <w:r w:rsidRPr="00990216">
        <w:rPr>
          <w:rFonts w:eastAsia="標楷體"/>
          <w:kern w:val="0"/>
          <w:vertAlign w:val="superscript"/>
        </w:rPr>
        <w:t>O</w:t>
      </w:r>
      <w:r w:rsidRPr="00990216">
        <w:rPr>
          <w:rFonts w:eastAsia="標楷體"/>
          <w:kern w:val="0"/>
        </w:rPr>
        <w:t>C</w:t>
      </w:r>
      <w:r>
        <w:rPr>
          <w:rFonts w:eastAsia="標楷體" w:hint="eastAsia"/>
          <w:kern w:val="0"/>
        </w:rPr>
        <w:t>以上時，</w:t>
      </w:r>
      <w:r>
        <w:rPr>
          <w:rFonts w:ascii="標楷體" w:eastAsia="標楷體" w:hAnsi="標楷體" w:hint="eastAsia"/>
          <w:kern w:val="0"/>
        </w:rPr>
        <w:t>電暖器不運作</w:t>
      </w:r>
      <w:r>
        <w:rPr>
          <w:rFonts w:ascii="標楷體" w:eastAsia="標楷體" w:hAnsi="標楷體" w:hint="eastAsia"/>
        </w:rPr>
        <w:t>。</w:t>
      </w:r>
    </w:p>
    <w:p w:rsidR="009F7093" w:rsidRDefault="009F7093" w:rsidP="009F7093">
      <w:pPr>
        <w:widowControl/>
        <w:autoSpaceDE w:val="0"/>
        <w:autoSpaceDN w:val="0"/>
        <w:adjustRightInd w:val="0"/>
        <w:snapToGrid w:val="0"/>
        <w:spacing w:beforeLines="50" w:before="218" w:afterLines="50" w:after="218"/>
        <w:jc w:val="center"/>
        <w:rPr>
          <w:rFonts w:hint="eastAsia"/>
        </w:rPr>
      </w:pPr>
      <w:r>
        <w:object w:dxaOrig="9321" w:dyaOrig="5819">
          <v:shape id="_x0000_i1026" type="#_x0000_t75" style="width:415.25pt;height:259.25pt" o:ole="">
            <v:imagedata r:id="rId24" o:title=""/>
          </v:shape>
          <o:OLEObject Type="Embed" ProgID="Visio.Drawing.11" ShapeID="_x0000_i1026" DrawAspect="Content" ObjectID="_1468747458" r:id="rId25"/>
        </w:object>
      </w:r>
    </w:p>
    <w:p w:rsidR="009F7093" w:rsidRPr="008140C7" w:rsidRDefault="009F7093" w:rsidP="009F7093">
      <w:pPr>
        <w:ind w:firstLineChars="200" w:firstLine="480"/>
        <w:jc w:val="center"/>
        <w:rPr>
          <w:rFonts w:eastAsia="標楷體" w:hint="eastAsia"/>
          <w:b/>
          <w:sz w:val="20"/>
          <w:szCs w:val="20"/>
        </w:rPr>
      </w:pPr>
      <w:r w:rsidRPr="00874B36">
        <w:rPr>
          <w:rFonts w:eastAsia="標楷體" w:hint="eastAsia"/>
          <w:color w:val="FF0000"/>
          <w:kern w:val="0"/>
        </w:rPr>
        <w:t>圖</w:t>
      </w:r>
      <w:r>
        <w:rPr>
          <w:rFonts w:eastAsia="標楷體" w:hint="eastAsia"/>
          <w:color w:val="FF0000"/>
          <w:kern w:val="0"/>
        </w:rPr>
        <w:t>10</w:t>
      </w:r>
      <w:r>
        <w:rPr>
          <w:rFonts w:eastAsia="標楷體" w:hint="eastAsia"/>
          <w:kern w:val="0"/>
        </w:rPr>
        <w:t xml:space="preserve"> </w:t>
      </w:r>
      <w:r>
        <w:rPr>
          <w:rFonts w:eastAsia="標楷體" w:hint="eastAsia"/>
          <w:kern w:val="0"/>
        </w:rPr>
        <w:t>溫度感測電路</w:t>
      </w:r>
    </w:p>
    <w:p w:rsidR="009F7093" w:rsidRPr="00A4684F" w:rsidRDefault="009F7093" w:rsidP="009F7093">
      <w:pPr>
        <w:widowControl/>
        <w:autoSpaceDE w:val="0"/>
        <w:autoSpaceDN w:val="0"/>
        <w:adjustRightInd w:val="0"/>
        <w:snapToGrid w:val="0"/>
        <w:spacing w:beforeLines="50" w:before="218" w:afterLines="50" w:after="218"/>
        <w:ind w:left="480"/>
        <w:rPr>
          <w:rFonts w:eastAsia="標楷體"/>
          <w:b/>
          <w:kern w:val="0"/>
          <w:sz w:val="28"/>
          <w:szCs w:val="28"/>
        </w:rPr>
      </w:pPr>
      <w:r w:rsidRPr="008140C7">
        <w:rPr>
          <w:rFonts w:eastAsia="標楷體" w:hint="eastAsia"/>
          <w:b/>
          <w:kern w:val="0"/>
          <w:sz w:val="28"/>
          <w:szCs w:val="28"/>
        </w:rPr>
        <w:t>（</w:t>
      </w:r>
      <w:r>
        <w:rPr>
          <w:rFonts w:eastAsia="標楷體" w:hint="eastAsia"/>
          <w:b/>
          <w:kern w:val="0"/>
          <w:sz w:val="28"/>
          <w:szCs w:val="28"/>
        </w:rPr>
        <w:t>三</w:t>
      </w:r>
      <w:r w:rsidRPr="008140C7">
        <w:rPr>
          <w:rFonts w:eastAsia="標楷體" w:hint="eastAsia"/>
          <w:b/>
          <w:kern w:val="0"/>
          <w:sz w:val="28"/>
          <w:szCs w:val="28"/>
        </w:rPr>
        <w:t>）</w:t>
      </w:r>
      <w:r>
        <w:rPr>
          <w:rFonts w:eastAsia="標楷體" w:hint="eastAsia"/>
          <w:b/>
          <w:kern w:val="0"/>
          <w:sz w:val="28"/>
          <w:szCs w:val="28"/>
        </w:rPr>
        <w:t>測試方法</w:t>
      </w:r>
    </w:p>
    <w:p w:rsidR="009F7093" w:rsidRDefault="009F7093" w:rsidP="009F7093">
      <w:pPr>
        <w:widowControl/>
        <w:autoSpaceDE w:val="0"/>
        <w:autoSpaceDN w:val="0"/>
        <w:adjustRightInd w:val="0"/>
        <w:snapToGrid w:val="0"/>
        <w:spacing w:beforeLines="50" w:before="218" w:afterLines="50" w:after="218"/>
        <w:ind w:right="-23" w:firstLineChars="200" w:firstLine="480"/>
        <w:jc w:val="both"/>
        <w:rPr>
          <w:rFonts w:eastAsia="標楷體" w:hint="eastAsia"/>
          <w:bCs/>
          <w:lang w:val="en-GB"/>
        </w:rPr>
      </w:pPr>
      <w:r w:rsidRPr="0034364A">
        <w:rPr>
          <w:rFonts w:eastAsia="標楷體" w:hint="eastAsia"/>
          <w:bCs/>
          <w:lang w:val="en-GB"/>
        </w:rPr>
        <w:t>本研究之</w:t>
      </w:r>
      <w:r>
        <w:rPr>
          <w:rFonts w:eastAsia="標楷體" w:hint="eastAsia"/>
          <w:bCs/>
          <w:lang w:val="en-GB"/>
        </w:rPr>
        <w:t>測試部分是分別從靜態反應輸出與動態反應輸出兩方面加以探討，其方法說明如下，</w:t>
      </w:r>
      <w:r>
        <w:rPr>
          <w:rFonts w:eastAsia="標楷體" w:hint="eastAsia"/>
          <w:kern w:val="0"/>
        </w:rPr>
        <w:t>而</w:t>
      </w:r>
      <w:r>
        <w:rPr>
          <w:rFonts w:eastAsia="標楷體" w:hint="eastAsia"/>
          <w:bCs/>
          <w:lang w:val="en-GB"/>
        </w:rPr>
        <w:t>測試</w:t>
      </w:r>
      <w:r>
        <w:rPr>
          <w:rFonts w:eastAsia="標楷體" w:hint="eastAsia"/>
          <w:kern w:val="0"/>
        </w:rPr>
        <w:t>結果將呈現於「研究結果與討論」一節</w:t>
      </w:r>
      <w:r>
        <w:rPr>
          <w:rFonts w:eastAsia="標楷體" w:hint="eastAsia"/>
          <w:bCs/>
          <w:lang w:val="en-GB"/>
        </w:rPr>
        <w:t>：</w:t>
      </w:r>
    </w:p>
    <w:p w:rsidR="009F7093" w:rsidRDefault="009F7093" w:rsidP="009F7093">
      <w:pPr>
        <w:widowControl/>
        <w:autoSpaceDE w:val="0"/>
        <w:autoSpaceDN w:val="0"/>
        <w:adjustRightInd w:val="0"/>
        <w:snapToGrid w:val="0"/>
        <w:spacing w:beforeLines="50" w:before="218" w:afterLines="50" w:after="218"/>
        <w:ind w:right="-23" w:firstLineChars="200" w:firstLine="480"/>
        <w:jc w:val="both"/>
        <w:rPr>
          <w:rFonts w:eastAsia="標楷體" w:hint="eastAsia"/>
          <w:bCs/>
          <w:lang w:val="en-GB"/>
        </w:rPr>
      </w:pPr>
      <w:r>
        <w:rPr>
          <w:rFonts w:eastAsia="標楷體" w:hint="eastAsia"/>
          <w:bCs/>
          <w:lang w:val="en-GB"/>
        </w:rPr>
        <w:t xml:space="preserve">1. </w:t>
      </w:r>
      <w:r>
        <w:rPr>
          <w:rFonts w:eastAsia="標楷體" w:hint="eastAsia"/>
          <w:bCs/>
          <w:lang w:val="en-GB"/>
        </w:rPr>
        <w:t>靜態反應輸出之測試法</w:t>
      </w:r>
    </w:p>
    <w:p w:rsidR="009F7093" w:rsidRDefault="009F7093" w:rsidP="009F7093">
      <w:pPr>
        <w:widowControl/>
        <w:autoSpaceDE w:val="0"/>
        <w:autoSpaceDN w:val="0"/>
        <w:adjustRightInd w:val="0"/>
        <w:snapToGrid w:val="0"/>
        <w:spacing w:beforeLines="50" w:before="218" w:afterLines="50" w:after="218"/>
        <w:ind w:leftChars="350" w:left="840" w:firstLineChars="200" w:firstLine="480"/>
        <w:jc w:val="both"/>
        <w:rPr>
          <w:rFonts w:eastAsia="標楷體" w:hint="eastAsia"/>
          <w:bCs/>
          <w:lang w:val="en-GB"/>
        </w:rPr>
      </w:pPr>
      <w:r>
        <w:rPr>
          <w:rFonts w:eastAsia="標楷體" w:hint="eastAsia"/>
          <w:bCs/>
          <w:lang w:val="en-GB"/>
        </w:rPr>
        <w:t>理論上之測試方法為，在</w:t>
      </w:r>
      <w:r>
        <w:rPr>
          <w:rFonts w:eastAsia="標楷體" w:hint="eastAsia"/>
          <w:bCs/>
          <w:lang w:val="en-GB"/>
        </w:rPr>
        <w:t>AD590</w:t>
      </w:r>
      <w:r>
        <w:rPr>
          <w:rFonts w:eastAsia="標楷體" w:hint="eastAsia"/>
          <w:bCs/>
          <w:lang w:val="en-GB"/>
        </w:rPr>
        <w:t>元件周圍分別給予不同溫度的環境，再分別量測對應的</w:t>
      </w:r>
      <w:r>
        <w:rPr>
          <w:rFonts w:eastAsia="標楷體" w:hint="eastAsia"/>
          <w:kern w:val="0"/>
        </w:rPr>
        <w:t>交流電壓輸出大小（此即電風扇或電暖器之電源電壓），並觀查電風扇（或電暖器）之輸出風量（或發熱量）。但目前尚無可設定環境溫度之設備，因此以如下方式進行：因已知</w:t>
      </w:r>
      <w:r>
        <w:rPr>
          <w:rFonts w:eastAsia="標楷體" w:hint="eastAsia"/>
          <w:bCs/>
        </w:rPr>
        <w:t>本研製電路之</w:t>
      </w:r>
      <w:r>
        <w:rPr>
          <w:rFonts w:eastAsia="標楷體" w:hint="eastAsia"/>
          <w:bCs/>
          <w:lang w:val="en-GB"/>
        </w:rPr>
        <w:t>AD590</w:t>
      </w:r>
      <w:r>
        <w:rPr>
          <w:rFonts w:eastAsia="標楷體" w:hint="eastAsia"/>
          <w:bCs/>
          <w:lang w:val="en-GB"/>
        </w:rPr>
        <w:t>元件部分的輸出電壓大小</w:t>
      </w:r>
      <w:r>
        <w:rPr>
          <w:rFonts w:eastAsia="標楷體" w:hint="eastAsia"/>
          <w:bCs/>
          <w:lang w:val="en-GB"/>
        </w:rPr>
        <w:t>V0</w:t>
      </w:r>
      <w:r>
        <w:rPr>
          <w:rFonts w:eastAsia="標楷體" w:hint="eastAsia"/>
          <w:bCs/>
          <w:lang w:val="en-GB"/>
        </w:rPr>
        <w:t>（即電阻</w:t>
      </w:r>
      <w:r w:rsidRPr="001B44E0">
        <w:rPr>
          <w:rFonts w:eastAsia="標楷體"/>
          <w:bCs/>
          <w:lang w:val="en-GB"/>
        </w:rPr>
        <w:t>10KΩ</w:t>
      </w:r>
      <w:r>
        <w:rPr>
          <w:rFonts w:eastAsia="標楷體" w:hint="eastAsia"/>
          <w:bCs/>
          <w:lang w:val="en-GB"/>
        </w:rPr>
        <w:t>端壓）與溫度之有一明確的數學關係式（即方程式（</w:t>
      </w:r>
      <w:r>
        <w:rPr>
          <w:rFonts w:eastAsia="標楷體" w:hint="eastAsia"/>
          <w:bCs/>
          <w:lang w:val="en-GB"/>
        </w:rPr>
        <w:t>1</w:t>
      </w:r>
      <w:r>
        <w:rPr>
          <w:rFonts w:eastAsia="標楷體" w:hint="eastAsia"/>
          <w:bCs/>
          <w:lang w:val="en-GB"/>
        </w:rPr>
        <w:t>）），因此</w:t>
      </w:r>
      <w:r>
        <w:rPr>
          <w:rFonts w:eastAsia="標楷體" w:hint="eastAsia"/>
          <w:bCs/>
        </w:rPr>
        <w:t>暫時將其從電路中移除，而其</w:t>
      </w:r>
      <w:r>
        <w:rPr>
          <w:rFonts w:eastAsia="標楷體" w:hint="eastAsia"/>
          <w:bCs/>
          <w:lang w:val="en-GB"/>
        </w:rPr>
        <w:t>輸出電壓</w:t>
      </w:r>
      <w:r>
        <w:rPr>
          <w:rFonts w:eastAsia="標楷體" w:hint="eastAsia"/>
          <w:bCs/>
          <w:lang w:val="en-GB"/>
        </w:rPr>
        <w:t>V0</w:t>
      </w:r>
      <w:r>
        <w:rPr>
          <w:rFonts w:eastAsia="標楷體" w:hint="eastAsia"/>
          <w:bCs/>
          <w:lang w:val="en-GB"/>
        </w:rPr>
        <w:t>則由一直流電源供應器替代提供，如</w:t>
      </w:r>
      <w:r w:rsidRPr="00874B36">
        <w:rPr>
          <w:rFonts w:eastAsia="標楷體" w:hint="eastAsia"/>
          <w:bCs/>
          <w:color w:val="FF0000"/>
          <w:lang w:val="en-GB"/>
        </w:rPr>
        <w:t>圖</w:t>
      </w:r>
      <w:r>
        <w:rPr>
          <w:rFonts w:eastAsia="標楷體" w:hint="eastAsia"/>
          <w:bCs/>
          <w:color w:val="FF0000"/>
          <w:lang w:val="en-GB"/>
        </w:rPr>
        <w:t>11</w:t>
      </w:r>
      <w:r>
        <w:rPr>
          <w:rFonts w:eastAsia="標楷體" w:hint="eastAsia"/>
          <w:bCs/>
          <w:lang w:val="en-GB"/>
        </w:rPr>
        <w:t>所示。</w:t>
      </w:r>
    </w:p>
    <w:p w:rsidR="009F7093" w:rsidRDefault="009F7093" w:rsidP="00010907">
      <w:pPr>
        <w:widowControl/>
        <w:adjustRightInd w:val="0"/>
        <w:snapToGrid w:val="0"/>
        <w:spacing w:beforeLines="25" w:before="109" w:afterLines="25" w:after="109"/>
        <w:ind w:firstLine="482"/>
        <w:jc w:val="center"/>
        <w:rPr>
          <w:rFonts w:ascii="標楷體" w:eastAsia="標楷體" w:hAnsi="標楷體" w:hint="eastAsia"/>
          <w:b/>
          <w:sz w:val="36"/>
        </w:rPr>
      </w:pPr>
      <w:r>
        <w:object w:dxaOrig="4240" w:dyaOrig="3073">
          <v:shape id="_x0000_i1027" type="#_x0000_t75" style="width:212pt;height:153.65pt" o:ole="">
            <v:imagedata r:id="rId26" o:title=""/>
          </v:shape>
          <o:OLEObject Type="Embed" ProgID="Visio.Drawing.11" ShapeID="_x0000_i1027" DrawAspect="Content" ObjectID="_1468747459" r:id="rId27"/>
        </w:object>
      </w:r>
    </w:p>
    <w:p w:rsidR="009F7093" w:rsidRDefault="009F7093" w:rsidP="009F7093">
      <w:pPr>
        <w:widowControl/>
        <w:autoSpaceDE w:val="0"/>
        <w:autoSpaceDN w:val="0"/>
        <w:adjustRightInd w:val="0"/>
        <w:snapToGrid w:val="0"/>
        <w:spacing w:beforeLines="50" w:before="218" w:afterLines="50" w:after="218"/>
        <w:ind w:right="-23"/>
        <w:jc w:val="center"/>
        <w:rPr>
          <w:rFonts w:eastAsia="標楷體" w:hint="eastAsia"/>
          <w:bCs/>
          <w:lang w:val="en-GB"/>
        </w:rPr>
      </w:pPr>
      <w:r w:rsidRPr="00874B36">
        <w:rPr>
          <w:rFonts w:eastAsia="標楷體" w:hint="eastAsia"/>
          <w:color w:val="FF0000"/>
          <w:kern w:val="0"/>
        </w:rPr>
        <w:t>圖</w:t>
      </w:r>
      <w:r>
        <w:rPr>
          <w:rFonts w:eastAsia="標楷體" w:hint="eastAsia"/>
          <w:color w:val="FF0000"/>
          <w:kern w:val="0"/>
        </w:rPr>
        <w:t>11</w:t>
      </w:r>
      <w:r w:rsidRPr="00EC59CD">
        <w:rPr>
          <w:rFonts w:eastAsia="標楷體" w:hint="eastAsia"/>
          <w:kern w:val="0"/>
        </w:rPr>
        <w:t xml:space="preserve"> </w:t>
      </w:r>
      <w:r>
        <w:rPr>
          <w:rFonts w:eastAsia="標楷體" w:hint="eastAsia"/>
          <w:bCs/>
          <w:lang w:val="en-GB"/>
        </w:rPr>
        <w:t>直流電源供應器替代</w:t>
      </w:r>
      <w:r>
        <w:rPr>
          <w:rFonts w:eastAsia="標楷體" w:hint="eastAsia"/>
          <w:bCs/>
          <w:lang w:val="en-GB"/>
        </w:rPr>
        <w:t>AD590</w:t>
      </w:r>
      <w:r>
        <w:rPr>
          <w:rFonts w:eastAsia="標楷體" w:hint="eastAsia"/>
          <w:bCs/>
          <w:lang w:val="en-GB"/>
        </w:rPr>
        <w:t>輸出</w:t>
      </w:r>
    </w:p>
    <w:p w:rsidR="009F7093" w:rsidRDefault="009F7093" w:rsidP="009F7093">
      <w:pPr>
        <w:widowControl/>
        <w:autoSpaceDE w:val="0"/>
        <w:autoSpaceDN w:val="0"/>
        <w:adjustRightInd w:val="0"/>
        <w:snapToGrid w:val="0"/>
        <w:spacing w:beforeLines="50" w:before="218" w:afterLines="50" w:after="218"/>
        <w:ind w:right="-23" w:firstLineChars="200" w:firstLine="480"/>
        <w:jc w:val="both"/>
        <w:rPr>
          <w:rFonts w:eastAsia="標楷體" w:hint="eastAsia"/>
          <w:bCs/>
          <w:lang w:val="en-GB"/>
        </w:rPr>
      </w:pPr>
      <w:r>
        <w:rPr>
          <w:rFonts w:eastAsia="標楷體" w:hint="eastAsia"/>
          <w:bCs/>
        </w:rPr>
        <w:t xml:space="preserve">2. </w:t>
      </w:r>
      <w:r>
        <w:rPr>
          <w:rFonts w:eastAsia="標楷體" w:hint="eastAsia"/>
          <w:bCs/>
          <w:lang w:val="en-GB"/>
        </w:rPr>
        <w:t>動態反應輸出之測試法</w:t>
      </w:r>
    </w:p>
    <w:p w:rsidR="009F7093" w:rsidRPr="00783A3B" w:rsidRDefault="009F7093" w:rsidP="009F7093">
      <w:pPr>
        <w:widowControl/>
        <w:autoSpaceDE w:val="0"/>
        <w:autoSpaceDN w:val="0"/>
        <w:adjustRightInd w:val="0"/>
        <w:snapToGrid w:val="0"/>
        <w:spacing w:beforeLines="50" w:before="218" w:afterLines="50" w:after="218"/>
        <w:ind w:leftChars="350" w:left="840" w:firstLineChars="200" w:firstLine="480"/>
        <w:jc w:val="both"/>
        <w:rPr>
          <w:rFonts w:eastAsia="標楷體" w:hint="eastAsia"/>
          <w:bCs/>
        </w:rPr>
      </w:pPr>
      <w:r>
        <w:rPr>
          <w:rFonts w:eastAsia="標楷體" w:hint="eastAsia"/>
          <w:kern w:val="0"/>
        </w:rPr>
        <w:t>負載為電風扇時之測試：手持通電之電烙鐵漸進式靠近</w:t>
      </w:r>
      <w:r>
        <w:rPr>
          <w:rFonts w:eastAsia="標楷體" w:hint="eastAsia"/>
          <w:bCs/>
          <w:lang w:val="en-GB"/>
        </w:rPr>
        <w:t>AD590</w:t>
      </w:r>
      <w:r>
        <w:rPr>
          <w:rFonts w:eastAsia="標楷體" w:hint="eastAsia"/>
          <w:bCs/>
          <w:lang w:val="en-GB"/>
        </w:rPr>
        <w:t>元件，再逐</w:t>
      </w:r>
      <w:r>
        <w:rPr>
          <w:rFonts w:eastAsia="標楷體" w:hint="eastAsia"/>
          <w:kern w:val="0"/>
        </w:rPr>
        <w:t>漸移走電烙鐵，此過程</w:t>
      </w:r>
      <w:r>
        <w:rPr>
          <w:rFonts w:eastAsia="標楷體" w:hint="eastAsia"/>
          <w:bCs/>
          <w:lang w:val="en-GB"/>
        </w:rPr>
        <w:t>同時以數位相機錄影觀察</w:t>
      </w:r>
      <w:r>
        <w:rPr>
          <w:rFonts w:eastAsia="標楷體" w:hint="eastAsia"/>
          <w:kern w:val="0"/>
        </w:rPr>
        <w:t>電風扇負載端壓大小與轉速之動態變化。電暖器負載時之測試為，手持冰塊漸進式靠近</w:t>
      </w:r>
      <w:r>
        <w:rPr>
          <w:rFonts w:eastAsia="標楷體" w:hint="eastAsia"/>
          <w:bCs/>
          <w:lang w:val="en-GB"/>
        </w:rPr>
        <w:t>AD590</w:t>
      </w:r>
      <w:r>
        <w:rPr>
          <w:rFonts w:eastAsia="標楷體" w:hint="eastAsia"/>
          <w:bCs/>
          <w:lang w:val="en-GB"/>
        </w:rPr>
        <w:t>元件，再逐</w:t>
      </w:r>
      <w:r>
        <w:rPr>
          <w:rFonts w:eastAsia="標楷體" w:hint="eastAsia"/>
          <w:kern w:val="0"/>
        </w:rPr>
        <w:t>漸移走此冰塊，此過程亦</w:t>
      </w:r>
      <w:r>
        <w:rPr>
          <w:rFonts w:eastAsia="標楷體" w:hint="eastAsia"/>
          <w:bCs/>
          <w:lang w:val="en-GB"/>
        </w:rPr>
        <w:t>同時以數位相機錄影觀察</w:t>
      </w:r>
      <w:r>
        <w:rPr>
          <w:rFonts w:eastAsia="標楷體" w:hint="eastAsia"/>
          <w:kern w:val="0"/>
        </w:rPr>
        <w:t>電暖器負載端壓大小與發熱情形之動態變化。</w:t>
      </w:r>
    </w:p>
    <w:p w:rsidR="009F7093" w:rsidRPr="007857DB" w:rsidRDefault="009F7093" w:rsidP="009F7093">
      <w:pPr>
        <w:jc w:val="both"/>
        <w:rPr>
          <w:rFonts w:ascii="標楷體" w:eastAsia="標楷體" w:hAnsi="標楷體"/>
          <w:b/>
          <w:sz w:val="28"/>
          <w:szCs w:val="28"/>
        </w:rPr>
      </w:pPr>
      <w:r>
        <w:rPr>
          <w:rFonts w:ascii="標楷體" w:eastAsia="標楷體" w:hAnsi="標楷體"/>
          <w:b/>
          <w:sz w:val="28"/>
          <w:szCs w:val="28"/>
        </w:rPr>
        <w:br w:type="page"/>
      </w:r>
      <w:r w:rsidRPr="007857DB">
        <w:rPr>
          <w:rFonts w:ascii="標楷體" w:eastAsia="標楷體" w:hAnsi="標楷體" w:hint="eastAsia"/>
          <w:b/>
          <w:sz w:val="28"/>
          <w:szCs w:val="28"/>
        </w:rPr>
        <w:t>三、</w:t>
      </w:r>
      <w:r>
        <w:rPr>
          <w:rFonts w:ascii="標楷體" w:eastAsia="標楷體" w:hAnsi="標楷體" w:hint="eastAsia"/>
          <w:b/>
          <w:sz w:val="28"/>
          <w:szCs w:val="28"/>
        </w:rPr>
        <w:t>研究</w:t>
      </w:r>
      <w:r w:rsidRPr="007857DB">
        <w:rPr>
          <w:rFonts w:ascii="標楷體" w:eastAsia="標楷體" w:hAnsi="標楷體" w:hint="eastAsia"/>
          <w:b/>
          <w:sz w:val="28"/>
          <w:szCs w:val="28"/>
        </w:rPr>
        <w:t>製作</w:t>
      </w:r>
    </w:p>
    <w:p w:rsidR="009F7093" w:rsidRPr="00CA5E7F" w:rsidRDefault="009F7093" w:rsidP="009F7093">
      <w:pPr>
        <w:jc w:val="center"/>
        <w:rPr>
          <w:rFonts w:ascii="標楷體" w:eastAsia="標楷體" w:hAnsi="標楷體"/>
          <w:b/>
          <w:sz w:val="20"/>
          <w:szCs w:val="20"/>
        </w:rPr>
      </w:pPr>
      <w:r w:rsidRPr="00CA5E7F">
        <w:rPr>
          <w:rFonts w:ascii="標楷體" w:eastAsia="標楷體" w:hAnsi="標楷體" w:hint="eastAsia"/>
          <w:b/>
          <w:sz w:val="20"/>
          <w:szCs w:val="20"/>
        </w:rPr>
        <w:t>表</w:t>
      </w:r>
      <w:r>
        <w:rPr>
          <w:rFonts w:ascii="標楷體" w:eastAsia="標楷體" w:hAnsi="標楷體" w:hint="eastAsia"/>
          <w:b/>
          <w:sz w:val="20"/>
          <w:szCs w:val="20"/>
        </w:rPr>
        <w:t>4</w:t>
      </w:r>
      <w:r w:rsidRPr="00CA5E7F">
        <w:rPr>
          <w:rFonts w:ascii="標楷體" w:eastAsia="標楷體" w:hAnsi="標楷體"/>
          <w:b/>
          <w:sz w:val="20"/>
          <w:szCs w:val="20"/>
        </w:rPr>
        <w:t xml:space="preserve"> </w:t>
      </w:r>
      <w:r>
        <w:rPr>
          <w:rFonts w:ascii="標楷體" w:eastAsia="標楷體" w:hAnsi="標楷體" w:hint="eastAsia"/>
          <w:b/>
          <w:sz w:val="20"/>
          <w:szCs w:val="20"/>
        </w:rPr>
        <w:t>研究</w:t>
      </w:r>
      <w:r w:rsidRPr="00CA5E7F">
        <w:rPr>
          <w:rFonts w:ascii="標楷體" w:eastAsia="標楷體" w:hAnsi="標楷體" w:hint="eastAsia"/>
          <w:b/>
          <w:sz w:val="20"/>
          <w:szCs w:val="20"/>
        </w:rPr>
        <w:t>製作計畫書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398"/>
      </w:tblGrid>
      <w:tr w:rsidR="009F7093" w:rsidRPr="004D3C70" w:rsidTr="002C14A9">
        <w:tc>
          <w:tcPr>
            <w:tcW w:w="1728" w:type="dxa"/>
            <w:shd w:val="clear" w:color="auto" w:fill="auto"/>
            <w:vAlign w:val="center"/>
          </w:tcPr>
          <w:p w:rsidR="009F7093" w:rsidRPr="004D3C70" w:rsidRDefault="009F7093" w:rsidP="002C14A9">
            <w:pPr>
              <w:jc w:val="center"/>
              <w:rPr>
                <w:rFonts w:ascii="標楷體" w:eastAsia="標楷體" w:hAnsi="標楷體" w:hint="eastAsia"/>
              </w:rPr>
            </w:pPr>
            <w:r w:rsidRPr="004D3C70">
              <w:rPr>
                <w:rFonts w:ascii="標楷體" w:eastAsia="標楷體" w:hAnsi="標楷體" w:hint="eastAsia"/>
              </w:rPr>
              <w:t>科別姓名</w:t>
            </w:r>
          </w:p>
        </w:tc>
        <w:tc>
          <w:tcPr>
            <w:tcW w:w="7398" w:type="dxa"/>
            <w:shd w:val="clear" w:color="auto" w:fill="auto"/>
          </w:tcPr>
          <w:p w:rsidR="009F7093" w:rsidRPr="004D3C70" w:rsidRDefault="009F7093" w:rsidP="002C14A9">
            <w:pPr>
              <w:wordWrap w:val="0"/>
              <w:ind w:right="1120"/>
              <w:rPr>
                <w:rFonts w:ascii="標楷體" w:eastAsia="標楷體" w:hAnsi="標楷體" w:hint="eastAsia"/>
              </w:rPr>
            </w:pPr>
            <w:r w:rsidRPr="004D3C70">
              <w:rPr>
                <w:rFonts w:ascii="標楷體" w:eastAsia="標楷體" w:hAnsi="標楷體" w:hint="eastAsia"/>
              </w:rPr>
              <w:t>電機科　　　　　洪寶玩　老師</w:t>
            </w:r>
          </w:p>
        </w:tc>
      </w:tr>
      <w:tr w:rsidR="009F7093" w:rsidRPr="004D3C70" w:rsidTr="002C14A9">
        <w:tc>
          <w:tcPr>
            <w:tcW w:w="1728" w:type="dxa"/>
            <w:shd w:val="clear" w:color="auto" w:fill="auto"/>
            <w:vAlign w:val="center"/>
          </w:tcPr>
          <w:p w:rsidR="009F7093" w:rsidRPr="004D3C70" w:rsidRDefault="009F7093" w:rsidP="002C14A9">
            <w:pPr>
              <w:jc w:val="center"/>
              <w:rPr>
                <w:rFonts w:ascii="標楷體" w:eastAsia="標楷體" w:hAnsi="標楷體" w:hint="eastAsia"/>
              </w:rPr>
            </w:pPr>
            <w:r w:rsidRPr="004D3C70">
              <w:rPr>
                <w:rFonts w:ascii="標楷體" w:eastAsia="標楷體" w:hAnsi="標楷體" w:hint="eastAsia"/>
              </w:rPr>
              <w:t>製作主題</w:t>
            </w:r>
          </w:p>
        </w:tc>
        <w:tc>
          <w:tcPr>
            <w:tcW w:w="7398" w:type="dxa"/>
            <w:shd w:val="clear" w:color="auto" w:fill="auto"/>
          </w:tcPr>
          <w:p w:rsidR="009F7093" w:rsidRPr="004D3C70" w:rsidRDefault="009F7093" w:rsidP="002C14A9">
            <w:pPr>
              <w:jc w:val="center"/>
              <w:rPr>
                <w:rFonts w:ascii="標楷體" w:eastAsia="標楷體" w:hAnsi="標楷體" w:hint="eastAsia"/>
              </w:rPr>
            </w:pPr>
            <w:r w:rsidRPr="004D3C70">
              <w:rPr>
                <w:rFonts w:eastAsia="標楷體" w:hAnsi="標楷體" w:hint="eastAsia"/>
                <w:color w:val="000000"/>
                <w:kern w:val="0"/>
              </w:rPr>
              <w:t>溫控式電風扇及電暖器之自動控制器</w:t>
            </w:r>
          </w:p>
        </w:tc>
      </w:tr>
      <w:tr w:rsidR="009F7093" w:rsidRPr="004D3C70" w:rsidTr="002C14A9">
        <w:tc>
          <w:tcPr>
            <w:tcW w:w="1728" w:type="dxa"/>
            <w:shd w:val="clear" w:color="auto" w:fill="auto"/>
            <w:vAlign w:val="center"/>
          </w:tcPr>
          <w:p w:rsidR="009F7093" w:rsidRPr="004D3C70" w:rsidRDefault="009F7093" w:rsidP="002C14A9">
            <w:pPr>
              <w:spacing w:line="480" w:lineRule="exact"/>
              <w:jc w:val="center"/>
              <w:rPr>
                <w:rFonts w:ascii="標楷體" w:eastAsia="標楷體" w:hAnsi="標楷體" w:hint="eastAsia"/>
              </w:rPr>
            </w:pPr>
            <w:r w:rsidRPr="004D3C70">
              <w:rPr>
                <w:rFonts w:ascii="標楷體" w:eastAsia="標楷體" w:hAnsi="標楷體" w:hint="eastAsia"/>
              </w:rPr>
              <w:t>研究方法</w:t>
            </w:r>
          </w:p>
        </w:tc>
        <w:tc>
          <w:tcPr>
            <w:tcW w:w="7398" w:type="dxa"/>
            <w:shd w:val="clear" w:color="auto" w:fill="auto"/>
          </w:tcPr>
          <w:p w:rsidR="009F7093" w:rsidRPr="004D3C70" w:rsidRDefault="009F7093" w:rsidP="009F7093">
            <w:pPr>
              <w:numPr>
                <w:ilvl w:val="0"/>
                <w:numId w:val="8"/>
              </w:numPr>
              <w:spacing w:line="480" w:lineRule="exact"/>
              <w:rPr>
                <w:rFonts w:ascii="標楷體" w:eastAsia="標楷體" w:hAnsi="標楷體" w:hint="eastAsia"/>
              </w:rPr>
            </w:pPr>
            <w:r w:rsidRPr="004D3C70">
              <w:rPr>
                <w:rFonts w:ascii="標楷體" w:eastAsia="標楷體" w:hAnsi="標楷體" w:hint="eastAsia"/>
              </w:rPr>
              <w:t>問卷法　□訪問法　□觀察法　□文獻蒐集</w:t>
            </w:r>
          </w:p>
          <w:p w:rsidR="009F7093" w:rsidRPr="004D3C70" w:rsidRDefault="009F7093" w:rsidP="002C14A9">
            <w:pPr>
              <w:spacing w:line="480" w:lineRule="exact"/>
              <w:ind w:left="360"/>
              <w:rPr>
                <w:rFonts w:ascii="標楷體" w:eastAsia="標楷體" w:hAnsi="標楷體" w:hint="eastAsia"/>
              </w:rPr>
            </w:pPr>
            <w:r w:rsidRPr="004D3C70">
              <w:rPr>
                <w:rFonts w:ascii="標楷體" w:eastAsia="標楷體" w:hAnsi="標楷體" w:hint="eastAsia"/>
              </w:rPr>
              <w:sym w:font="Wingdings 2" w:char="F052"/>
            </w:r>
            <w:r w:rsidRPr="004D3C70">
              <w:rPr>
                <w:rFonts w:ascii="標楷體" w:eastAsia="標楷體" w:hAnsi="標楷體" w:hint="eastAsia"/>
              </w:rPr>
              <w:t>其他（實習實驗型裝置）</w:t>
            </w:r>
          </w:p>
        </w:tc>
      </w:tr>
      <w:tr w:rsidR="009F7093" w:rsidRPr="004D3C70" w:rsidTr="002C14A9">
        <w:tc>
          <w:tcPr>
            <w:tcW w:w="1728" w:type="dxa"/>
            <w:shd w:val="clear" w:color="auto" w:fill="auto"/>
            <w:vAlign w:val="center"/>
          </w:tcPr>
          <w:p w:rsidR="009F7093" w:rsidRPr="004D3C70" w:rsidRDefault="009F7093" w:rsidP="002C14A9">
            <w:pPr>
              <w:spacing w:line="480" w:lineRule="exact"/>
              <w:jc w:val="center"/>
              <w:rPr>
                <w:rFonts w:ascii="標楷體" w:eastAsia="標楷體" w:hAnsi="標楷體" w:hint="eastAsia"/>
              </w:rPr>
            </w:pPr>
            <w:r w:rsidRPr="004D3C70">
              <w:rPr>
                <w:rFonts w:ascii="標楷體" w:eastAsia="標楷體" w:hAnsi="標楷體" w:hint="eastAsia"/>
              </w:rPr>
              <w:t>研究大綱</w:t>
            </w:r>
          </w:p>
        </w:tc>
        <w:tc>
          <w:tcPr>
            <w:tcW w:w="7398" w:type="dxa"/>
            <w:shd w:val="clear" w:color="auto" w:fill="auto"/>
          </w:tcPr>
          <w:p w:rsidR="009F7093" w:rsidRPr="004D3C70" w:rsidRDefault="009F7093" w:rsidP="002C14A9">
            <w:pPr>
              <w:spacing w:line="480" w:lineRule="exact"/>
              <w:rPr>
                <w:rFonts w:ascii="標楷體" w:eastAsia="標楷體" w:hAnsi="標楷體"/>
              </w:rPr>
            </w:pPr>
            <w:r w:rsidRPr="004D3C70">
              <w:rPr>
                <w:rFonts w:ascii="標楷體" w:eastAsia="標楷體" w:hAnsi="標楷體" w:hint="eastAsia"/>
              </w:rPr>
              <w:t>1.瞭解相位控制原理運用</w:t>
            </w:r>
          </w:p>
          <w:p w:rsidR="009F7093" w:rsidRPr="004D3C70" w:rsidRDefault="009F7093" w:rsidP="002C14A9">
            <w:pPr>
              <w:spacing w:line="480" w:lineRule="exact"/>
              <w:rPr>
                <w:rFonts w:ascii="標楷體" w:eastAsia="標楷體" w:hAnsi="標楷體"/>
              </w:rPr>
            </w:pPr>
            <w:r w:rsidRPr="004D3C70">
              <w:rPr>
                <w:rFonts w:ascii="標楷體" w:eastAsia="標楷體" w:hAnsi="標楷體" w:hint="eastAsia"/>
              </w:rPr>
              <w:t>2.瞭解溫度感測運用</w:t>
            </w:r>
          </w:p>
          <w:p w:rsidR="009F7093" w:rsidRPr="004D3C70" w:rsidRDefault="009F7093" w:rsidP="002C14A9">
            <w:pPr>
              <w:spacing w:line="480" w:lineRule="exact"/>
              <w:rPr>
                <w:rFonts w:ascii="標楷體" w:eastAsia="標楷體" w:hAnsi="標楷體"/>
              </w:rPr>
            </w:pPr>
            <w:r w:rsidRPr="004D3C70">
              <w:rPr>
                <w:rFonts w:ascii="標楷體" w:eastAsia="標楷體" w:hAnsi="標楷體" w:hint="eastAsia"/>
              </w:rPr>
              <w:t>3.瞭解單電源模組運用</w:t>
            </w:r>
          </w:p>
          <w:p w:rsidR="009F7093" w:rsidRPr="004D3C70" w:rsidRDefault="009F7093" w:rsidP="002C14A9">
            <w:pPr>
              <w:spacing w:line="480" w:lineRule="exact"/>
              <w:rPr>
                <w:rFonts w:ascii="標楷體" w:eastAsia="標楷體" w:hAnsi="標楷體"/>
              </w:rPr>
            </w:pPr>
            <w:r w:rsidRPr="004D3C70">
              <w:rPr>
                <w:rFonts w:ascii="標楷體" w:eastAsia="標楷體" w:hAnsi="標楷體" w:hint="eastAsia"/>
              </w:rPr>
              <w:t>4.瞭解精密可調電阻</w:t>
            </w:r>
          </w:p>
          <w:p w:rsidR="009F7093" w:rsidRPr="004D3C70" w:rsidRDefault="009F7093" w:rsidP="002C14A9">
            <w:pPr>
              <w:spacing w:line="480" w:lineRule="exact"/>
              <w:rPr>
                <w:rFonts w:ascii="標楷體" w:eastAsia="標楷體" w:hAnsi="標楷體"/>
              </w:rPr>
            </w:pPr>
            <w:r w:rsidRPr="004D3C70">
              <w:rPr>
                <w:rFonts w:ascii="標楷體" w:eastAsia="標楷體" w:hAnsi="標楷體" w:hint="eastAsia"/>
              </w:rPr>
              <w:t>5.瞭解電路應用與分析</w:t>
            </w:r>
          </w:p>
          <w:p w:rsidR="009F7093" w:rsidRPr="004D3C70" w:rsidRDefault="009F7093" w:rsidP="002C14A9">
            <w:pPr>
              <w:spacing w:line="480" w:lineRule="exact"/>
              <w:rPr>
                <w:rFonts w:ascii="標楷體" w:eastAsia="標楷體" w:hAnsi="標楷體" w:hint="eastAsia"/>
              </w:rPr>
            </w:pPr>
          </w:p>
        </w:tc>
      </w:tr>
      <w:tr w:rsidR="009F7093" w:rsidRPr="004D3C70" w:rsidTr="002C14A9">
        <w:tc>
          <w:tcPr>
            <w:tcW w:w="1728" w:type="dxa"/>
            <w:shd w:val="clear" w:color="auto" w:fill="auto"/>
            <w:vAlign w:val="center"/>
          </w:tcPr>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預期效果</w:t>
            </w:r>
          </w:p>
        </w:tc>
        <w:tc>
          <w:tcPr>
            <w:tcW w:w="7398" w:type="dxa"/>
            <w:shd w:val="clear" w:color="auto" w:fill="auto"/>
          </w:tcPr>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1.改善家用電風扇與電暖器輸出功率大小需人工手動切換</w:t>
            </w:r>
          </w:p>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2.透過本研究裝置成果，可提升為自動化恆溫控制。</w:t>
            </w:r>
          </w:p>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3.電機領域課程所學專業知識之延伸</w:t>
            </w:r>
          </w:p>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4.採用AD590温度感測元件，比熱敏電阻响應更良好。</w:t>
            </w:r>
          </w:p>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5.實驗證明CA785是西門子公司馬達控速優良產品。</w:t>
            </w:r>
          </w:p>
          <w:p w:rsidR="009F7093" w:rsidRPr="004D3C70" w:rsidRDefault="009F7093" w:rsidP="002C14A9">
            <w:pPr>
              <w:spacing w:line="480" w:lineRule="exact"/>
              <w:rPr>
                <w:rFonts w:ascii="標楷體" w:eastAsia="標楷體" w:hAnsi="標楷體" w:hint="eastAsia"/>
              </w:rPr>
            </w:pPr>
            <w:r w:rsidRPr="004D3C70">
              <w:rPr>
                <w:rFonts w:ascii="標楷體" w:eastAsia="標楷體" w:hAnsi="標楷體" w:hint="eastAsia"/>
              </w:rPr>
              <w:t xml:space="preserve">6.可達到省電健康之效果            </w:t>
            </w:r>
          </w:p>
        </w:tc>
      </w:tr>
      <w:tr w:rsidR="009F7093" w:rsidRPr="004D3C70" w:rsidTr="002C14A9">
        <w:tc>
          <w:tcPr>
            <w:tcW w:w="1728" w:type="dxa"/>
            <w:shd w:val="clear" w:color="auto" w:fill="auto"/>
            <w:vAlign w:val="center"/>
          </w:tcPr>
          <w:p w:rsidR="009F7093" w:rsidRPr="004D3C70" w:rsidRDefault="009F7093" w:rsidP="002C14A9">
            <w:pPr>
              <w:jc w:val="center"/>
              <w:rPr>
                <w:rFonts w:ascii="標楷體" w:eastAsia="標楷體" w:hAnsi="標楷體" w:hint="eastAsia"/>
              </w:rPr>
            </w:pPr>
            <w:r w:rsidRPr="004D3C70">
              <w:rPr>
                <w:rFonts w:ascii="標楷體" w:eastAsia="標楷體" w:hAnsi="標楷體" w:hint="eastAsia"/>
              </w:rPr>
              <w:t>其　　他</w:t>
            </w:r>
          </w:p>
        </w:tc>
        <w:tc>
          <w:tcPr>
            <w:tcW w:w="7398" w:type="dxa"/>
            <w:shd w:val="clear" w:color="auto" w:fill="auto"/>
          </w:tcPr>
          <w:p w:rsidR="009F7093" w:rsidRPr="004D3C70" w:rsidRDefault="009F7093" w:rsidP="002C14A9">
            <w:pPr>
              <w:ind w:left="720"/>
              <w:rPr>
                <w:rFonts w:ascii="標楷體" w:eastAsia="標楷體" w:hAnsi="標楷體"/>
              </w:rPr>
            </w:pPr>
          </w:p>
          <w:p w:rsidR="009F7093" w:rsidRPr="004D3C70" w:rsidRDefault="009F7093" w:rsidP="002C14A9">
            <w:pPr>
              <w:rPr>
                <w:rFonts w:ascii="標楷體" w:eastAsia="標楷體" w:hAnsi="標楷體" w:hint="eastAsia"/>
              </w:rPr>
            </w:pPr>
          </w:p>
          <w:p w:rsidR="009F7093" w:rsidRPr="004D3C70" w:rsidRDefault="009F7093" w:rsidP="002C14A9">
            <w:pPr>
              <w:rPr>
                <w:rFonts w:ascii="標楷體" w:eastAsia="標楷體" w:hAnsi="標楷體" w:hint="eastAsia"/>
              </w:rPr>
            </w:pPr>
          </w:p>
          <w:p w:rsidR="009F7093" w:rsidRPr="004D3C70" w:rsidRDefault="009F7093" w:rsidP="002C14A9">
            <w:pPr>
              <w:rPr>
                <w:rFonts w:ascii="標楷體" w:eastAsia="標楷體" w:hAnsi="標楷體" w:hint="eastAsia"/>
              </w:rPr>
            </w:pPr>
          </w:p>
        </w:tc>
      </w:tr>
    </w:tbl>
    <w:p w:rsidR="009F7093" w:rsidRPr="0095384A" w:rsidRDefault="009F7093" w:rsidP="009F7093">
      <w:pPr>
        <w:kinsoku w:val="0"/>
        <w:overflowPunct w:val="0"/>
        <w:rPr>
          <w:rFonts w:ascii="標楷體" w:eastAsia="標楷體" w:hAnsi="標楷體"/>
        </w:rPr>
      </w:pPr>
    </w:p>
    <w:p w:rsidR="009F7093" w:rsidRDefault="009F7093" w:rsidP="009F7093">
      <w:pPr>
        <w:ind w:leftChars="408" w:left="979" w:firstLineChars="200" w:firstLine="480"/>
        <w:jc w:val="both"/>
        <w:rPr>
          <w:rFonts w:eastAsia="標楷體" w:hAnsi="標楷體"/>
        </w:rPr>
      </w:pPr>
    </w:p>
    <w:p w:rsidR="009F7093" w:rsidRDefault="009F7093" w:rsidP="009F7093">
      <w:pPr>
        <w:ind w:leftChars="408" w:left="979" w:firstLineChars="200" w:firstLine="480"/>
        <w:jc w:val="both"/>
        <w:rPr>
          <w:rFonts w:eastAsia="標楷體" w:hAnsi="標楷體"/>
        </w:rPr>
      </w:pPr>
    </w:p>
    <w:p w:rsidR="009F7093" w:rsidRDefault="009F7093" w:rsidP="009F7093">
      <w:pPr>
        <w:ind w:leftChars="408" w:left="979" w:firstLineChars="200" w:firstLine="480"/>
        <w:jc w:val="both"/>
        <w:rPr>
          <w:rFonts w:eastAsia="標楷體" w:hAnsi="標楷體" w:hint="eastAsia"/>
        </w:rPr>
      </w:pPr>
    </w:p>
    <w:p w:rsidR="009F7093" w:rsidRDefault="009F7093" w:rsidP="009F7093">
      <w:pPr>
        <w:ind w:leftChars="408" w:left="979" w:firstLineChars="200" w:firstLine="480"/>
        <w:jc w:val="both"/>
        <w:rPr>
          <w:rFonts w:eastAsia="標楷體" w:hAnsi="標楷體" w:hint="eastAsia"/>
        </w:rPr>
      </w:pPr>
    </w:p>
    <w:p w:rsidR="009F7093" w:rsidRDefault="009F7093" w:rsidP="009F7093">
      <w:pPr>
        <w:ind w:leftChars="408" w:left="979" w:firstLineChars="200" w:firstLine="480"/>
        <w:jc w:val="both"/>
        <w:rPr>
          <w:rFonts w:eastAsia="標楷體" w:hAnsi="標楷體" w:hint="eastAsia"/>
        </w:rPr>
      </w:pPr>
    </w:p>
    <w:p w:rsidR="00010907" w:rsidRDefault="00010907" w:rsidP="009F7093">
      <w:pPr>
        <w:ind w:leftChars="408" w:left="979" w:firstLineChars="200" w:firstLine="480"/>
        <w:jc w:val="both"/>
        <w:rPr>
          <w:rFonts w:eastAsia="標楷體" w:hAnsi="標楷體" w:hint="eastAsia"/>
        </w:rPr>
      </w:pPr>
    </w:p>
    <w:p w:rsidR="009F7093" w:rsidRDefault="009F7093" w:rsidP="009F7093">
      <w:pPr>
        <w:ind w:leftChars="408" w:left="979" w:firstLineChars="200" w:firstLine="480"/>
        <w:jc w:val="both"/>
        <w:rPr>
          <w:rFonts w:eastAsia="標楷體" w:hAnsi="標楷體"/>
        </w:rPr>
      </w:pPr>
    </w:p>
    <w:p w:rsidR="009F7093" w:rsidRPr="00CA5E7F" w:rsidRDefault="009F7093" w:rsidP="009F7093">
      <w:pPr>
        <w:jc w:val="center"/>
        <w:rPr>
          <w:rFonts w:ascii="標楷體" w:eastAsia="標楷體" w:hAnsi="標楷體" w:hint="eastAsia"/>
          <w:b/>
          <w:sz w:val="20"/>
          <w:szCs w:val="20"/>
        </w:rPr>
      </w:pPr>
      <w:r w:rsidRPr="00CA5E7F">
        <w:rPr>
          <w:rFonts w:ascii="標楷體" w:eastAsia="標楷體" w:hAnsi="標楷體" w:hint="eastAsia"/>
          <w:b/>
          <w:sz w:val="20"/>
          <w:szCs w:val="20"/>
        </w:rPr>
        <w:t>表</w:t>
      </w:r>
      <w:r>
        <w:rPr>
          <w:rFonts w:ascii="標楷體" w:eastAsia="標楷體" w:hAnsi="標楷體" w:hint="eastAsia"/>
          <w:b/>
          <w:sz w:val="20"/>
          <w:szCs w:val="20"/>
        </w:rPr>
        <w:t>5</w:t>
      </w:r>
      <w:r w:rsidRPr="00CA5E7F">
        <w:rPr>
          <w:rFonts w:ascii="標楷體" w:eastAsia="標楷體" w:hAnsi="標楷體" w:hint="eastAsia"/>
          <w:b/>
          <w:sz w:val="20"/>
          <w:szCs w:val="20"/>
        </w:rPr>
        <w:t xml:space="preserve"> 使用</w:t>
      </w:r>
      <w:r w:rsidR="00F96426">
        <w:rPr>
          <w:rFonts w:ascii="標楷體" w:eastAsia="標楷體" w:hAnsi="標楷體" w:hint="eastAsia"/>
          <w:b/>
          <w:sz w:val="20"/>
          <w:szCs w:val="20"/>
        </w:rPr>
        <w:t xml:space="preserve">器材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498"/>
      </w:tblGrid>
      <w:tr w:rsidR="009F7093" w:rsidRPr="004D3C70" w:rsidTr="002C14A9">
        <w:tc>
          <w:tcPr>
            <w:tcW w:w="2628" w:type="dxa"/>
            <w:shd w:val="clear" w:color="auto" w:fill="auto"/>
          </w:tcPr>
          <w:p w:rsidR="009F7093" w:rsidRPr="004D3C70" w:rsidRDefault="009F7093" w:rsidP="002C14A9">
            <w:pPr>
              <w:spacing w:line="400" w:lineRule="exact"/>
              <w:ind w:firstLineChars="150" w:firstLine="360"/>
              <w:rPr>
                <w:rFonts w:ascii="標楷體" w:eastAsia="標楷體" w:hAnsi="標楷體" w:hint="eastAsia"/>
              </w:rPr>
            </w:pPr>
            <w:r w:rsidRPr="004D3C70">
              <w:rPr>
                <w:rFonts w:ascii="標楷體" w:eastAsia="標楷體" w:hAnsi="標楷體" w:hint="eastAsia"/>
              </w:rPr>
              <w:t>儀器（軟體）</w:t>
            </w:r>
          </w:p>
          <w:p w:rsidR="009F7093" w:rsidRPr="004D3C70" w:rsidRDefault="009F7093" w:rsidP="002C14A9">
            <w:pPr>
              <w:spacing w:line="400" w:lineRule="exact"/>
              <w:ind w:firstLineChars="150" w:firstLine="360"/>
              <w:rPr>
                <w:rFonts w:ascii="標楷體" w:eastAsia="標楷體" w:hAnsi="標楷體" w:hint="eastAsia"/>
              </w:rPr>
            </w:pPr>
            <w:r w:rsidRPr="004D3C70">
              <w:rPr>
                <w:rFonts w:ascii="標楷體" w:eastAsia="標楷體" w:hAnsi="標楷體" w:hint="eastAsia"/>
              </w:rPr>
              <w:t>設 備 名 稱</w:t>
            </w:r>
          </w:p>
        </w:tc>
        <w:tc>
          <w:tcPr>
            <w:tcW w:w="6498" w:type="dxa"/>
            <w:shd w:val="clear" w:color="auto" w:fill="auto"/>
            <w:vAlign w:val="center"/>
          </w:tcPr>
          <w:p w:rsidR="009F7093" w:rsidRPr="004D3C70" w:rsidRDefault="009F7093" w:rsidP="002C14A9">
            <w:pPr>
              <w:jc w:val="center"/>
              <w:rPr>
                <w:rFonts w:ascii="標楷體" w:eastAsia="標楷體" w:hAnsi="標楷體" w:hint="eastAsia"/>
              </w:rPr>
            </w:pPr>
            <w:r w:rsidRPr="004D3C70">
              <w:rPr>
                <w:rFonts w:ascii="標楷體" w:eastAsia="標楷體" w:hAnsi="標楷體" w:hint="eastAsia"/>
              </w:rPr>
              <w:t>應  用  說  明</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rPr>
            </w:pPr>
            <w:r w:rsidRPr="004D3C70">
              <w:rPr>
                <w:rFonts w:ascii="標楷體" w:eastAsia="標楷體" w:hAnsi="標楷體" w:cs="Arial" w:hint="eastAsia"/>
                <w:bCs/>
                <w:color w:val="000000"/>
                <w:shd w:val="clear" w:color="auto" w:fill="FFFFFF"/>
              </w:rPr>
              <w:t>示波器</w:t>
            </w:r>
          </w:p>
        </w:tc>
        <w:tc>
          <w:tcPr>
            <w:tcW w:w="6498" w:type="dxa"/>
            <w:shd w:val="clear" w:color="auto" w:fill="auto"/>
          </w:tcPr>
          <w:p w:rsidR="009F7093" w:rsidRPr="004D3C70" w:rsidRDefault="009F7093" w:rsidP="002C14A9">
            <w:pPr>
              <w:rPr>
                <w:rFonts w:ascii="標楷體" w:eastAsia="標楷體" w:hAnsi="標楷體"/>
              </w:rPr>
            </w:pPr>
            <w:r w:rsidRPr="004D3C70">
              <w:rPr>
                <w:rFonts w:ascii="標楷體" w:eastAsia="標楷體" w:hAnsi="標楷體" w:cs="Arial"/>
                <w:color w:val="000000"/>
                <w:shd w:val="clear" w:color="auto" w:fill="FFFFFF"/>
              </w:rPr>
              <w:t>是一種能夠顯示</w:t>
            </w:r>
            <w:hyperlink r:id="rId28" w:tooltip="電壓" w:history="1">
              <w:r w:rsidRPr="004D3C70">
                <w:rPr>
                  <w:rFonts w:ascii="標楷體" w:eastAsia="標楷體" w:hAnsi="標楷體" w:cs="Arial"/>
                  <w:color w:val="0B0080"/>
                  <w:u w:val="single"/>
                  <w:shd w:val="clear" w:color="auto" w:fill="FFFFFF"/>
                </w:rPr>
                <w:t>電壓</w:t>
              </w:r>
            </w:hyperlink>
            <w:r w:rsidRPr="004D3C70">
              <w:rPr>
                <w:rFonts w:ascii="標楷體" w:eastAsia="標楷體" w:hAnsi="標楷體" w:cs="Arial"/>
                <w:color w:val="000000"/>
                <w:shd w:val="clear" w:color="auto" w:fill="FFFFFF"/>
              </w:rPr>
              <w:t>信號動態波形的電子測量儀器。</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hint="eastAsia"/>
              </w:rPr>
            </w:pPr>
            <w:r w:rsidRPr="004D3C70">
              <w:rPr>
                <w:rFonts w:ascii="標楷體" w:eastAsia="標楷體" w:hAnsi="標楷體" w:hint="eastAsia"/>
              </w:rPr>
              <w:t>電源供應器</w:t>
            </w:r>
          </w:p>
        </w:tc>
        <w:tc>
          <w:tcPr>
            <w:tcW w:w="6498" w:type="dxa"/>
            <w:shd w:val="clear" w:color="auto" w:fill="auto"/>
          </w:tcPr>
          <w:p w:rsidR="009F7093" w:rsidRPr="004D3C70" w:rsidRDefault="009F7093" w:rsidP="002C14A9">
            <w:pPr>
              <w:rPr>
                <w:rFonts w:ascii="標楷體" w:eastAsia="標楷體" w:hAnsi="標楷體" w:hint="eastAsia"/>
              </w:rPr>
            </w:pPr>
            <w:r w:rsidRPr="004D3C70">
              <w:rPr>
                <w:rFonts w:ascii="標楷體" w:eastAsia="標楷體" w:hAnsi="標楷體" w:cs="Arial" w:hint="eastAsia"/>
                <w:color w:val="000000"/>
                <w:shd w:val="clear" w:color="auto" w:fill="FFFFFF"/>
              </w:rPr>
              <w:t>提供穩定直流電壓輸出</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hint="eastAsia"/>
              </w:rPr>
            </w:pPr>
            <w:r w:rsidRPr="004D3C70">
              <w:rPr>
                <w:rFonts w:ascii="標楷體" w:eastAsia="標楷體" w:hAnsi="標楷體" w:hint="eastAsia"/>
              </w:rPr>
              <w:t>數位三用電表</w:t>
            </w:r>
          </w:p>
        </w:tc>
        <w:tc>
          <w:tcPr>
            <w:tcW w:w="6498" w:type="dxa"/>
            <w:shd w:val="clear" w:color="auto" w:fill="auto"/>
          </w:tcPr>
          <w:p w:rsidR="009F7093" w:rsidRPr="004D3C70" w:rsidRDefault="009F7093" w:rsidP="002C14A9">
            <w:pPr>
              <w:rPr>
                <w:rFonts w:ascii="標楷體" w:eastAsia="標楷體" w:hAnsi="標楷體" w:hint="eastAsia"/>
              </w:rPr>
            </w:pPr>
            <w:r w:rsidRPr="004D3C70">
              <w:rPr>
                <w:rFonts w:ascii="標楷體" w:eastAsia="標楷體" w:hAnsi="標楷體" w:hint="eastAsia"/>
              </w:rPr>
              <w:t>測量:電壓:電流:電阻</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hint="eastAsia"/>
              </w:rPr>
            </w:pPr>
            <w:r w:rsidRPr="004D3C70">
              <w:rPr>
                <w:rFonts w:ascii="標楷體" w:eastAsia="標楷體" w:hAnsi="標楷體" w:hint="eastAsia"/>
              </w:rPr>
              <w:t>測速儀</w:t>
            </w:r>
          </w:p>
        </w:tc>
        <w:tc>
          <w:tcPr>
            <w:tcW w:w="6498" w:type="dxa"/>
            <w:shd w:val="clear" w:color="auto" w:fill="auto"/>
          </w:tcPr>
          <w:p w:rsidR="009F7093" w:rsidRPr="004D3C70" w:rsidRDefault="009F7093" w:rsidP="002C14A9">
            <w:pPr>
              <w:rPr>
                <w:rFonts w:ascii="標楷體" w:eastAsia="標楷體" w:hAnsi="標楷體" w:hint="eastAsia"/>
              </w:rPr>
            </w:pPr>
            <w:r w:rsidRPr="004D3C70">
              <w:rPr>
                <w:rFonts w:ascii="標楷體" w:eastAsia="標楷體" w:hAnsi="標楷體" w:hint="eastAsia"/>
              </w:rPr>
              <w:t>測量負載轉速</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hint="eastAsia"/>
              </w:rPr>
            </w:pPr>
            <w:r w:rsidRPr="004D3C70">
              <w:rPr>
                <w:rFonts w:ascii="標楷體" w:eastAsia="標楷體" w:hAnsi="標楷體" w:hint="eastAsia"/>
              </w:rPr>
              <w:t>電風扇</w:t>
            </w:r>
          </w:p>
        </w:tc>
        <w:tc>
          <w:tcPr>
            <w:tcW w:w="6498" w:type="dxa"/>
            <w:shd w:val="clear" w:color="auto" w:fill="auto"/>
          </w:tcPr>
          <w:p w:rsidR="009F7093" w:rsidRPr="004D3C70" w:rsidRDefault="009F7093" w:rsidP="002C14A9">
            <w:pPr>
              <w:rPr>
                <w:rFonts w:ascii="標楷體" w:eastAsia="標楷體" w:hAnsi="標楷體" w:hint="eastAsia"/>
              </w:rPr>
            </w:pPr>
            <w:r w:rsidRPr="004D3C70">
              <w:rPr>
                <w:rFonts w:ascii="標楷體" w:eastAsia="標楷體" w:hAnsi="標楷體" w:hint="eastAsia"/>
              </w:rPr>
              <w:t>負載用</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hint="eastAsia"/>
              </w:rPr>
            </w:pPr>
            <w:r w:rsidRPr="004D3C70">
              <w:rPr>
                <w:rFonts w:ascii="標楷體" w:eastAsia="標楷體" w:hAnsi="標楷體" w:hint="eastAsia"/>
              </w:rPr>
              <w:t>電暖器</w:t>
            </w:r>
          </w:p>
        </w:tc>
        <w:tc>
          <w:tcPr>
            <w:tcW w:w="6498" w:type="dxa"/>
            <w:shd w:val="clear" w:color="auto" w:fill="auto"/>
          </w:tcPr>
          <w:p w:rsidR="009F7093" w:rsidRPr="004D3C70" w:rsidRDefault="009F7093" w:rsidP="002C14A9">
            <w:pPr>
              <w:rPr>
                <w:rFonts w:ascii="標楷體" w:eastAsia="標楷體" w:hAnsi="標楷體" w:hint="eastAsia"/>
              </w:rPr>
            </w:pPr>
            <w:r w:rsidRPr="004D3C70">
              <w:rPr>
                <w:rFonts w:ascii="標楷體" w:eastAsia="標楷體" w:hAnsi="標楷體" w:hint="eastAsia"/>
              </w:rPr>
              <w:t>電熱器負載400W/800W(兩段式)</w:t>
            </w:r>
          </w:p>
        </w:tc>
      </w:tr>
      <w:tr w:rsidR="009F7093" w:rsidRPr="004D3C70" w:rsidTr="002C14A9">
        <w:trPr>
          <w:trHeight w:hRule="exact" w:val="567"/>
        </w:trPr>
        <w:tc>
          <w:tcPr>
            <w:tcW w:w="2628" w:type="dxa"/>
            <w:shd w:val="clear" w:color="auto" w:fill="auto"/>
          </w:tcPr>
          <w:p w:rsidR="009F7093" w:rsidRPr="004D3C70" w:rsidRDefault="009F7093" w:rsidP="00393AD4">
            <w:pPr>
              <w:rPr>
                <w:rFonts w:ascii="標楷體" w:eastAsia="標楷體" w:hAnsi="標楷體" w:hint="eastAsia"/>
              </w:rPr>
            </w:pPr>
            <w:r w:rsidRPr="004D3C70">
              <w:rPr>
                <w:rFonts w:ascii="標楷體" w:eastAsia="標楷體" w:hAnsi="標楷體" w:hint="eastAsia"/>
              </w:rPr>
              <w:t>麵包板</w:t>
            </w:r>
          </w:p>
        </w:tc>
        <w:tc>
          <w:tcPr>
            <w:tcW w:w="6498" w:type="dxa"/>
            <w:shd w:val="clear" w:color="auto" w:fill="auto"/>
          </w:tcPr>
          <w:p w:rsidR="009F7093" w:rsidRPr="004D3C70" w:rsidRDefault="009F7093" w:rsidP="002C14A9">
            <w:pPr>
              <w:rPr>
                <w:rFonts w:ascii="標楷體" w:eastAsia="標楷體" w:hAnsi="標楷體" w:hint="eastAsia"/>
              </w:rPr>
            </w:pPr>
            <w:r w:rsidRPr="004D3C70">
              <w:rPr>
                <w:rFonts w:ascii="標楷體" w:eastAsia="標楷體" w:hAnsi="標楷體" w:hint="eastAsia"/>
              </w:rPr>
              <w:t>電路實驗連接元件用</w:t>
            </w:r>
          </w:p>
        </w:tc>
      </w:tr>
      <w:tr w:rsidR="009F7093" w:rsidRPr="004D3C70" w:rsidTr="002C14A9">
        <w:trPr>
          <w:trHeight w:hRule="exact" w:val="567"/>
        </w:trPr>
        <w:tc>
          <w:tcPr>
            <w:tcW w:w="2628" w:type="dxa"/>
            <w:shd w:val="clear" w:color="auto" w:fill="auto"/>
          </w:tcPr>
          <w:p w:rsidR="009F7093" w:rsidRDefault="00F96426" w:rsidP="002C14A9">
            <w:pPr>
              <w:rPr>
                <w:rFonts w:ascii="標楷體" w:eastAsia="標楷體" w:hAnsi="標楷體" w:hint="eastAsia"/>
              </w:rPr>
            </w:pPr>
            <w:r>
              <w:rPr>
                <w:rFonts w:ascii="標楷體" w:eastAsia="標楷體" w:hAnsi="標楷體" w:hint="eastAsia"/>
              </w:rPr>
              <w:t>電</w:t>
            </w:r>
            <w:r w:rsidR="00393AD4">
              <w:rPr>
                <w:rFonts w:ascii="標楷體" w:eastAsia="標楷體" w:hAnsi="標楷體" w:hint="eastAsia"/>
              </w:rPr>
              <w:t>烙鐵</w:t>
            </w:r>
          </w:p>
          <w:p w:rsidR="00393AD4" w:rsidRPr="004D3C70" w:rsidRDefault="00393AD4" w:rsidP="002C14A9">
            <w:pPr>
              <w:rPr>
                <w:rFonts w:ascii="標楷體" w:eastAsia="標楷體" w:hAnsi="標楷體" w:hint="eastAsia"/>
              </w:rPr>
            </w:pPr>
          </w:p>
        </w:tc>
        <w:tc>
          <w:tcPr>
            <w:tcW w:w="6498" w:type="dxa"/>
            <w:shd w:val="clear" w:color="auto" w:fill="auto"/>
          </w:tcPr>
          <w:p w:rsidR="009F7093" w:rsidRPr="004D3C70" w:rsidRDefault="00393AD4" w:rsidP="002C14A9">
            <w:pPr>
              <w:rPr>
                <w:rFonts w:ascii="標楷體" w:eastAsia="標楷體" w:hAnsi="標楷體" w:hint="eastAsia"/>
              </w:rPr>
            </w:pPr>
            <w:r w:rsidRPr="004D3C70">
              <w:rPr>
                <w:rFonts w:ascii="標楷體" w:eastAsia="標楷體" w:hAnsi="標楷體" w:hint="eastAsia"/>
              </w:rPr>
              <w:t>電路實驗</w:t>
            </w:r>
            <w:r>
              <w:rPr>
                <w:rFonts w:ascii="標楷體" w:eastAsia="標楷體" w:hAnsi="標楷體" w:hint="eastAsia"/>
              </w:rPr>
              <w:t>焊接</w:t>
            </w:r>
            <w:r w:rsidRPr="004D3C70">
              <w:rPr>
                <w:rFonts w:ascii="標楷體" w:eastAsia="標楷體" w:hAnsi="標楷體" w:hint="eastAsia"/>
              </w:rPr>
              <w:t>元件用</w:t>
            </w: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r w:rsidR="009F7093" w:rsidRPr="004D3C70" w:rsidTr="002C14A9">
        <w:trPr>
          <w:trHeight w:hRule="exact" w:val="567"/>
        </w:trPr>
        <w:tc>
          <w:tcPr>
            <w:tcW w:w="2628" w:type="dxa"/>
            <w:shd w:val="clear" w:color="auto" w:fill="auto"/>
          </w:tcPr>
          <w:p w:rsidR="009F7093" w:rsidRPr="004D3C70" w:rsidRDefault="009F7093" w:rsidP="002C14A9">
            <w:pPr>
              <w:rPr>
                <w:rFonts w:ascii="標楷體" w:eastAsia="標楷體" w:hAnsi="標楷體" w:hint="eastAsia"/>
              </w:rPr>
            </w:pPr>
          </w:p>
        </w:tc>
        <w:tc>
          <w:tcPr>
            <w:tcW w:w="6498" w:type="dxa"/>
            <w:shd w:val="clear" w:color="auto" w:fill="auto"/>
          </w:tcPr>
          <w:p w:rsidR="009F7093" w:rsidRPr="004D3C70" w:rsidRDefault="009F7093" w:rsidP="002C14A9">
            <w:pPr>
              <w:rPr>
                <w:rFonts w:ascii="標楷體" w:eastAsia="標楷體" w:hAnsi="標楷體" w:hint="eastAsia"/>
              </w:rPr>
            </w:pPr>
          </w:p>
        </w:tc>
      </w:tr>
    </w:tbl>
    <w:p w:rsidR="00C4534B" w:rsidRDefault="00C4534B" w:rsidP="00A415B1">
      <w:pPr>
        <w:jc w:val="center"/>
        <w:rPr>
          <w:rFonts w:ascii="標楷體" w:eastAsia="標楷體" w:hAnsi="標楷體" w:hint="eastAsia"/>
          <w:b/>
          <w:sz w:val="36"/>
          <w:szCs w:val="36"/>
        </w:rPr>
      </w:pPr>
    </w:p>
    <w:p w:rsidR="00582BC6" w:rsidRDefault="00582BC6" w:rsidP="00582BC6">
      <w:pPr>
        <w:jc w:val="center"/>
        <w:rPr>
          <w:rFonts w:ascii="標楷體" w:eastAsia="標楷體" w:hAnsi="標楷體"/>
          <w:b/>
          <w:sz w:val="36"/>
          <w:szCs w:val="36"/>
        </w:rPr>
        <w:sectPr w:rsidR="00582BC6" w:rsidSect="005547F6">
          <w:pgSz w:w="11906" w:h="16838" w:code="9"/>
          <w:pgMar w:top="1418" w:right="1418" w:bottom="1418" w:left="1418" w:header="851" w:footer="992" w:gutter="0"/>
          <w:cols w:space="425"/>
          <w:docGrid w:type="lines" w:linePitch="437"/>
        </w:sectPr>
      </w:pPr>
    </w:p>
    <w:p w:rsidR="00A415B1" w:rsidRDefault="00A415B1" w:rsidP="00582BC6">
      <w:pPr>
        <w:jc w:val="center"/>
        <w:rPr>
          <w:rFonts w:ascii="標楷體" w:eastAsia="標楷體" w:hAnsi="標楷體" w:hint="eastAsia"/>
          <w:b/>
          <w:sz w:val="36"/>
          <w:szCs w:val="36"/>
        </w:rPr>
      </w:pPr>
      <w:r>
        <w:rPr>
          <w:rFonts w:ascii="標楷體" w:eastAsia="標楷體" w:hAnsi="標楷體" w:hint="eastAsia"/>
          <w:b/>
          <w:sz w:val="36"/>
          <w:szCs w:val="36"/>
        </w:rPr>
        <w:t>肆、製作成果</w:t>
      </w:r>
    </w:p>
    <w:p w:rsidR="00010907" w:rsidRDefault="00010907" w:rsidP="00010907">
      <w:pPr>
        <w:spacing w:line="240" w:lineRule="atLeast"/>
        <w:jc w:val="both"/>
        <w:rPr>
          <w:rFonts w:eastAsia="標楷體"/>
          <w:b/>
          <w:sz w:val="28"/>
          <w:szCs w:val="28"/>
        </w:rPr>
      </w:pPr>
      <w:r w:rsidRPr="007857DB">
        <w:rPr>
          <w:rFonts w:eastAsia="標楷體" w:hint="eastAsia"/>
          <w:b/>
          <w:sz w:val="28"/>
          <w:szCs w:val="28"/>
        </w:rPr>
        <w:t>一、</w:t>
      </w:r>
      <w:r w:rsidRPr="006B0DC4">
        <w:rPr>
          <w:rFonts w:ascii="標楷體" w:eastAsia="標楷體" w:hAnsi="標楷體" w:hint="eastAsia"/>
          <w:b/>
          <w:sz w:val="28"/>
          <w:szCs w:val="28"/>
        </w:rPr>
        <w:t>專題製作</w:t>
      </w:r>
    </w:p>
    <w:p w:rsidR="00010907" w:rsidRPr="007857DB" w:rsidRDefault="00010907" w:rsidP="00010907">
      <w:pPr>
        <w:spacing w:line="240" w:lineRule="atLeast"/>
        <w:jc w:val="both"/>
        <w:rPr>
          <w:rFonts w:eastAsia="標楷體"/>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4"/>
        <w:gridCol w:w="4746"/>
      </w:tblGrid>
      <w:tr w:rsidR="00010907" w:rsidRPr="00B33D2E" w:rsidTr="002C14A9">
        <w:tc>
          <w:tcPr>
            <w:tcW w:w="3974" w:type="dxa"/>
            <w:vAlign w:val="center"/>
          </w:tcPr>
          <w:p w:rsidR="00010907" w:rsidRPr="00B33D2E" w:rsidRDefault="007D57FE" w:rsidP="002C14A9">
            <w:pPr>
              <w:jc w:val="center"/>
              <w:rPr>
                <w:rFonts w:eastAsia="標楷體"/>
                <w:kern w:val="0"/>
                <w:sz w:val="20"/>
              </w:rPr>
            </w:pPr>
            <w:r>
              <w:rPr>
                <w:rFonts w:eastAsia="標楷體"/>
                <w:noProof/>
                <w:kern w:val="0"/>
                <w:sz w:val="20"/>
              </w:rPr>
              <w:drawing>
                <wp:inline distT="0" distB="0" distL="0" distR="0">
                  <wp:extent cx="1897380" cy="2522220"/>
                  <wp:effectExtent l="0" t="0" r="7620" b="0"/>
                  <wp:docPr id="16" name="Picture 2" descr="F:\上傳用\電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上傳用\電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7380" cy="2522220"/>
                          </a:xfrm>
                          <a:prstGeom prst="rect">
                            <a:avLst/>
                          </a:prstGeom>
                          <a:noFill/>
                          <a:ln>
                            <a:noFill/>
                          </a:ln>
                        </pic:spPr>
                      </pic:pic>
                    </a:graphicData>
                  </a:graphic>
                </wp:inline>
              </w:drawing>
            </w:r>
          </w:p>
        </w:tc>
        <w:tc>
          <w:tcPr>
            <w:tcW w:w="4746" w:type="dxa"/>
            <w:vAlign w:val="center"/>
          </w:tcPr>
          <w:p w:rsidR="00010907" w:rsidRPr="00B33D2E" w:rsidRDefault="007D57FE" w:rsidP="002C14A9">
            <w:pPr>
              <w:jc w:val="center"/>
              <w:rPr>
                <w:rFonts w:eastAsia="標楷體"/>
                <w:kern w:val="0"/>
                <w:sz w:val="20"/>
              </w:rPr>
            </w:pPr>
            <w:r>
              <w:rPr>
                <w:rFonts w:eastAsia="標楷體"/>
                <w:noProof/>
                <w:kern w:val="0"/>
                <w:sz w:val="20"/>
              </w:rPr>
              <w:drawing>
                <wp:inline distT="0" distB="0" distL="0" distR="0">
                  <wp:extent cx="2872740" cy="2156460"/>
                  <wp:effectExtent l="0" t="0" r="3810" b="0"/>
                  <wp:docPr id="17" name="圖表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表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72740" cy="2156460"/>
                          </a:xfrm>
                          <a:prstGeom prst="rect">
                            <a:avLst/>
                          </a:prstGeom>
                          <a:noFill/>
                          <a:ln>
                            <a:noFill/>
                          </a:ln>
                        </pic:spPr>
                      </pic:pic>
                    </a:graphicData>
                  </a:graphic>
                </wp:inline>
              </w:drawing>
            </w:r>
          </w:p>
        </w:tc>
      </w:tr>
      <w:tr w:rsidR="00010907" w:rsidRPr="00B33D2E" w:rsidTr="002C14A9">
        <w:tc>
          <w:tcPr>
            <w:tcW w:w="3974" w:type="dxa"/>
            <w:vAlign w:val="center"/>
          </w:tcPr>
          <w:p w:rsidR="00010907" w:rsidRPr="00E33740" w:rsidRDefault="00010907" w:rsidP="002C14A9">
            <w:pPr>
              <w:autoSpaceDE w:val="0"/>
              <w:autoSpaceDN w:val="0"/>
              <w:adjustRightInd w:val="0"/>
              <w:jc w:val="center"/>
              <w:rPr>
                <w:rFonts w:ascii="標楷體" w:eastAsia="標楷體" w:hAnsi="標楷體" w:cs="標楷體"/>
                <w:b/>
                <w:color w:val="000000"/>
                <w:kern w:val="0"/>
                <w:sz w:val="20"/>
                <w:lang w:val="zh-TW"/>
              </w:rPr>
            </w:pPr>
            <w:r w:rsidRPr="00E33740">
              <w:rPr>
                <w:rFonts w:eastAsia="標楷體" w:hint="eastAsia"/>
                <w:b/>
                <w:kern w:val="0"/>
                <w:sz w:val="20"/>
              </w:rPr>
              <w:t>圖</w:t>
            </w:r>
            <w:r w:rsidRPr="00E33740">
              <w:rPr>
                <w:rFonts w:eastAsia="標楷體"/>
                <w:b/>
                <w:kern w:val="0"/>
                <w:sz w:val="20"/>
              </w:rPr>
              <w:t>1</w:t>
            </w:r>
            <w:r>
              <w:rPr>
                <w:rFonts w:eastAsia="標楷體" w:hint="eastAsia"/>
                <w:b/>
                <w:kern w:val="0"/>
                <w:sz w:val="20"/>
              </w:rPr>
              <w:t>2</w:t>
            </w:r>
            <w:r>
              <w:rPr>
                <w:rFonts w:eastAsia="標楷體" w:hint="eastAsia"/>
                <w:b/>
                <w:kern w:val="0"/>
                <w:sz w:val="20"/>
              </w:rPr>
              <w:t>風速隨室溫高低轉速不同</w:t>
            </w:r>
          </w:p>
        </w:tc>
        <w:tc>
          <w:tcPr>
            <w:tcW w:w="4746" w:type="dxa"/>
            <w:vAlign w:val="center"/>
          </w:tcPr>
          <w:p w:rsidR="00010907" w:rsidRPr="00E33740" w:rsidRDefault="00010907" w:rsidP="002C14A9">
            <w:pPr>
              <w:jc w:val="center"/>
              <w:rPr>
                <w:rFonts w:eastAsia="標楷體"/>
                <w:b/>
                <w:kern w:val="0"/>
                <w:sz w:val="20"/>
              </w:rPr>
            </w:pPr>
            <w:r w:rsidRPr="00E33740">
              <w:rPr>
                <w:rFonts w:eastAsia="標楷體" w:hint="eastAsia"/>
                <w:b/>
                <w:kern w:val="0"/>
                <w:sz w:val="20"/>
              </w:rPr>
              <w:t>圖</w:t>
            </w:r>
            <w:r>
              <w:rPr>
                <w:rFonts w:eastAsia="標楷體" w:hint="eastAsia"/>
                <w:b/>
                <w:kern w:val="0"/>
                <w:sz w:val="20"/>
              </w:rPr>
              <w:t>13</w:t>
            </w:r>
            <w:r>
              <w:rPr>
                <w:rFonts w:eastAsia="標楷體" w:hint="eastAsia"/>
                <w:b/>
                <w:kern w:val="0"/>
                <w:sz w:val="20"/>
              </w:rPr>
              <w:t>室溫</w:t>
            </w:r>
            <w:r>
              <w:rPr>
                <w:rFonts w:eastAsia="標楷體" w:hint="eastAsia"/>
                <w:b/>
                <w:kern w:val="0"/>
                <w:sz w:val="20"/>
              </w:rPr>
              <w:t>29</w:t>
            </w:r>
            <w:r w:rsidRPr="00A23819">
              <w:rPr>
                <w:rFonts w:ascii="新細明體" w:hAnsi="新細明體" w:cs="新細明體" w:hint="eastAsia"/>
                <w:b/>
                <w:kern w:val="0"/>
                <w:sz w:val="20"/>
              </w:rPr>
              <w:t>℃</w:t>
            </w:r>
            <w:r>
              <w:rPr>
                <w:rFonts w:eastAsia="標楷體" w:hint="eastAsia"/>
                <w:b/>
                <w:kern w:val="0"/>
                <w:sz w:val="20"/>
              </w:rPr>
              <w:t>達到全速全壓運轉</w:t>
            </w:r>
            <w:r>
              <w:rPr>
                <w:rFonts w:eastAsia="標楷體"/>
                <w:b/>
                <w:kern w:val="0"/>
                <w:sz w:val="20"/>
              </w:rPr>
              <w:t xml:space="preserve"> </w:t>
            </w:r>
          </w:p>
        </w:tc>
      </w:tr>
      <w:tr w:rsidR="00010907" w:rsidRPr="00B33D2E" w:rsidTr="002C14A9">
        <w:tc>
          <w:tcPr>
            <w:tcW w:w="3974" w:type="dxa"/>
            <w:vAlign w:val="center"/>
          </w:tcPr>
          <w:p w:rsidR="00010907" w:rsidRPr="00B33D2E" w:rsidRDefault="007D57FE" w:rsidP="002C14A9">
            <w:pPr>
              <w:jc w:val="center"/>
              <w:rPr>
                <w:rFonts w:eastAsia="標楷體"/>
                <w:kern w:val="0"/>
                <w:sz w:val="20"/>
              </w:rPr>
            </w:pPr>
            <w:r>
              <w:rPr>
                <w:rFonts w:eastAsia="標楷體"/>
                <w:noProof/>
                <w:kern w:val="0"/>
                <w:sz w:val="20"/>
              </w:rPr>
              <w:drawing>
                <wp:inline distT="0" distB="0" distL="0" distR="0">
                  <wp:extent cx="2125980" cy="2278380"/>
                  <wp:effectExtent l="0" t="0" r="7620" b="7620"/>
                  <wp:docPr id="18" name="Picture 2" descr="F:\上傳用\80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上傳用\800W.jpg"/>
                          <pic:cNvPicPr>
                            <a:picLocks noChangeAspect="1" noChangeArrowheads="1"/>
                          </pic:cNvPicPr>
                        </pic:nvPicPr>
                        <pic:blipFill>
                          <a:blip r:embed="rId31" cstate="print">
                            <a:extLst>
                              <a:ext uri="{28A0092B-C50C-407E-A947-70E740481C1C}">
                                <a14:useLocalDpi xmlns:a14="http://schemas.microsoft.com/office/drawing/2010/main" val="0"/>
                              </a:ext>
                            </a:extLst>
                          </a:blip>
                          <a:srcRect l="22742" t="8601" r="14961" b="1936"/>
                          <a:stretch>
                            <a:fillRect/>
                          </a:stretch>
                        </pic:blipFill>
                        <pic:spPr bwMode="auto">
                          <a:xfrm>
                            <a:off x="0" y="0"/>
                            <a:ext cx="2125980" cy="2278380"/>
                          </a:xfrm>
                          <a:prstGeom prst="rect">
                            <a:avLst/>
                          </a:prstGeom>
                          <a:noFill/>
                          <a:ln>
                            <a:noFill/>
                          </a:ln>
                        </pic:spPr>
                      </pic:pic>
                    </a:graphicData>
                  </a:graphic>
                </wp:inline>
              </w:drawing>
            </w:r>
          </w:p>
        </w:tc>
        <w:tc>
          <w:tcPr>
            <w:tcW w:w="4746" w:type="dxa"/>
            <w:vAlign w:val="center"/>
          </w:tcPr>
          <w:p w:rsidR="00010907" w:rsidRPr="00B33D2E" w:rsidRDefault="007D57FE" w:rsidP="002C14A9">
            <w:pPr>
              <w:jc w:val="center"/>
              <w:rPr>
                <w:rFonts w:eastAsia="標楷體"/>
                <w:kern w:val="0"/>
                <w:sz w:val="20"/>
              </w:rPr>
            </w:pPr>
            <w:r>
              <w:rPr>
                <w:rFonts w:eastAsia="標楷體"/>
                <w:b/>
                <w:noProof/>
                <w:sz w:val="28"/>
                <w:szCs w:val="28"/>
              </w:rPr>
              <w:drawing>
                <wp:inline distT="0" distB="0" distL="0" distR="0">
                  <wp:extent cx="2827020" cy="2202180"/>
                  <wp:effectExtent l="0" t="0" r="0" b="7620"/>
                  <wp:docPr id="19" name="圖片 19" descr="電暖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電暖器"/>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27020" cy="2202180"/>
                          </a:xfrm>
                          <a:prstGeom prst="rect">
                            <a:avLst/>
                          </a:prstGeom>
                          <a:noFill/>
                          <a:ln>
                            <a:noFill/>
                          </a:ln>
                        </pic:spPr>
                      </pic:pic>
                    </a:graphicData>
                  </a:graphic>
                </wp:inline>
              </w:drawing>
            </w:r>
          </w:p>
        </w:tc>
      </w:tr>
      <w:tr w:rsidR="00010907" w:rsidRPr="00B33D2E" w:rsidTr="002C14A9">
        <w:tc>
          <w:tcPr>
            <w:tcW w:w="3974" w:type="dxa"/>
            <w:vAlign w:val="center"/>
          </w:tcPr>
          <w:p w:rsidR="00010907" w:rsidRPr="00E33740" w:rsidRDefault="00010907" w:rsidP="002C14A9">
            <w:pPr>
              <w:tabs>
                <w:tab w:val="left" w:pos="360"/>
                <w:tab w:val="center" w:pos="2072"/>
              </w:tabs>
              <w:autoSpaceDE w:val="0"/>
              <w:autoSpaceDN w:val="0"/>
              <w:adjustRightInd w:val="0"/>
              <w:jc w:val="center"/>
              <w:rPr>
                <w:rFonts w:ascii="標楷體" w:eastAsia="標楷體" w:hAnsi="標楷體" w:cs="標楷體"/>
                <w:b/>
                <w:color w:val="000000"/>
                <w:kern w:val="0"/>
                <w:sz w:val="20"/>
                <w:lang w:val="zh-TW"/>
              </w:rPr>
            </w:pPr>
            <w:r w:rsidRPr="00E33740">
              <w:rPr>
                <w:rFonts w:eastAsia="標楷體" w:hint="eastAsia"/>
                <w:b/>
                <w:kern w:val="0"/>
                <w:sz w:val="20"/>
              </w:rPr>
              <w:t>圖</w:t>
            </w:r>
            <w:r>
              <w:rPr>
                <w:rFonts w:eastAsia="標楷體" w:hint="eastAsia"/>
                <w:b/>
                <w:kern w:val="0"/>
                <w:sz w:val="20"/>
              </w:rPr>
              <w:t>14</w:t>
            </w:r>
            <w:r>
              <w:rPr>
                <w:rFonts w:eastAsia="標楷體" w:hint="eastAsia"/>
                <w:b/>
                <w:kern w:val="0"/>
                <w:sz w:val="20"/>
              </w:rPr>
              <w:t>溫度越低電暖器熱量越高</w:t>
            </w:r>
          </w:p>
        </w:tc>
        <w:tc>
          <w:tcPr>
            <w:tcW w:w="4746" w:type="dxa"/>
            <w:vAlign w:val="center"/>
          </w:tcPr>
          <w:p w:rsidR="00010907" w:rsidRPr="00E33740" w:rsidRDefault="00010907" w:rsidP="002C14A9">
            <w:pPr>
              <w:jc w:val="center"/>
              <w:rPr>
                <w:rFonts w:eastAsia="標楷體"/>
                <w:b/>
                <w:kern w:val="0"/>
                <w:sz w:val="20"/>
              </w:rPr>
            </w:pPr>
            <w:r w:rsidRPr="00E33740">
              <w:rPr>
                <w:rFonts w:eastAsia="標楷體" w:hint="eastAsia"/>
                <w:b/>
                <w:kern w:val="0"/>
                <w:sz w:val="20"/>
              </w:rPr>
              <w:t>圖</w:t>
            </w:r>
            <w:r>
              <w:rPr>
                <w:rFonts w:eastAsia="標楷體" w:hint="eastAsia"/>
                <w:b/>
                <w:kern w:val="0"/>
                <w:sz w:val="20"/>
              </w:rPr>
              <w:t>15</w:t>
            </w:r>
            <w:r>
              <w:rPr>
                <w:rFonts w:eastAsia="標楷體" w:hint="eastAsia"/>
                <w:b/>
                <w:kern w:val="0"/>
                <w:sz w:val="20"/>
              </w:rPr>
              <w:t>室溫</w:t>
            </w:r>
            <w:r w:rsidRPr="00A23819">
              <w:rPr>
                <w:rFonts w:eastAsia="標楷體"/>
                <w:b/>
                <w:kern w:val="0"/>
                <w:sz w:val="20"/>
              </w:rPr>
              <w:t>11</w:t>
            </w:r>
            <w:r w:rsidRPr="00A23819">
              <w:rPr>
                <w:rFonts w:ascii="新細明體" w:hAnsi="新細明體" w:cs="新細明體" w:hint="eastAsia"/>
                <w:b/>
                <w:kern w:val="0"/>
                <w:sz w:val="20"/>
              </w:rPr>
              <w:t>℃</w:t>
            </w:r>
            <w:r>
              <w:rPr>
                <w:rFonts w:eastAsia="標楷體" w:hint="eastAsia"/>
                <w:b/>
                <w:kern w:val="0"/>
                <w:sz w:val="20"/>
              </w:rPr>
              <w:t>以後</w:t>
            </w:r>
            <w:r w:rsidRPr="00A23819">
              <w:rPr>
                <w:rFonts w:eastAsia="標楷體"/>
                <w:b/>
                <w:kern w:val="0"/>
                <w:sz w:val="20"/>
              </w:rPr>
              <w:t>達到全壓</w:t>
            </w:r>
            <w:r>
              <w:rPr>
                <w:rFonts w:eastAsia="標楷體" w:hint="eastAsia"/>
                <w:b/>
                <w:kern w:val="0"/>
                <w:sz w:val="20"/>
              </w:rPr>
              <w:t>供電</w:t>
            </w:r>
          </w:p>
        </w:tc>
      </w:tr>
      <w:tr w:rsidR="00010907" w:rsidRPr="00B33D2E" w:rsidTr="002C14A9">
        <w:tc>
          <w:tcPr>
            <w:tcW w:w="8720" w:type="dxa"/>
            <w:gridSpan w:val="2"/>
            <w:vAlign w:val="center"/>
          </w:tcPr>
          <w:p w:rsidR="00010907" w:rsidRPr="00E33740" w:rsidRDefault="007D57FE" w:rsidP="002C14A9">
            <w:pPr>
              <w:jc w:val="center"/>
              <w:rPr>
                <w:rFonts w:eastAsia="標楷體" w:hint="eastAsia"/>
                <w:b/>
                <w:kern w:val="0"/>
                <w:sz w:val="20"/>
              </w:rPr>
            </w:pPr>
            <w:r>
              <w:rPr>
                <w:rFonts w:eastAsia="標楷體"/>
                <w:noProof/>
                <w:kern w:val="0"/>
              </w:rPr>
              <w:drawing>
                <wp:inline distT="0" distB="0" distL="0" distR="0">
                  <wp:extent cx="4724400" cy="3124200"/>
                  <wp:effectExtent l="0" t="0" r="0" b="0"/>
                  <wp:docPr id="20" name="圖片 20" descr="20130130_15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30130_155010"/>
                          <pic:cNvPicPr>
                            <a:picLocks noChangeAspect="1" noChangeArrowheads="1"/>
                          </pic:cNvPicPr>
                        </pic:nvPicPr>
                        <pic:blipFill>
                          <a:blip r:embed="rId13" cstate="print">
                            <a:extLst>
                              <a:ext uri="{28A0092B-C50C-407E-A947-70E740481C1C}">
                                <a14:useLocalDpi xmlns:a14="http://schemas.microsoft.com/office/drawing/2010/main" val="0"/>
                              </a:ext>
                            </a:extLst>
                          </a:blip>
                          <a:srcRect t="11613"/>
                          <a:stretch>
                            <a:fillRect/>
                          </a:stretch>
                        </pic:blipFill>
                        <pic:spPr bwMode="auto">
                          <a:xfrm>
                            <a:off x="0" y="0"/>
                            <a:ext cx="4724400" cy="3124200"/>
                          </a:xfrm>
                          <a:prstGeom prst="rect">
                            <a:avLst/>
                          </a:prstGeom>
                          <a:noFill/>
                          <a:ln>
                            <a:noFill/>
                          </a:ln>
                        </pic:spPr>
                      </pic:pic>
                    </a:graphicData>
                  </a:graphic>
                </wp:inline>
              </w:drawing>
            </w:r>
          </w:p>
        </w:tc>
      </w:tr>
      <w:tr w:rsidR="00010907" w:rsidRPr="00B33D2E" w:rsidTr="002C14A9">
        <w:tc>
          <w:tcPr>
            <w:tcW w:w="8720" w:type="dxa"/>
            <w:gridSpan w:val="2"/>
            <w:vAlign w:val="center"/>
          </w:tcPr>
          <w:p w:rsidR="00010907" w:rsidRPr="00F1082A" w:rsidRDefault="00010907" w:rsidP="002C14A9">
            <w:pPr>
              <w:jc w:val="center"/>
              <w:rPr>
                <w:rFonts w:eastAsia="標楷體"/>
                <w:kern w:val="0"/>
              </w:rPr>
            </w:pPr>
            <w:r>
              <w:rPr>
                <w:rFonts w:eastAsia="標楷體" w:hint="eastAsia"/>
                <w:kern w:val="0"/>
              </w:rPr>
              <w:t>圖</w:t>
            </w:r>
            <w:r>
              <w:rPr>
                <w:rFonts w:eastAsia="標楷體" w:hint="eastAsia"/>
                <w:kern w:val="0"/>
              </w:rPr>
              <w:t>16</w:t>
            </w:r>
            <w:r>
              <w:rPr>
                <w:rFonts w:eastAsia="標楷體" w:hint="eastAsia"/>
                <w:kern w:val="0"/>
              </w:rPr>
              <w:t>實體成果</w:t>
            </w:r>
          </w:p>
        </w:tc>
      </w:tr>
    </w:tbl>
    <w:p w:rsidR="00010907" w:rsidRDefault="00010907" w:rsidP="00010907">
      <w:pPr>
        <w:jc w:val="center"/>
        <w:rPr>
          <w:rFonts w:eastAsia="標楷體"/>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010907" w:rsidRDefault="00010907" w:rsidP="00582BC6">
      <w:pPr>
        <w:jc w:val="center"/>
        <w:rPr>
          <w:rFonts w:ascii="標楷體" w:eastAsia="標楷體" w:hAnsi="標楷體" w:hint="eastAsia"/>
          <w:b/>
          <w:sz w:val="36"/>
          <w:szCs w:val="36"/>
        </w:rPr>
      </w:pPr>
    </w:p>
    <w:p w:rsidR="00A415B1" w:rsidRPr="003E78F1" w:rsidRDefault="00A415B1" w:rsidP="00A415B1">
      <w:pPr>
        <w:jc w:val="center"/>
        <w:rPr>
          <w:rFonts w:ascii="標楷體" w:eastAsia="標楷體" w:hAnsi="標楷體"/>
          <w:b/>
          <w:sz w:val="36"/>
          <w:szCs w:val="36"/>
        </w:rPr>
      </w:pPr>
      <w:r w:rsidRPr="003E78F1">
        <w:rPr>
          <w:rFonts w:ascii="標楷體" w:eastAsia="標楷體" w:hAnsi="標楷體" w:hint="eastAsia"/>
          <w:b/>
          <w:sz w:val="36"/>
          <w:szCs w:val="36"/>
        </w:rPr>
        <w:t>伍、結論與建議</w:t>
      </w:r>
    </w:p>
    <w:p w:rsidR="00010907" w:rsidRPr="00010907" w:rsidRDefault="00010907" w:rsidP="00010907">
      <w:pPr>
        <w:jc w:val="both"/>
        <w:rPr>
          <w:rFonts w:eastAsia="標楷體" w:hint="eastAsia"/>
          <w:b/>
        </w:rPr>
      </w:pPr>
      <w:r w:rsidRPr="00010907">
        <w:rPr>
          <w:rFonts w:eastAsia="標楷體" w:hint="eastAsia"/>
          <w:b/>
        </w:rPr>
        <w:t>一、結果</w:t>
      </w:r>
    </w:p>
    <w:p w:rsidR="00010907" w:rsidRPr="00010907" w:rsidRDefault="00010907" w:rsidP="00010907">
      <w:pPr>
        <w:keepNext/>
        <w:widowControl/>
        <w:adjustRightInd w:val="0"/>
        <w:snapToGrid w:val="0"/>
        <w:spacing w:beforeLines="100" w:before="460" w:afterLines="100" w:after="460"/>
        <w:ind w:firstLineChars="200" w:firstLine="480"/>
        <w:rPr>
          <w:rFonts w:ascii="標楷體" w:eastAsia="標楷體" w:hAnsi="標楷體" w:hint="eastAsia"/>
          <w:caps/>
        </w:rPr>
      </w:pPr>
      <w:r w:rsidRPr="00010907">
        <w:rPr>
          <w:rFonts w:eastAsia="標楷體" w:hAnsi="標楷體" w:hint="eastAsia"/>
          <w:caps/>
        </w:rPr>
        <w:t>測試溫度範圍區分為二：</w:t>
      </w:r>
      <w:r w:rsidRPr="00010907">
        <w:rPr>
          <w:rFonts w:eastAsia="標楷體" w:hAnsi="標楷體" w:hint="eastAsia"/>
          <w:caps/>
        </w:rPr>
        <w:t>(1).</w:t>
      </w:r>
      <w:r w:rsidRPr="00010907">
        <w:rPr>
          <w:rFonts w:eastAsia="標楷體" w:hAnsi="標楷體" w:hint="eastAsia"/>
          <w:caps/>
        </w:rPr>
        <w:t>正向模式（適用於電風扇負載）：</w:t>
      </w:r>
      <w:r w:rsidRPr="00010907">
        <w:rPr>
          <w:rFonts w:eastAsia="標楷體"/>
          <w:caps/>
        </w:rPr>
        <w:t>23</w:t>
      </w:r>
      <w:r w:rsidRPr="00010907">
        <w:rPr>
          <w:rFonts w:eastAsia="標楷體"/>
          <w:caps/>
          <w:vertAlign w:val="superscript"/>
        </w:rPr>
        <w:t>o</w:t>
      </w:r>
      <w:r w:rsidRPr="00010907">
        <w:rPr>
          <w:rFonts w:eastAsia="標楷體"/>
          <w:caps/>
        </w:rPr>
        <w:t>C~35</w:t>
      </w:r>
      <w:r w:rsidRPr="00010907">
        <w:rPr>
          <w:rFonts w:eastAsia="標楷體"/>
          <w:caps/>
          <w:vertAlign w:val="superscript"/>
        </w:rPr>
        <w:t xml:space="preserve"> o</w:t>
      </w:r>
      <w:r w:rsidRPr="00010907">
        <w:rPr>
          <w:rFonts w:eastAsia="標楷體"/>
          <w:caps/>
        </w:rPr>
        <w:t>C</w:t>
      </w:r>
      <w:r w:rsidRPr="00010907">
        <w:rPr>
          <w:rFonts w:ascii="標楷體" w:eastAsia="標楷體" w:hAnsi="標楷體" w:hint="eastAsia"/>
          <w:caps/>
        </w:rPr>
        <w:t>；</w:t>
      </w:r>
      <w:r w:rsidRPr="00010907">
        <w:rPr>
          <w:rFonts w:eastAsia="標楷體" w:hAnsi="標楷體" w:hint="eastAsia"/>
          <w:caps/>
        </w:rPr>
        <w:t>(2).</w:t>
      </w:r>
      <w:r w:rsidRPr="00010907">
        <w:rPr>
          <w:rFonts w:eastAsia="標楷體" w:hAnsi="標楷體" w:hint="eastAsia"/>
          <w:caps/>
        </w:rPr>
        <w:t>負向模式（適用於電暖器負載）：</w:t>
      </w:r>
      <w:r w:rsidRPr="00010907">
        <w:rPr>
          <w:rFonts w:eastAsia="標楷體" w:hAnsi="標楷體" w:hint="eastAsia"/>
          <w:caps/>
        </w:rPr>
        <w:t>10</w:t>
      </w:r>
      <w:r w:rsidRPr="00010907">
        <w:rPr>
          <w:rFonts w:eastAsia="標楷體" w:hAnsi="標楷體" w:hint="eastAsia"/>
          <w:caps/>
          <w:vertAlign w:val="superscript"/>
        </w:rPr>
        <w:t>o</w:t>
      </w:r>
      <w:r w:rsidRPr="00010907">
        <w:rPr>
          <w:rFonts w:eastAsia="標楷體" w:hAnsi="標楷體" w:hint="eastAsia"/>
          <w:caps/>
        </w:rPr>
        <w:t>C~18</w:t>
      </w:r>
      <w:r w:rsidRPr="00010907">
        <w:rPr>
          <w:rFonts w:eastAsia="標楷體" w:hAnsi="標楷體" w:hint="eastAsia"/>
          <w:caps/>
          <w:vertAlign w:val="superscript"/>
        </w:rPr>
        <w:t xml:space="preserve"> o</w:t>
      </w:r>
      <w:r w:rsidRPr="00010907">
        <w:rPr>
          <w:rFonts w:eastAsia="標楷體"/>
          <w:caps/>
        </w:rPr>
        <w:t>C</w:t>
      </w:r>
      <w:r w:rsidRPr="00010907">
        <w:rPr>
          <w:rFonts w:ascii="標楷體" w:eastAsia="標楷體" w:hAnsi="標楷體" w:hint="eastAsia"/>
          <w:caps/>
        </w:rPr>
        <w:t>。</w:t>
      </w:r>
    </w:p>
    <w:p w:rsidR="00010907" w:rsidRPr="00010907" w:rsidRDefault="00010907" w:rsidP="00010907">
      <w:pPr>
        <w:keepNext/>
        <w:widowControl/>
        <w:adjustRightInd w:val="0"/>
        <w:snapToGrid w:val="0"/>
        <w:spacing w:before="100" w:beforeAutospacing="1" w:after="100" w:afterAutospacing="1"/>
        <w:ind w:firstLineChars="200" w:firstLine="480"/>
        <w:rPr>
          <w:rFonts w:eastAsia="標楷體" w:hAnsi="標楷體" w:hint="eastAsia"/>
          <w:b/>
          <w:caps/>
        </w:rPr>
      </w:pPr>
      <w:r w:rsidRPr="00010907">
        <w:rPr>
          <w:rFonts w:eastAsia="標楷體" w:hint="eastAsia"/>
          <w:b/>
          <w:bCs/>
          <w:lang w:val="en-GB"/>
        </w:rPr>
        <w:t xml:space="preserve">1. </w:t>
      </w:r>
      <w:r w:rsidRPr="00010907">
        <w:rPr>
          <w:rFonts w:eastAsia="標楷體" w:hAnsi="標楷體" w:hint="eastAsia"/>
          <w:b/>
          <w:caps/>
        </w:rPr>
        <w:t>電風扇負載（正向模式）</w:t>
      </w:r>
    </w:p>
    <w:p w:rsidR="00010907" w:rsidRPr="00010907" w:rsidRDefault="00010907" w:rsidP="00010907">
      <w:pPr>
        <w:keepNext/>
        <w:widowControl/>
        <w:adjustRightInd w:val="0"/>
        <w:snapToGrid w:val="0"/>
        <w:spacing w:before="100" w:beforeAutospacing="1" w:after="100" w:afterAutospacing="1"/>
        <w:ind w:firstLineChars="200" w:firstLine="480"/>
        <w:rPr>
          <w:rFonts w:eastAsia="標楷體" w:hint="eastAsia"/>
          <w:bCs/>
          <w:lang w:val="en-GB"/>
        </w:rPr>
      </w:pPr>
      <w:r w:rsidRPr="00010907">
        <w:rPr>
          <w:rFonts w:eastAsia="標楷體" w:hint="eastAsia"/>
          <w:bCs/>
          <w:lang w:val="en-GB"/>
        </w:rPr>
        <w:t xml:space="preserve">1-1. </w:t>
      </w:r>
      <w:r w:rsidRPr="00010907">
        <w:rPr>
          <w:rFonts w:eastAsia="標楷體" w:hint="eastAsia"/>
          <w:bCs/>
          <w:lang w:val="en-GB"/>
        </w:rPr>
        <w:t>靜態反應輸出之測試結果</w:t>
      </w:r>
    </w:p>
    <w:p w:rsidR="00010907" w:rsidRPr="00010907" w:rsidRDefault="00010907" w:rsidP="00010907">
      <w:pPr>
        <w:keepNext/>
        <w:widowControl/>
        <w:adjustRightInd w:val="0"/>
        <w:snapToGrid w:val="0"/>
        <w:spacing w:before="100" w:beforeAutospacing="1" w:after="100" w:afterAutospacing="1" w:line="360" w:lineRule="exact"/>
        <w:ind w:leftChars="400" w:left="960"/>
        <w:rPr>
          <w:rFonts w:eastAsia="標楷體" w:hint="eastAsia"/>
          <w:bCs/>
          <w:lang w:val="en-GB"/>
        </w:rPr>
      </w:pPr>
      <w:r w:rsidRPr="00010907">
        <w:rPr>
          <w:rFonts w:eastAsia="標楷體" w:hint="eastAsia"/>
          <w:bCs/>
          <w:lang w:val="en-GB"/>
        </w:rPr>
        <w:t>測試結果如</w:t>
      </w:r>
      <w:r w:rsidRPr="00010907">
        <w:rPr>
          <w:rFonts w:eastAsia="標楷體" w:hint="eastAsia"/>
          <w:bCs/>
          <w:color w:val="FF0000"/>
          <w:lang w:val="en-GB"/>
        </w:rPr>
        <w:t>表</w:t>
      </w:r>
      <w:r w:rsidRPr="00010907">
        <w:rPr>
          <w:rFonts w:eastAsia="標楷體" w:hint="eastAsia"/>
          <w:bCs/>
          <w:color w:val="FF0000"/>
          <w:lang w:val="en-GB"/>
        </w:rPr>
        <w:t>6</w:t>
      </w:r>
      <w:r w:rsidRPr="00010907">
        <w:rPr>
          <w:rFonts w:eastAsia="標楷體" w:hint="eastAsia"/>
          <w:bCs/>
          <w:lang w:val="en-GB"/>
        </w:rPr>
        <w:t>所示，而負載端壓</w:t>
      </w:r>
      <w:r w:rsidRPr="00010907">
        <w:rPr>
          <w:rFonts w:eastAsia="標楷體"/>
        </w:rPr>
        <w:t>Vout</w:t>
      </w:r>
      <w:r w:rsidRPr="00010907">
        <w:rPr>
          <w:rFonts w:eastAsia="標楷體" w:hint="eastAsia"/>
        </w:rPr>
        <w:t>與</w:t>
      </w:r>
      <w:r w:rsidRPr="00010907">
        <w:rPr>
          <w:rFonts w:eastAsia="標楷體" w:hAnsi="標楷體"/>
        </w:rPr>
        <w:t>溫度</w:t>
      </w:r>
      <w:r w:rsidRPr="00010907">
        <w:rPr>
          <w:rFonts w:eastAsia="標楷體"/>
        </w:rPr>
        <w:t>T</w:t>
      </w:r>
      <w:r w:rsidRPr="00010907">
        <w:rPr>
          <w:rFonts w:eastAsia="標楷體" w:hint="eastAsia"/>
        </w:rPr>
        <w:t>之關係則呈現於</w:t>
      </w:r>
      <w:r w:rsidRPr="00010907">
        <w:rPr>
          <w:rFonts w:eastAsia="標楷體" w:hint="eastAsia"/>
          <w:color w:val="FF0000"/>
        </w:rPr>
        <w:t>圖</w:t>
      </w:r>
      <w:r w:rsidRPr="00010907">
        <w:rPr>
          <w:rFonts w:eastAsia="標楷體" w:hint="eastAsia"/>
          <w:color w:val="FF0000"/>
        </w:rPr>
        <w:t>13</w:t>
      </w:r>
      <w:r w:rsidRPr="00010907">
        <w:rPr>
          <w:rFonts w:ascii="標楷體" w:eastAsia="標楷體" w:hAnsi="標楷體" w:hint="eastAsia"/>
        </w:rPr>
        <w:t>。</w:t>
      </w:r>
    </w:p>
    <w:p w:rsidR="00010907" w:rsidRPr="00010907" w:rsidRDefault="00010907" w:rsidP="00010907">
      <w:pPr>
        <w:keepNext/>
        <w:widowControl/>
        <w:adjustRightInd w:val="0"/>
        <w:snapToGrid w:val="0"/>
        <w:spacing w:before="100" w:beforeAutospacing="1" w:after="100" w:afterAutospacing="1" w:line="360" w:lineRule="exact"/>
        <w:ind w:firstLineChars="200" w:firstLine="480"/>
        <w:jc w:val="center"/>
        <w:rPr>
          <w:rFonts w:eastAsia="標楷體" w:hint="eastAsia"/>
          <w:bCs/>
          <w:lang w:val="en-GB"/>
        </w:rPr>
      </w:pPr>
      <w:r w:rsidRPr="00010907">
        <w:rPr>
          <w:rFonts w:eastAsia="標楷體" w:hint="eastAsia"/>
          <w:bCs/>
          <w:color w:val="FF0000"/>
          <w:lang w:val="en-GB"/>
        </w:rPr>
        <w:t>表</w:t>
      </w:r>
      <w:r w:rsidRPr="00010907">
        <w:rPr>
          <w:rFonts w:eastAsia="標楷體" w:hint="eastAsia"/>
          <w:bCs/>
          <w:color w:val="FF0000"/>
          <w:lang w:val="en-GB"/>
        </w:rPr>
        <w:t>6</w:t>
      </w:r>
      <w:r w:rsidRPr="00010907">
        <w:rPr>
          <w:rFonts w:eastAsia="標楷體" w:hint="eastAsia"/>
          <w:bCs/>
          <w:lang w:val="en-GB"/>
        </w:rPr>
        <w:t>靜態反應輸出之測試結果（</w:t>
      </w:r>
      <w:r w:rsidRPr="00010907">
        <w:rPr>
          <w:rFonts w:eastAsia="標楷體" w:hAnsi="標楷體" w:hint="eastAsia"/>
          <w:caps/>
        </w:rPr>
        <w:t>電風扇負載</w:t>
      </w:r>
      <w:r w:rsidRPr="00010907">
        <w:rPr>
          <w:rFonts w:eastAsia="標楷體" w:hint="eastAsia"/>
          <w:bCs/>
          <w:lang w:val="en-GB"/>
        </w:rPr>
        <w:t>）</w:t>
      </w:r>
    </w:p>
    <w:tbl>
      <w:tblPr>
        <w:tblW w:w="0" w:type="auto"/>
        <w:tblBorders>
          <w:top w:val="single" w:sz="4" w:space="0" w:color="auto"/>
        </w:tblBorders>
        <w:tblLook w:val="04A0" w:firstRow="1" w:lastRow="0" w:firstColumn="1" w:lastColumn="0" w:noHBand="0" w:noVBand="1"/>
      </w:tblPr>
      <w:tblGrid>
        <w:gridCol w:w="1930"/>
        <w:gridCol w:w="1727"/>
        <w:gridCol w:w="1614"/>
        <w:gridCol w:w="1740"/>
        <w:gridCol w:w="1709"/>
      </w:tblGrid>
      <w:tr w:rsidR="00010907" w:rsidRPr="00010907" w:rsidTr="002C14A9">
        <w:tc>
          <w:tcPr>
            <w:tcW w:w="1930" w:type="dxa"/>
            <w:vMerge w:val="restart"/>
            <w:tcBorders>
              <w:top w:val="single" w:sz="4" w:space="0" w:color="auto"/>
            </w:tcBorders>
            <w:shd w:val="clear" w:color="auto" w:fill="auto"/>
          </w:tcPr>
          <w:p w:rsidR="00010907" w:rsidRPr="00010907" w:rsidRDefault="00010907" w:rsidP="002C14A9">
            <w:pPr>
              <w:jc w:val="center"/>
              <w:rPr>
                <w:rFonts w:eastAsia="標楷體"/>
              </w:rPr>
            </w:pPr>
            <w:r w:rsidRPr="00010907">
              <w:rPr>
                <w:rFonts w:eastAsia="標楷體"/>
                <w:noProof/>
              </w:rPr>
              <w:pict>
                <v:shape id="_x0000_s1272" type="#_x0000_t75" style="position:absolute;left:0;text-align:left;margin-left:15.35pt;margin-top:23.3pt;width:71.05pt;height:21.95pt;z-index:251687424">
                  <v:imagedata r:id="rId33" o:title=""/>
                </v:shape>
              </w:pict>
            </w:r>
          </w:p>
        </w:tc>
        <w:tc>
          <w:tcPr>
            <w:tcW w:w="3341" w:type="dxa"/>
            <w:gridSpan w:val="2"/>
            <w:tcBorders>
              <w:top w:val="single" w:sz="4" w:space="0" w:color="auto"/>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V5 (V)</w:t>
            </w:r>
          </w:p>
        </w:tc>
        <w:tc>
          <w:tcPr>
            <w:tcW w:w="3449" w:type="dxa"/>
            <w:gridSpan w:val="2"/>
            <w:tcBorders>
              <w:top w:val="single" w:sz="4" w:space="0" w:color="auto"/>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hAnsi="標楷體"/>
              </w:rPr>
              <w:t>負載端電壓</w:t>
            </w:r>
          </w:p>
        </w:tc>
      </w:tr>
      <w:tr w:rsidR="00010907" w:rsidRPr="00010907" w:rsidTr="002C14A9">
        <w:tc>
          <w:tcPr>
            <w:tcW w:w="1930" w:type="dxa"/>
            <w:vMerge/>
            <w:tcBorders>
              <w:top w:val="nil"/>
              <w:bottom w:val="single" w:sz="4" w:space="0" w:color="auto"/>
            </w:tcBorders>
            <w:shd w:val="clear" w:color="auto" w:fill="auto"/>
          </w:tcPr>
          <w:p w:rsidR="00010907" w:rsidRPr="00010907" w:rsidRDefault="00010907" w:rsidP="002C14A9">
            <w:pPr>
              <w:jc w:val="center"/>
              <w:rPr>
                <w:rFonts w:eastAsia="標楷體"/>
              </w:rPr>
            </w:pPr>
          </w:p>
        </w:tc>
        <w:tc>
          <w:tcPr>
            <w:tcW w:w="1727" w:type="dxa"/>
            <w:tcBorders>
              <w:top w:val="single" w:sz="4" w:space="0" w:color="auto"/>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hAnsi="標楷體"/>
              </w:rPr>
              <w:t>理論值</w:t>
            </w:r>
          </w:p>
        </w:tc>
        <w:tc>
          <w:tcPr>
            <w:tcW w:w="1614" w:type="dxa"/>
            <w:tcBorders>
              <w:top w:val="single" w:sz="4" w:space="0" w:color="auto"/>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hAnsi="標楷體"/>
              </w:rPr>
              <w:t>實際值</w:t>
            </w:r>
          </w:p>
        </w:tc>
        <w:tc>
          <w:tcPr>
            <w:tcW w:w="1740" w:type="dxa"/>
            <w:tcBorders>
              <w:top w:val="single" w:sz="4" w:space="0" w:color="auto"/>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hAnsi="標楷體"/>
              </w:rPr>
              <w:t>理論值</w:t>
            </w:r>
          </w:p>
        </w:tc>
        <w:tc>
          <w:tcPr>
            <w:tcW w:w="1709" w:type="dxa"/>
            <w:tcBorders>
              <w:top w:val="single" w:sz="4" w:space="0" w:color="auto"/>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hAnsi="標楷體"/>
              </w:rPr>
              <w:t>實際值</w:t>
            </w:r>
          </w:p>
        </w:tc>
      </w:tr>
      <w:tr w:rsidR="00010907" w:rsidRPr="00010907" w:rsidTr="002C14A9">
        <w:tc>
          <w:tcPr>
            <w:tcW w:w="1930" w:type="dxa"/>
            <w:tcBorders>
              <w:top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23</w:t>
            </w:r>
          </w:p>
        </w:tc>
        <w:tc>
          <w:tcPr>
            <w:tcW w:w="1727" w:type="dxa"/>
            <w:tcBorders>
              <w:top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4.85</w:t>
            </w:r>
          </w:p>
        </w:tc>
        <w:tc>
          <w:tcPr>
            <w:tcW w:w="1614" w:type="dxa"/>
            <w:tcBorders>
              <w:top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4.84</w:t>
            </w:r>
          </w:p>
        </w:tc>
        <w:tc>
          <w:tcPr>
            <w:tcW w:w="1740" w:type="dxa"/>
            <w:tcBorders>
              <w:top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1.96</w:t>
            </w:r>
          </w:p>
        </w:tc>
        <w:tc>
          <w:tcPr>
            <w:tcW w:w="1709" w:type="dxa"/>
            <w:tcBorders>
              <w:top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1.97</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24</w:t>
            </w:r>
          </w:p>
        </w:tc>
        <w:tc>
          <w:tcPr>
            <w:tcW w:w="1727" w:type="dxa"/>
            <w:shd w:val="clear" w:color="auto" w:fill="auto"/>
          </w:tcPr>
          <w:p w:rsidR="00010907" w:rsidRPr="00010907" w:rsidRDefault="00010907" w:rsidP="002C14A9">
            <w:pPr>
              <w:jc w:val="center"/>
              <w:rPr>
                <w:rFonts w:eastAsia="標楷體"/>
              </w:rPr>
            </w:pPr>
            <w:r w:rsidRPr="00010907">
              <w:rPr>
                <w:rFonts w:eastAsia="標楷體"/>
              </w:rPr>
              <w:t>4.45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4.46</w:t>
            </w:r>
          </w:p>
        </w:tc>
        <w:tc>
          <w:tcPr>
            <w:tcW w:w="1740" w:type="dxa"/>
            <w:shd w:val="clear" w:color="auto" w:fill="auto"/>
          </w:tcPr>
          <w:p w:rsidR="00010907" w:rsidRPr="00010907" w:rsidRDefault="00010907" w:rsidP="002C14A9">
            <w:pPr>
              <w:jc w:val="center"/>
              <w:rPr>
                <w:rFonts w:eastAsia="標楷體"/>
              </w:rPr>
            </w:pPr>
            <w:r w:rsidRPr="00010907">
              <w:rPr>
                <w:rFonts w:eastAsia="標楷體"/>
              </w:rPr>
              <w:t>21.2</w:t>
            </w:r>
          </w:p>
        </w:tc>
        <w:tc>
          <w:tcPr>
            <w:tcW w:w="1709" w:type="dxa"/>
            <w:shd w:val="clear" w:color="auto" w:fill="auto"/>
          </w:tcPr>
          <w:p w:rsidR="00010907" w:rsidRPr="00010907" w:rsidRDefault="00010907" w:rsidP="002C14A9">
            <w:pPr>
              <w:jc w:val="center"/>
              <w:rPr>
                <w:rFonts w:eastAsia="標楷體"/>
              </w:rPr>
            </w:pPr>
            <w:r w:rsidRPr="00010907">
              <w:rPr>
                <w:rFonts w:eastAsia="標楷體"/>
              </w:rPr>
              <w:t>21.3</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25</w:t>
            </w:r>
          </w:p>
        </w:tc>
        <w:tc>
          <w:tcPr>
            <w:tcW w:w="1727" w:type="dxa"/>
            <w:shd w:val="clear" w:color="auto" w:fill="auto"/>
          </w:tcPr>
          <w:p w:rsidR="00010907" w:rsidRPr="00010907" w:rsidRDefault="00010907" w:rsidP="002C14A9">
            <w:pPr>
              <w:jc w:val="center"/>
              <w:rPr>
                <w:rFonts w:eastAsia="標楷體"/>
              </w:rPr>
            </w:pPr>
            <w:r w:rsidRPr="00010907">
              <w:rPr>
                <w:rFonts w:eastAsia="標楷體"/>
              </w:rPr>
              <w:t>4.05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4.05</w:t>
            </w:r>
          </w:p>
        </w:tc>
        <w:tc>
          <w:tcPr>
            <w:tcW w:w="1740" w:type="dxa"/>
            <w:shd w:val="clear" w:color="auto" w:fill="auto"/>
          </w:tcPr>
          <w:p w:rsidR="00010907" w:rsidRPr="00010907" w:rsidRDefault="00010907" w:rsidP="002C14A9">
            <w:pPr>
              <w:jc w:val="center"/>
              <w:rPr>
                <w:rFonts w:eastAsia="標楷體"/>
              </w:rPr>
            </w:pPr>
            <w:r w:rsidRPr="00010907">
              <w:rPr>
                <w:rFonts w:eastAsia="標楷體"/>
              </w:rPr>
              <w:t>46.7</w:t>
            </w:r>
          </w:p>
        </w:tc>
        <w:tc>
          <w:tcPr>
            <w:tcW w:w="1709" w:type="dxa"/>
            <w:shd w:val="clear" w:color="auto" w:fill="auto"/>
          </w:tcPr>
          <w:p w:rsidR="00010907" w:rsidRPr="00010907" w:rsidRDefault="00010907" w:rsidP="002C14A9">
            <w:pPr>
              <w:jc w:val="center"/>
              <w:rPr>
                <w:rFonts w:eastAsia="標楷體"/>
              </w:rPr>
            </w:pPr>
            <w:r w:rsidRPr="00010907">
              <w:rPr>
                <w:rFonts w:eastAsia="標楷體"/>
              </w:rPr>
              <w:t>46.7</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26</w:t>
            </w:r>
          </w:p>
        </w:tc>
        <w:tc>
          <w:tcPr>
            <w:tcW w:w="1727" w:type="dxa"/>
            <w:shd w:val="clear" w:color="auto" w:fill="auto"/>
          </w:tcPr>
          <w:p w:rsidR="00010907" w:rsidRPr="00010907" w:rsidRDefault="00010907" w:rsidP="002C14A9">
            <w:pPr>
              <w:jc w:val="center"/>
              <w:rPr>
                <w:rFonts w:eastAsia="標楷體"/>
              </w:rPr>
            </w:pPr>
            <w:r w:rsidRPr="00010907">
              <w:rPr>
                <w:rFonts w:eastAsia="標楷體"/>
              </w:rPr>
              <w:t>3.65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3.673</w:t>
            </w:r>
          </w:p>
        </w:tc>
        <w:tc>
          <w:tcPr>
            <w:tcW w:w="1740" w:type="dxa"/>
            <w:shd w:val="clear" w:color="auto" w:fill="auto"/>
          </w:tcPr>
          <w:p w:rsidR="00010907" w:rsidRPr="00010907" w:rsidRDefault="00010907" w:rsidP="002C14A9">
            <w:pPr>
              <w:jc w:val="center"/>
              <w:rPr>
                <w:rFonts w:eastAsia="標楷體"/>
              </w:rPr>
            </w:pPr>
            <w:r w:rsidRPr="00010907">
              <w:rPr>
                <w:rFonts w:eastAsia="標楷體"/>
              </w:rPr>
              <w:t>72.1</w:t>
            </w:r>
          </w:p>
        </w:tc>
        <w:tc>
          <w:tcPr>
            <w:tcW w:w="1709" w:type="dxa"/>
            <w:shd w:val="clear" w:color="auto" w:fill="auto"/>
          </w:tcPr>
          <w:p w:rsidR="00010907" w:rsidRPr="00010907" w:rsidRDefault="00010907" w:rsidP="002C14A9">
            <w:pPr>
              <w:jc w:val="center"/>
              <w:rPr>
                <w:rFonts w:eastAsia="標楷體"/>
              </w:rPr>
            </w:pPr>
            <w:r w:rsidRPr="00010907">
              <w:rPr>
                <w:rFonts w:eastAsia="標楷體"/>
              </w:rPr>
              <w:t>71.4</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27</w:t>
            </w:r>
          </w:p>
        </w:tc>
        <w:tc>
          <w:tcPr>
            <w:tcW w:w="1727" w:type="dxa"/>
            <w:shd w:val="clear" w:color="auto" w:fill="auto"/>
          </w:tcPr>
          <w:p w:rsidR="00010907" w:rsidRPr="00010907" w:rsidRDefault="00010907" w:rsidP="002C14A9">
            <w:pPr>
              <w:jc w:val="center"/>
              <w:rPr>
                <w:rFonts w:eastAsia="標楷體"/>
              </w:rPr>
            </w:pPr>
            <w:r w:rsidRPr="00010907">
              <w:rPr>
                <w:rFonts w:eastAsia="標楷體"/>
              </w:rPr>
              <w:t>3.25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3.251</w:t>
            </w:r>
          </w:p>
        </w:tc>
        <w:tc>
          <w:tcPr>
            <w:tcW w:w="1740" w:type="dxa"/>
            <w:shd w:val="clear" w:color="auto" w:fill="auto"/>
          </w:tcPr>
          <w:p w:rsidR="00010907" w:rsidRPr="00010907" w:rsidRDefault="00010907" w:rsidP="002C14A9">
            <w:pPr>
              <w:jc w:val="center"/>
              <w:rPr>
                <w:rFonts w:eastAsia="標楷體"/>
              </w:rPr>
            </w:pPr>
            <w:r w:rsidRPr="00010907">
              <w:rPr>
                <w:rFonts w:eastAsia="標楷體"/>
              </w:rPr>
              <w:t>95.1</w:t>
            </w:r>
          </w:p>
        </w:tc>
        <w:tc>
          <w:tcPr>
            <w:tcW w:w="1709" w:type="dxa"/>
            <w:shd w:val="clear" w:color="auto" w:fill="auto"/>
          </w:tcPr>
          <w:p w:rsidR="00010907" w:rsidRPr="00010907" w:rsidRDefault="00010907" w:rsidP="002C14A9">
            <w:pPr>
              <w:jc w:val="center"/>
              <w:rPr>
                <w:rFonts w:eastAsia="標楷體"/>
              </w:rPr>
            </w:pPr>
            <w:r w:rsidRPr="00010907">
              <w:rPr>
                <w:rFonts w:eastAsia="標楷體"/>
              </w:rPr>
              <w:t>95.1</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28</w:t>
            </w:r>
          </w:p>
        </w:tc>
        <w:tc>
          <w:tcPr>
            <w:tcW w:w="1727" w:type="dxa"/>
            <w:shd w:val="clear" w:color="auto" w:fill="auto"/>
          </w:tcPr>
          <w:p w:rsidR="00010907" w:rsidRPr="00010907" w:rsidRDefault="00010907" w:rsidP="002C14A9">
            <w:pPr>
              <w:jc w:val="center"/>
              <w:rPr>
                <w:rFonts w:eastAsia="標楷體"/>
              </w:rPr>
            </w:pPr>
            <w:r w:rsidRPr="00010907">
              <w:rPr>
                <w:rFonts w:eastAsia="標楷體"/>
              </w:rPr>
              <w:t>2.85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2.84</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109.1</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109.2</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29</w:t>
            </w:r>
          </w:p>
        </w:tc>
        <w:tc>
          <w:tcPr>
            <w:tcW w:w="1727" w:type="dxa"/>
            <w:shd w:val="clear" w:color="auto" w:fill="auto"/>
          </w:tcPr>
          <w:p w:rsidR="00010907" w:rsidRPr="00010907" w:rsidRDefault="00010907" w:rsidP="002C14A9">
            <w:pPr>
              <w:jc w:val="center"/>
              <w:rPr>
                <w:rFonts w:eastAsia="標楷體"/>
              </w:rPr>
            </w:pPr>
            <w:r w:rsidRPr="00010907">
              <w:rPr>
                <w:rFonts w:eastAsia="標楷體"/>
              </w:rPr>
              <w:t>2.45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2.465</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119.2</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119.1</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30</w:t>
            </w:r>
          </w:p>
        </w:tc>
        <w:tc>
          <w:tcPr>
            <w:tcW w:w="1727" w:type="dxa"/>
            <w:shd w:val="clear" w:color="auto" w:fill="auto"/>
          </w:tcPr>
          <w:p w:rsidR="00010907" w:rsidRPr="00010907" w:rsidRDefault="00010907" w:rsidP="002C14A9">
            <w:pPr>
              <w:jc w:val="center"/>
              <w:rPr>
                <w:rFonts w:eastAsia="標楷體"/>
              </w:rPr>
            </w:pPr>
            <w:r w:rsidRPr="00010907">
              <w:rPr>
                <w:rFonts w:eastAsia="標楷體"/>
              </w:rPr>
              <w:t>2.05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2.086</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120.3</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120.3</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31</w:t>
            </w:r>
          </w:p>
        </w:tc>
        <w:tc>
          <w:tcPr>
            <w:tcW w:w="1727" w:type="dxa"/>
            <w:shd w:val="clear" w:color="auto" w:fill="auto"/>
          </w:tcPr>
          <w:p w:rsidR="00010907" w:rsidRPr="00010907" w:rsidRDefault="00010907" w:rsidP="002C14A9">
            <w:pPr>
              <w:jc w:val="center"/>
              <w:rPr>
                <w:rFonts w:eastAsia="標楷體"/>
              </w:rPr>
            </w:pPr>
            <w:r w:rsidRPr="00010907">
              <w:rPr>
                <w:rFonts w:eastAsia="標楷體"/>
              </w:rPr>
              <w:t>1.65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1.67</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120.3</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120.3</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32</w:t>
            </w:r>
          </w:p>
        </w:tc>
        <w:tc>
          <w:tcPr>
            <w:tcW w:w="1727" w:type="dxa"/>
            <w:shd w:val="clear" w:color="auto" w:fill="auto"/>
          </w:tcPr>
          <w:p w:rsidR="00010907" w:rsidRPr="00010907" w:rsidRDefault="00010907" w:rsidP="002C14A9">
            <w:pPr>
              <w:jc w:val="center"/>
              <w:rPr>
                <w:rFonts w:eastAsia="標楷體"/>
              </w:rPr>
            </w:pPr>
            <w:r w:rsidRPr="00010907">
              <w:rPr>
                <w:rFonts w:eastAsia="標楷體"/>
              </w:rPr>
              <w:t>1.25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1.287</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120.4</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120.4</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33</w:t>
            </w:r>
          </w:p>
        </w:tc>
        <w:tc>
          <w:tcPr>
            <w:tcW w:w="1727" w:type="dxa"/>
            <w:shd w:val="clear" w:color="auto" w:fill="auto"/>
          </w:tcPr>
          <w:p w:rsidR="00010907" w:rsidRPr="00010907" w:rsidRDefault="00010907" w:rsidP="002C14A9">
            <w:pPr>
              <w:jc w:val="center"/>
              <w:rPr>
                <w:rFonts w:eastAsia="標楷體"/>
              </w:rPr>
            </w:pPr>
            <w:r w:rsidRPr="00010907">
              <w:rPr>
                <w:rFonts w:eastAsia="標楷體"/>
              </w:rPr>
              <w:t>0.85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0.874</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120.5</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120.5</w:t>
            </w:r>
          </w:p>
        </w:tc>
      </w:tr>
      <w:tr w:rsidR="00010907" w:rsidRPr="00010907" w:rsidTr="002C14A9">
        <w:tc>
          <w:tcPr>
            <w:tcW w:w="1930" w:type="dxa"/>
            <w:shd w:val="clear" w:color="auto" w:fill="auto"/>
          </w:tcPr>
          <w:p w:rsidR="00010907" w:rsidRPr="00010907" w:rsidRDefault="00010907" w:rsidP="002C14A9">
            <w:pPr>
              <w:jc w:val="center"/>
              <w:rPr>
                <w:rFonts w:eastAsia="標楷體"/>
              </w:rPr>
            </w:pPr>
            <w:r w:rsidRPr="00010907">
              <w:rPr>
                <w:rFonts w:eastAsia="標楷體"/>
              </w:rPr>
              <w:t>34</w:t>
            </w:r>
          </w:p>
        </w:tc>
        <w:tc>
          <w:tcPr>
            <w:tcW w:w="1727" w:type="dxa"/>
            <w:shd w:val="clear" w:color="auto" w:fill="auto"/>
          </w:tcPr>
          <w:p w:rsidR="00010907" w:rsidRPr="00010907" w:rsidRDefault="00010907" w:rsidP="002C14A9">
            <w:pPr>
              <w:jc w:val="center"/>
              <w:rPr>
                <w:rFonts w:eastAsia="標楷體"/>
              </w:rPr>
            </w:pPr>
            <w:r w:rsidRPr="00010907">
              <w:rPr>
                <w:rFonts w:eastAsia="標楷體"/>
              </w:rPr>
              <w:t>0.45</w:t>
            </w:r>
          </w:p>
        </w:tc>
        <w:tc>
          <w:tcPr>
            <w:tcW w:w="1614" w:type="dxa"/>
            <w:shd w:val="clear" w:color="auto" w:fill="auto"/>
          </w:tcPr>
          <w:p w:rsidR="00010907" w:rsidRPr="00010907" w:rsidRDefault="00010907" w:rsidP="002C14A9">
            <w:pPr>
              <w:jc w:val="center"/>
              <w:rPr>
                <w:rFonts w:eastAsia="標楷體"/>
              </w:rPr>
            </w:pPr>
            <w:r w:rsidRPr="00010907">
              <w:rPr>
                <w:rFonts w:eastAsia="標楷體"/>
              </w:rPr>
              <w:t>0.492</w:t>
            </w:r>
          </w:p>
        </w:tc>
        <w:tc>
          <w:tcPr>
            <w:tcW w:w="1740" w:type="dxa"/>
            <w:shd w:val="clear" w:color="auto" w:fill="auto"/>
          </w:tcPr>
          <w:p w:rsidR="00010907" w:rsidRPr="00010907" w:rsidRDefault="00010907" w:rsidP="002C14A9">
            <w:pPr>
              <w:jc w:val="center"/>
              <w:rPr>
                <w:rFonts w:eastAsia="標楷體"/>
              </w:rPr>
            </w:pPr>
            <w:r w:rsidRPr="00010907">
              <w:rPr>
                <w:rFonts w:eastAsia="標楷體"/>
              </w:rPr>
              <w:t>120.5</w:t>
            </w:r>
          </w:p>
        </w:tc>
        <w:tc>
          <w:tcPr>
            <w:tcW w:w="1709" w:type="dxa"/>
            <w:shd w:val="clear" w:color="auto" w:fill="auto"/>
          </w:tcPr>
          <w:p w:rsidR="00010907" w:rsidRPr="00010907" w:rsidRDefault="00010907" w:rsidP="002C14A9">
            <w:pPr>
              <w:jc w:val="center"/>
              <w:rPr>
                <w:rFonts w:eastAsia="標楷體"/>
              </w:rPr>
            </w:pPr>
            <w:r w:rsidRPr="00010907">
              <w:rPr>
                <w:rFonts w:eastAsia="標楷體"/>
              </w:rPr>
              <w:t>120.5</w:t>
            </w:r>
          </w:p>
        </w:tc>
      </w:tr>
      <w:tr w:rsidR="00010907" w:rsidRPr="00010907" w:rsidTr="002C14A9">
        <w:tc>
          <w:tcPr>
            <w:tcW w:w="1930" w:type="dxa"/>
            <w:tcBorders>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35</w:t>
            </w:r>
          </w:p>
        </w:tc>
        <w:tc>
          <w:tcPr>
            <w:tcW w:w="1727" w:type="dxa"/>
            <w:tcBorders>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0.05</w:t>
            </w:r>
          </w:p>
        </w:tc>
        <w:tc>
          <w:tcPr>
            <w:tcW w:w="1614" w:type="dxa"/>
            <w:tcBorders>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0.223</w:t>
            </w:r>
          </w:p>
        </w:tc>
        <w:tc>
          <w:tcPr>
            <w:tcW w:w="1740" w:type="dxa"/>
            <w:tcBorders>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120.5</w:t>
            </w:r>
          </w:p>
        </w:tc>
        <w:tc>
          <w:tcPr>
            <w:tcW w:w="1709" w:type="dxa"/>
            <w:tcBorders>
              <w:bottom w:val="single" w:sz="4" w:space="0" w:color="auto"/>
            </w:tcBorders>
            <w:shd w:val="clear" w:color="auto" w:fill="auto"/>
          </w:tcPr>
          <w:p w:rsidR="00010907" w:rsidRPr="00010907" w:rsidRDefault="00010907" w:rsidP="002C14A9">
            <w:pPr>
              <w:jc w:val="center"/>
              <w:rPr>
                <w:rFonts w:eastAsia="標楷體"/>
              </w:rPr>
            </w:pPr>
            <w:r w:rsidRPr="00010907">
              <w:rPr>
                <w:rFonts w:eastAsia="標楷體"/>
              </w:rPr>
              <w:t>120.5</w:t>
            </w:r>
          </w:p>
        </w:tc>
      </w:tr>
    </w:tbl>
    <w:p w:rsidR="00010907" w:rsidRPr="00010907" w:rsidRDefault="00010907" w:rsidP="00010907">
      <w:pPr>
        <w:keepNext/>
        <w:widowControl/>
        <w:adjustRightInd w:val="0"/>
        <w:snapToGrid w:val="0"/>
        <w:spacing w:before="100" w:beforeAutospacing="1" w:after="100" w:afterAutospacing="1" w:line="400" w:lineRule="exact"/>
        <w:ind w:firstLineChars="200" w:firstLine="480"/>
        <w:rPr>
          <w:rFonts w:eastAsia="標楷體" w:hint="eastAsia"/>
          <w:bCs/>
          <w:lang w:val="en-GB"/>
        </w:rPr>
      </w:pPr>
      <w:r w:rsidRPr="00010907">
        <w:rPr>
          <w:rFonts w:eastAsia="標楷體" w:hint="eastAsia"/>
          <w:bCs/>
          <w:lang w:val="en-GB"/>
        </w:rPr>
        <w:t xml:space="preserve">1-2. </w:t>
      </w:r>
      <w:r w:rsidRPr="00010907">
        <w:rPr>
          <w:rFonts w:eastAsia="標楷體" w:hint="eastAsia"/>
          <w:bCs/>
          <w:lang w:val="en-GB"/>
        </w:rPr>
        <w:t>動態反應輸出之測試結果</w:t>
      </w:r>
    </w:p>
    <w:p w:rsidR="00010907" w:rsidRPr="00D41793" w:rsidRDefault="00010907" w:rsidP="00010907">
      <w:pPr>
        <w:spacing w:before="100" w:beforeAutospacing="1" w:after="100" w:afterAutospacing="1" w:line="400" w:lineRule="exact"/>
        <w:jc w:val="both"/>
        <w:rPr>
          <w:rFonts w:eastAsia="標楷體" w:hint="eastAsia"/>
          <w:bCs/>
          <w:lang w:val="en-GB"/>
        </w:rPr>
      </w:pPr>
      <w:r w:rsidRPr="00010907">
        <w:rPr>
          <w:rFonts w:eastAsia="標楷體" w:hint="eastAsia"/>
          <w:bCs/>
          <w:lang w:val="en-GB"/>
        </w:rPr>
        <w:t>此部分之測試結果可參考附件之影片檔：</w:t>
      </w:r>
      <w:r w:rsidR="00694871" w:rsidRPr="00D41793">
        <w:rPr>
          <w:rFonts w:eastAsia="標楷體" w:hint="eastAsia"/>
          <w:bCs/>
          <w:lang w:val="en-GB"/>
        </w:rPr>
        <w:t>洪寶玩教學網站</w:t>
      </w:r>
    </w:p>
    <w:p w:rsidR="00010907" w:rsidRPr="00010907" w:rsidRDefault="00010907" w:rsidP="00010907">
      <w:pPr>
        <w:keepNext/>
        <w:widowControl/>
        <w:adjustRightInd w:val="0"/>
        <w:snapToGrid w:val="0"/>
        <w:spacing w:before="100" w:beforeAutospacing="1" w:after="100" w:afterAutospacing="1" w:line="400" w:lineRule="exact"/>
        <w:ind w:firstLineChars="200" w:firstLine="480"/>
        <w:rPr>
          <w:rFonts w:eastAsia="標楷體" w:hAnsi="標楷體" w:hint="eastAsia"/>
          <w:b/>
          <w:caps/>
        </w:rPr>
      </w:pPr>
      <w:r w:rsidRPr="00010907">
        <w:rPr>
          <w:rFonts w:eastAsia="標楷體" w:hint="eastAsia"/>
          <w:b/>
          <w:bCs/>
          <w:lang w:val="en-GB"/>
        </w:rPr>
        <w:t>2.</w:t>
      </w:r>
      <w:r w:rsidRPr="00010907">
        <w:rPr>
          <w:rFonts w:eastAsia="標楷體" w:hAnsi="標楷體" w:hint="eastAsia"/>
          <w:b/>
          <w:caps/>
        </w:rPr>
        <w:t xml:space="preserve"> </w:t>
      </w:r>
      <w:r w:rsidRPr="00010907">
        <w:rPr>
          <w:rFonts w:eastAsia="標楷體" w:hAnsi="標楷體" w:hint="eastAsia"/>
          <w:b/>
          <w:caps/>
        </w:rPr>
        <w:t>電暖器負載（負向模式）</w:t>
      </w:r>
    </w:p>
    <w:p w:rsidR="00010907" w:rsidRPr="00010907" w:rsidRDefault="00010907" w:rsidP="00010907">
      <w:pPr>
        <w:keepNext/>
        <w:widowControl/>
        <w:adjustRightInd w:val="0"/>
        <w:snapToGrid w:val="0"/>
        <w:spacing w:before="100" w:beforeAutospacing="1" w:after="100" w:afterAutospacing="1" w:line="400" w:lineRule="exact"/>
        <w:ind w:firstLineChars="200" w:firstLine="480"/>
        <w:rPr>
          <w:rFonts w:eastAsia="標楷體" w:hint="eastAsia"/>
          <w:bCs/>
          <w:lang w:val="en-GB"/>
        </w:rPr>
      </w:pPr>
      <w:r w:rsidRPr="00010907">
        <w:rPr>
          <w:rFonts w:eastAsia="標楷體" w:hAnsi="標楷體" w:hint="eastAsia"/>
          <w:caps/>
        </w:rPr>
        <w:t xml:space="preserve">2-1. </w:t>
      </w:r>
      <w:r w:rsidRPr="00010907">
        <w:rPr>
          <w:rFonts w:eastAsia="標楷體" w:hint="eastAsia"/>
          <w:bCs/>
          <w:lang w:val="en-GB"/>
        </w:rPr>
        <w:t>靜態反應輸出之測試結果</w:t>
      </w:r>
    </w:p>
    <w:p w:rsidR="00010907" w:rsidRPr="00010907" w:rsidRDefault="00010907" w:rsidP="00010907">
      <w:pPr>
        <w:keepNext/>
        <w:widowControl/>
        <w:adjustRightInd w:val="0"/>
        <w:snapToGrid w:val="0"/>
        <w:spacing w:before="100" w:beforeAutospacing="1" w:after="100" w:afterAutospacing="1" w:line="400" w:lineRule="exact"/>
        <w:ind w:leftChars="400" w:left="960"/>
        <w:rPr>
          <w:rFonts w:eastAsia="標楷體" w:hint="eastAsia"/>
          <w:bCs/>
          <w:lang w:val="en-GB"/>
        </w:rPr>
      </w:pPr>
      <w:r w:rsidRPr="00010907">
        <w:rPr>
          <w:rFonts w:eastAsia="標楷體" w:hint="eastAsia"/>
          <w:bCs/>
          <w:lang w:val="en-GB"/>
        </w:rPr>
        <w:t>測試結果如</w:t>
      </w:r>
      <w:r w:rsidRPr="00010907">
        <w:rPr>
          <w:rFonts w:eastAsia="標楷體" w:hint="eastAsia"/>
          <w:bCs/>
          <w:color w:val="FF0000"/>
          <w:lang w:val="en-GB"/>
        </w:rPr>
        <w:t>表</w:t>
      </w:r>
      <w:r w:rsidRPr="00010907">
        <w:rPr>
          <w:rFonts w:eastAsia="標楷體" w:hint="eastAsia"/>
          <w:bCs/>
          <w:color w:val="FF0000"/>
          <w:lang w:val="en-GB"/>
        </w:rPr>
        <w:t>7</w:t>
      </w:r>
      <w:r w:rsidRPr="00010907">
        <w:rPr>
          <w:rFonts w:eastAsia="標楷體" w:hint="eastAsia"/>
          <w:bCs/>
          <w:lang w:val="en-GB"/>
        </w:rPr>
        <w:t>所示，而負載端壓</w:t>
      </w:r>
      <w:r w:rsidRPr="00010907">
        <w:rPr>
          <w:rFonts w:eastAsia="標楷體"/>
        </w:rPr>
        <w:t>Vout</w:t>
      </w:r>
      <w:r w:rsidRPr="00010907">
        <w:rPr>
          <w:rFonts w:eastAsia="標楷體" w:hint="eastAsia"/>
        </w:rPr>
        <w:t>與</w:t>
      </w:r>
      <w:r w:rsidRPr="00010907">
        <w:rPr>
          <w:rFonts w:eastAsia="標楷體" w:hAnsi="標楷體"/>
        </w:rPr>
        <w:t>溫度</w:t>
      </w:r>
      <w:r w:rsidRPr="00010907">
        <w:rPr>
          <w:rFonts w:eastAsia="標楷體"/>
        </w:rPr>
        <w:t>T</w:t>
      </w:r>
      <w:r w:rsidRPr="00010907">
        <w:rPr>
          <w:rFonts w:eastAsia="標楷體" w:hint="eastAsia"/>
        </w:rPr>
        <w:t>之關係則呈現於</w:t>
      </w:r>
      <w:r w:rsidRPr="00010907">
        <w:rPr>
          <w:rFonts w:eastAsia="標楷體" w:hint="eastAsia"/>
          <w:color w:val="FF0000"/>
        </w:rPr>
        <w:t>圖</w:t>
      </w:r>
      <w:r w:rsidRPr="00010907">
        <w:rPr>
          <w:rFonts w:eastAsia="標楷體" w:hint="eastAsia"/>
          <w:color w:val="FF0000"/>
        </w:rPr>
        <w:t>15</w:t>
      </w:r>
      <w:r w:rsidRPr="00010907">
        <w:rPr>
          <w:rFonts w:ascii="標楷體" w:eastAsia="標楷體" w:hAnsi="標楷體" w:hint="eastAsia"/>
        </w:rPr>
        <w:t>。</w:t>
      </w:r>
    </w:p>
    <w:p w:rsidR="00010907" w:rsidRPr="00010907" w:rsidRDefault="00010907" w:rsidP="00010907">
      <w:pPr>
        <w:keepNext/>
        <w:widowControl/>
        <w:adjustRightInd w:val="0"/>
        <w:snapToGrid w:val="0"/>
        <w:spacing w:before="100" w:beforeAutospacing="1" w:after="100" w:afterAutospacing="1" w:line="400" w:lineRule="exact"/>
        <w:jc w:val="center"/>
        <w:rPr>
          <w:rFonts w:eastAsia="標楷體" w:hint="eastAsia"/>
          <w:bCs/>
          <w:lang w:val="en-GB"/>
        </w:rPr>
      </w:pPr>
      <w:r w:rsidRPr="00010907">
        <w:rPr>
          <w:rFonts w:eastAsia="標楷體" w:hint="eastAsia"/>
          <w:bCs/>
          <w:color w:val="FF0000"/>
          <w:lang w:val="en-GB"/>
        </w:rPr>
        <w:t>表</w:t>
      </w:r>
      <w:r w:rsidRPr="00010907">
        <w:rPr>
          <w:rFonts w:eastAsia="標楷體" w:hint="eastAsia"/>
          <w:bCs/>
          <w:color w:val="FF0000"/>
          <w:lang w:val="en-GB"/>
        </w:rPr>
        <w:t>7</w:t>
      </w:r>
      <w:r w:rsidRPr="00010907">
        <w:rPr>
          <w:rFonts w:eastAsia="標楷體" w:hint="eastAsia"/>
          <w:bCs/>
          <w:lang w:val="en-GB"/>
        </w:rPr>
        <w:t>靜態反應輸出之測試結果（</w:t>
      </w:r>
      <w:r w:rsidRPr="00010907">
        <w:rPr>
          <w:rFonts w:eastAsia="標楷體" w:hAnsi="標楷體" w:hint="eastAsia"/>
          <w:caps/>
        </w:rPr>
        <w:t>電暖器負載</w:t>
      </w:r>
      <w:r w:rsidRPr="00010907">
        <w:rPr>
          <w:rFonts w:eastAsia="標楷體" w:hint="eastAsia"/>
          <w:bCs/>
          <w:lang w:val="en-GB"/>
        </w:rPr>
        <w:t>）</w:t>
      </w:r>
    </w:p>
    <w:tbl>
      <w:tblPr>
        <w:tblW w:w="0" w:type="auto"/>
        <w:tblInd w:w="108" w:type="dxa"/>
        <w:tblLook w:val="01E0" w:firstRow="1" w:lastRow="1" w:firstColumn="1" w:lastColumn="1" w:noHBand="0" w:noVBand="0"/>
      </w:tblPr>
      <w:tblGrid>
        <w:gridCol w:w="1996"/>
        <w:gridCol w:w="2150"/>
        <w:gridCol w:w="2175"/>
        <w:gridCol w:w="2291"/>
      </w:tblGrid>
      <w:tr w:rsidR="00010907" w:rsidRPr="00010907" w:rsidTr="002C14A9">
        <w:trPr>
          <w:trHeight w:val="527"/>
        </w:trPr>
        <w:tc>
          <w:tcPr>
            <w:tcW w:w="1996" w:type="dxa"/>
            <w:vMerge w:val="restart"/>
            <w:tcBorders>
              <w:top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hAnsi="標楷體"/>
              </w:rPr>
              <w:t>溫度</w:t>
            </w:r>
            <w:r w:rsidRPr="00010907">
              <w:rPr>
                <w:rFonts w:eastAsia="標楷體"/>
              </w:rPr>
              <w:t>(</w:t>
            </w:r>
            <w:r w:rsidRPr="00010907">
              <w:rPr>
                <w:rFonts w:ascii="標楷體" w:eastAsia="標楷體" w:hAnsi="標楷體"/>
              </w:rPr>
              <w:t>℃</w:t>
            </w:r>
            <w:r w:rsidRPr="00010907">
              <w:rPr>
                <w:rFonts w:eastAsia="標楷體"/>
              </w:rPr>
              <w:t>)</w:t>
            </w:r>
          </w:p>
        </w:tc>
        <w:tc>
          <w:tcPr>
            <w:tcW w:w="2150" w:type="dxa"/>
            <w:vMerge w:val="restart"/>
            <w:tcBorders>
              <w:top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hAnsi="標楷體"/>
              </w:rPr>
              <w:t>輸入電流</w:t>
            </w:r>
            <w:r w:rsidRPr="00010907">
              <w:rPr>
                <w:rFonts w:eastAsia="標楷體"/>
              </w:rPr>
              <w:t>(V)</w:t>
            </w:r>
          </w:p>
        </w:tc>
        <w:tc>
          <w:tcPr>
            <w:tcW w:w="4466" w:type="dxa"/>
            <w:gridSpan w:val="2"/>
            <w:tcBorders>
              <w:top w:val="single" w:sz="4" w:space="0" w:color="auto"/>
              <w:bottom w:val="single" w:sz="4" w:space="0" w:color="auto"/>
            </w:tcBorders>
            <w:shd w:val="clear" w:color="auto" w:fill="auto"/>
          </w:tcPr>
          <w:p w:rsidR="00010907" w:rsidRPr="00010907" w:rsidRDefault="00010907" w:rsidP="002C14A9">
            <w:pPr>
              <w:spacing w:line="400" w:lineRule="exact"/>
              <w:jc w:val="center"/>
              <w:rPr>
                <w:rFonts w:eastAsia="標楷體"/>
              </w:rPr>
            </w:pPr>
            <w:r w:rsidRPr="00010907">
              <w:rPr>
                <w:rFonts w:eastAsia="標楷體" w:hAnsi="標楷體"/>
              </w:rPr>
              <w:t>負載端電壓</w:t>
            </w:r>
            <w:r w:rsidRPr="00010907">
              <w:rPr>
                <w:rFonts w:eastAsia="標楷體"/>
              </w:rPr>
              <w:t>(V)</w:t>
            </w:r>
          </w:p>
        </w:tc>
      </w:tr>
      <w:tr w:rsidR="00010907" w:rsidRPr="00010907" w:rsidTr="002C14A9">
        <w:trPr>
          <w:trHeight w:val="325"/>
        </w:trPr>
        <w:tc>
          <w:tcPr>
            <w:tcW w:w="1996" w:type="dxa"/>
            <w:vMerge/>
            <w:tcBorders>
              <w:bottom w:val="single" w:sz="4" w:space="0" w:color="auto"/>
            </w:tcBorders>
            <w:shd w:val="clear" w:color="auto" w:fill="auto"/>
          </w:tcPr>
          <w:p w:rsidR="00010907" w:rsidRPr="00010907" w:rsidRDefault="00010907" w:rsidP="002C14A9">
            <w:pPr>
              <w:spacing w:line="400" w:lineRule="exact"/>
              <w:rPr>
                <w:rFonts w:eastAsia="標楷體"/>
              </w:rPr>
            </w:pPr>
          </w:p>
        </w:tc>
        <w:tc>
          <w:tcPr>
            <w:tcW w:w="2150" w:type="dxa"/>
            <w:vMerge/>
            <w:tcBorders>
              <w:bottom w:val="single" w:sz="4" w:space="0" w:color="auto"/>
            </w:tcBorders>
            <w:shd w:val="clear" w:color="auto" w:fill="auto"/>
          </w:tcPr>
          <w:p w:rsidR="00010907" w:rsidRPr="00010907" w:rsidRDefault="00010907" w:rsidP="002C14A9">
            <w:pPr>
              <w:spacing w:line="400" w:lineRule="exact"/>
              <w:rPr>
                <w:rFonts w:eastAsia="標楷體"/>
              </w:rPr>
            </w:pPr>
          </w:p>
        </w:tc>
        <w:tc>
          <w:tcPr>
            <w:tcW w:w="2175" w:type="dxa"/>
            <w:tcBorders>
              <w:top w:val="single" w:sz="4" w:space="0" w:color="auto"/>
              <w:bottom w:val="single" w:sz="4" w:space="0" w:color="auto"/>
            </w:tcBorders>
            <w:shd w:val="clear" w:color="auto" w:fill="auto"/>
          </w:tcPr>
          <w:p w:rsidR="00010907" w:rsidRPr="00010907" w:rsidRDefault="00010907" w:rsidP="002C14A9">
            <w:pPr>
              <w:spacing w:line="400" w:lineRule="exact"/>
              <w:jc w:val="center"/>
              <w:rPr>
                <w:rFonts w:eastAsia="標楷體"/>
              </w:rPr>
            </w:pPr>
            <w:r w:rsidRPr="00010907">
              <w:rPr>
                <w:rFonts w:eastAsia="標楷體" w:hAnsi="標楷體"/>
              </w:rPr>
              <w:t>理論值</w:t>
            </w:r>
          </w:p>
        </w:tc>
        <w:tc>
          <w:tcPr>
            <w:tcW w:w="2291" w:type="dxa"/>
            <w:tcBorders>
              <w:top w:val="single" w:sz="4" w:space="0" w:color="auto"/>
              <w:bottom w:val="single" w:sz="4" w:space="0" w:color="auto"/>
            </w:tcBorders>
            <w:shd w:val="clear" w:color="auto" w:fill="auto"/>
          </w:tcPr>
          <w:p w:rsidR="00010907" w:rsidRPr="00010907" w:rsidRDefault="00010907" w:rsidP="002C14A9">
            <w:pPr>
              <w:spacing w:line="400" w:lineRule="exact"/>
              <w:jc w:val="center"/>
              <w:rPr>
                <w:rFonts w:eastAsia="標楷體"/>
              </w:rPr>
            </w:pPr>
            <w:r w:rsidRPr="00010907">
              <w:rPr>
                <w:rFonts w:eastAsia="標楷體" w:hAnsi="標楷體"/>
              </w:rPr>
              <w:t>實際值</w:t>
            </w:r>
          </w:p>
        </w:tc>
      </w:tr>
      <w:tr w:rsidR="00010907" w:rsidRPr="00010907" w:rsidTr="002C14A9">
        <w:trPr>
          <w:trHeight w:hRule="exact" w:val="567"/>
        </w:trPr>
        <w:tc>
          <w:tcPr>
            <w:tcW w:w="1996" w:type="dxa"/>
            <w:tcBorders>
              <w:top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10°</w:t>
            </w:r>
          </w:p>
        </w:tc>
        <w:tc>
          <w:tcPr>
            <w:tcW w:w="2150" w:type="dxa"/>
            <w:tcBorders>
              <w:top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1.0(V)</w:t>
            </w:r>
          </w:p>
        </w:tc>
        <w:tc>
          <w:tcPr>
            <w:tcW w:w="2175" w:type="dxa"/>
            <w:tcBorders>
              <w:top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0(V)</w:t>
            </w:r>
          </w:p>
        </w:tc>
        <w:tc>
          <w:tcPr>
            <w:tcW w:w="2291" w:type="dxa"/>
            <w:tcBorders>
              <w:top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0.77(V)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11°</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1.1(V)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0.604(V)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0.82(V)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12°</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1.2(V)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1.21(V)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1.34(V)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13°</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1.3(V)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1.816(V)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1.93(V)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14°</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1.4(V)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2.422(V)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2.63(V)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15°</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1.5(V)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3.028(V)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3.23(V)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16°</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1.6(V)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3.634(V)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3.73(V)</w:t>
            </w:r>
          </w:p>
        </w:tc>
      </w:tr>
      <w:tr w:rsidR="00010907" w:rsidRPr="00010907" w:rsidTr="002C14A9">
        <w:trPr>
          <w:trHeight w:hRule="exact" w:val="567"/>
        </w:trPr>
        <w:tc>
          <w:tcPr>
            <w:tcW w:w="1996"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17°</w:t>
            </w:r>
          </w:p>
        </w:tc>
        <w:tc>
          <w:tcPr>
            <w:tcW w:w="2150"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1.7(V)</w:t>
            </w:r>
          </w:p>
        </w:tc>
        <w:tc>
          <w:tcPr>
            <w:tcW w:w="2175"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4.24(V)</w:t>
            </w:r>
          </w:p>
        </w:tc>
        <w:tc>
          <w:tcPr>
            <w:tcW w:w="2291" w:type="dxa"/>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4.33(V)</w:t>
            </w:r>
          </w:p>
        </w:tc>
      </w:tr>
      <w:tr w:rsidR="00010907" w:rsidRPr="00010907" w:rsidTr="002C14A9">
        <w:trPr>
          <w:trHeight w:hRule="exact" w:val="567"/>
        </w:trPr>
        <w:tc>
          <w:tcPr>
            <w:tcW w:w="1996" w:type="dxa"/>
            <w:tcBorders>
              <w:bottom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18°</w:t>
            </w:r>
          </w:p>
        </w:tc>
        <w:tc>
          <w:tcPr>
            <w:tcW w:w="2150" w:type="dxa"/>
            <w:tcBorders>
              <w:bottom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1.8(V)</w:t>
            </w:r>
          </w:p>
        </w:tc>
        <w:tc>
          <w:tcPr>
            <w:tcW w:w="2175" w:type="dxa"/>
            <w:tcBorders>
              <w:bottom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4.85(V)</w:t>
            </w:r>
          </w:p>
        </w:tc>
        <w:tc>
          <w:tcPr>
            <w:tcW w:w="2291" w:type="dxa"/>
            <w:tcBorders>
              <w:bottom w:val="single" w:sz="4" w:space="0" w:color="auto"/>
            </w:tcBorders>
            <w:shd w:val="clear" w:color="auto" w:fill="auto"/>
            <w:vAlign w:val="center"/>
          </w:tcPr>
          <w:p w:rsidR="00010907" w:rsidRPr="00010907" w:rsidRDefault="00010907" w:rsidP="002C14A9">
            <w:pPr>
              <w:spacing w:line="400" w:lineRule="exact"/>
              <w:jc w:val="center"/>
              <w:rPr>
                <w:rFonts w:eastAsia="標楷體"/>
              </w:rPr>
            </w:pPr>
            <w:r w:rsidRPr="00010907">
              <w:rPr>
                <w:rFonts w:eastAsia="標楷體"/>
              </w:rPr>
              <w:t>4.92(V)</w:t>
            </w:r>
          </w:p>
        </w:tc>
      </w:tr>
    </w:tbl>
    <w:p w:rsidR="00010907" w:rsidRPr="00010907" w:rsidRDefault="00010907" w:rsidP="00010907">
      <w:pPr>
        <w:keepNext/>
        <w:widowControl/>
        <w:adjustRightInd w:val="0"/>
        <w:snapToGrid w:val="0"/>
        <w:spacing w:beforeLines="100" w:before="460" w:afterLines="100" w:after="460"/>
        <w:ind w:firstLineChars="200" w:firstLine="480"/>
        <w:rPr>
          <w:rFonts w:eastAsia="標楷體" w:hint="eastAsia"/>
          <w:bCs/>
          <w:lang w:val="en-GB"/>
        </w:rPr>
      </w:pPr>
      <w:r w:rsidRPr="00010907">
        <w:rPr>
          <w:rFonts w:eastAsia="標楷體" w:hAnsi="標楷體" w:hint="eastAsia"/>
          <w:caps/>
        </w:rPr>
        <w:t xml:space="preserve">2-2. </w:t>
      </w:r>
      <w:r w:rsidRPr="00010907">
        <w:rPr>
          <w:rFonts w:eastAsia="標楷體" w:hint="eastAsia"/>
          <w:bCs/>
          <w:lang w:val="en-GB"/>
        </w:rPr>
        <w:t>動態反應輸出之測試結果</w:t>
      </w:r>
    </w:p>
    <w:p w:rsidR="00694871" w:rsidRPr="00D41793" w:rsidRDefault="00010907" w:rsidP="00694871">
      <w:pPr>
        <w:spacing w:before="100" w:beforeAutospacing="1" w:after="100" w:afterAutospacing="1" w:line="400" w:lineRule="exact"/>
        <w:jc w:val="both"/>
        <w:rPr>
          <w:rFonts w:eastAsia="標楷體" w:hint="eastAsia"/>
          <w:bCs/>
          <w:lang w:val="en-GB"/>
        </w:rPr>
      </w:pPr>
      <w:r w:rsidRPr="00010907">
        <w:rPr>
          <w:rFonts w:eastAsia="標楷體" w:hint="eastAsia"/>
          <w:bCs/>
          <w:lang w:val="en-GB"/>
        </w:rPr>
        <w:t>此部分之測試結果可參考附件之影片檔：</w:t>
      </w:r>
      <w:r w:rsidR="00694871" w:rsidRPr="00D41793">
        <w:rPr>
          <w:rFonts w:eastAsia="標楷體" w:hint="eastAsia"/>
          <w:bCs/>
          <w:lang w:val="en-GB"/>
        </w:rPr>
        <w:t>洪寶玩教學網站</w:t>
      </w:r>
    </w:p>
    <w:p w:rsidR="00010907" w:rsidRPr="00010907" w:rsidRDefault="000E7E69" w:rsidP="00010907">
      <w:pPr>
        <w:keepNext/>
        <w:widowControl/>
        <w:adjustRightInd w:val="0"/>
        <w:snapToGrid w:val="0"/>
        <w:spacing w:beforeLines="100" w:before="460" w:afterLines="100" w:after="460"/>
        <w:ind w:leftChars="400" w:left="960"/>
        <w:rPr>
          <w:rFonts w:eastAsia="標楷體" w:hAnsi="標楷體" w:hint="eastAsia"/>
          <w:caps/>
          <w:lang w:val="en-GB"/>
        </w:rPr>
      </w:pPr>
      <w:r w:rsidRPr="00010907">
        <w:rPr>
          <w:rFonts w:eastAsia="標楷體" w:hAnsi="標楷體" w:hint="eastAsia"/>
          <w:caps/>
          <w:lang w:val="en-GB"/>
        </w:rPr>
        <w:t xml:space="preserve"> </w:t>
      </w:r>
    </w:p>
    <w:p w:rsidR="00010907" w:rsidRPr="00010907" w:rsidRDefault="00010907" w:rsidP="00010907">
      <w:pPr>
        <w:spacing w:line="520" w:lineRule="exact"/>
        <w:jc w:val="both"/>
        <w:rPr>
          <w:rFonts w:eastAsia="標楷體" w:hint="eastAsia"/>
          <w:b/>
        </w:rPr>
      </w:pPr>
      <w:r w:rsidRPr="00010907">
        <w:rPr>
          <w:rFonts w:eastAsia="標楷體" w:hint="eastAsia"/>
          <w:b/>
        </w:rPr>
        <w:t>二、</w:t>
      </w:r>
      <w:r w:rsidR="00694871">
        <w:rPr>
          <w:rFonts w:eastAsia="標楷體" w:hint="eastAsia"/>
          <w:b/>
        </w:rPr>
        <w:t>建議</w:t>
      </w:r>
      <w:r w:rsidR="00694871">
        <w:rPr>
          <w:rFonts w:eastAsia="標楷體" w:hint="eastAsia"/>
          <w:b/>
        </w:rPr>
        <w:t xml:space="preserve"> </w:t>
      </w:r>
    </w:p>
    <w:p w:rsidR="00010907" w:rsidRPr="00010907" w:rsidRDefault="00010907" w:rsidP="00010907">
      <w:pPr>
        <w:spacing w:line="520" w:lineRule="exact"/>
        <w:rPr>
          <w:rFonts w:eastAsia="標楷體"/>
        </w:rPr>
      </w:pPr>
      <w:r w:rsidRPr="00010907">
        <w:rPr>
          <w:rFonts w:eastAsia="標楷體" w:hAnsi="標楷體"/>
        </w:rPr>
        <w:t>本專題成果有兩種工作模式，一為是正向輸出模式，另一是</w:t>
      </w:r>
      <w:r w:rsidRPr="00010907">
        <w:rPr>
          <w:rFonts w:eastAsia="標楷體" w:hAnsi="標楷體" w:hint="eastAsia"/>
        </w:rPr>
        <w:t>負</w:t>
      </w:r>
      <w:r w:rsidRPr="00010907">
        <w:rPr>
          <w:rFonts w:eastAsia="標楷體" w:hAnsi="標楷體"/>
        </w:rPr>
        <w:t>向輸出模式。</w:t>
      </w:r>
    </w:p>
    <w:p w:rsidR="00010907" w:rsidRPr="00010907" w:rsidRDefault="00010907" w:rsidP="00010907">
      <w:pPr>
        <w:spacing w:line="520" w:lineRule="exact"/>
        <w:rPr>
          <w:rFonts w:eastAsia="標楷體"/>
        </w:rPr>
      </w:pPr>
      <w:r w:rsidRPr="00010907">
        <w:rPr>
          <w:rFonts w:eastAsia="標楷體" w:hAnsi="標楷體"/>
        </w:rPr>
        <w:t>正向輸出模式：溫度上升，輸出電壓隨之上升，溫度上升到約</w:t>
      </w:r>
      <w:r w:rsidRPr="00010907">
        <w:rPr>
          <w:rFonts w:eastAsia="標楷體"/>
        </w:rPr>
        <w:t>30°C</w:t>
      </w:r>
      <w:r w:rsidRPr="00010907">
        <w:rPr>
          <w:rFonts w:eastAsia="標楷體" w:hAnsi="標楷體"/>
        </w:rPr>
        <w:t>時，電路輸出電壓近全壓輸出，而當溫度開始降於</w:t>
      </w:r>
      <w:r w:rsidRPr="00010907">
        <w:rPr>
          <w:rFonts w:eastAsia="標楷體"/>
        </w:rPr>
        <w:t>30°C</w:t>
      </w:r>
      <w:r w:rsidRPr="00010907">
        <w:rPr>
          <w:rFonts w:eastAsia="標楷體" w:hAnsi="標楷體"/>
        </w:rPr>
        <w:t>以下，則電路輸出電壓也會跟著下降，</w:t>
      </w:r>
      <w:r w:rsidRPr="00010907">
        <w:rPr>
          <w:rFonts w:eastAsia="標楷體" w:hAnsi="標楷體"/>
          <w:color w:val="FF0000"/>
        </w:rPr>
        <w:t>因此電風扇也會自動的減速，到達室溫</w:t>
      </w:r>
      <w:r w:rsidRPr="00010907">
        <w:rPr>
          <w:rFonts w:eastAsia="標楷體"/>
          <w:color w:val="FF0000"/>
        </w:rPr>
        <w:t>23°C</w:t>
      </w:r>
      <w:r w:rsidRPr="00010907">
        <w:rPr>
          <w:rFonts w:eastAsia="標楷體" w:hAnsi="標楷體"/>
          <w:color w:val="FF0000"/>
        </w:rPr>
        <w:t>，則會完全停止</w:t>
      </w:r>
      <w:r w:rsidRPr="00010907">
        <w:rPr>
          <w:rFonts w:eastAsia="標楷體" w:hAnsi="標楷體"/>
        </w:rPr>
        <w:t>。簡單來說，溫度上升</w:t>
      </w:r>
      <w:r w:rsidR="00DC58B5">
        <w:rPr>
          <w:rFonts w:eastAsia="標楷體" w:hAnsi="標楷體" w:hint="eastAsia"/>
        </w:rPr>
        <w:t>(</w:t>
      </w:r>
      <w:r w:rsidR="00DC58B5" w:rsidRPr="00010907">
        <w:rPr>
          <w:rFonts w:eastAsia="標楷體"/>
        </w:rPr>
        <w:t>23°C~30°C</w:t>
      </w:r>
      <w:r w:rsidR="00DC58B5">
        <w:rPr>
          <w:rFonts w:eastAsia="標楷體" w:hint="eastAsia"/>
        </w:rPr>
        <w:t>)</w:t>
      </w:r>
      <w:r w:rsidRPr="00010907">
        <w:rPr>
          <w:rFonts w:eastAsia="標楷體" w:hAnsi="標楷體"/>
        </w:rPr>
        <w:t>，電壓</w:t>
      </w:r>
      <w:r w:rsidR="00DC58B5">
        <w:rPr>
          <w:rFonts w:eastAsia="標楷體" w:hAnsi="標楷體" w:hint="eastAsia"/>
        </w:rPr>
        <w:t>同步</w:t>
      </w:r>
      <w:r w:rsidRPr="00010907">
        <w:rPr>
          <w:rFonts w:eastAsia="標楷體" w:hAnsi="標楷體"/>
        </w:rPr>
        <w:t>上升，</w:t>
      </w:r>
      <w:r w:rsidR="00DC58B5">
        <w:rPr>
          <w:rFonts w:eastAsia="標楷體" w:hAnsi="標楷體" w:hint="eastAsia"/>
        </w:rPr>
        <w:t>室</w:t>
      </w:r>
      <w:r w:rsidR="000E7E69">
        <w:rPr>
          <w:rFonts w:eastAsia="標楷體" w:hAnsi="標楷體" w:hint="eastAsia"/>
        </w:rPr>
        <w:t>溫</w:t>
      </w:r>
      <w:r w:rsidRPr="00010907">
        <w:rPr>
          <w:rFonts w:eastAsia="標楷體"/>
        </w:rPr>
        <w:t>31°C~35°C</w:t>
      </w:r>
      <w:r w:rsidR="000E7E69">
        <w:rPr>
          <w:rFonts w:eastAsia="標楷體" w:hint="eastAsia"/>
        </w:rPr>
        <w:t>則</w:t>
      </w:r>
      <w:r w:rsidRPr="00010907">
        <w:rPr>
          <w:rFonts w:eastAsia="標楷體" w:hAnsi="標楷體"/>
        </w:rPr>
        <w:t>電路全壓輸出。</w:t>
      </w:r>
    </w:p>
    <w:p w:rsidR="00010907" w:rsidRPr="00010907" w:rsidRDefault="00010907" w:rsidP="00010907">
      <w:pPr>
        <w:spacing w:line="520" w:lineRule="exact"/>
        <w:ind w:firstLine="480"/>
        <w:rPr>
          <w:rFonts w:eastAsia="標楷體"/>
        </w:rPr>
      </w:pPr>
      <w:r w:rsidRPr="00010907">
        <w:rPr>
          <w:rFonts w:eastAsia="標楷體" w:hAnsi="標楷體"/>
        </w:rPr>
        <w:t>反向輸出模式，溫度下降，輸出電壓隨之上升，當溫度下降到約</w:t>
      </w:r>
      <w:r w:rsidRPr="00010907">
        <w:rPr>
          <w:rFonts w:eastAsia="標楷體"/>
        </w:rPr>
        <w:t>12°C</w:t>
      </w:r>
      <w:r w:rsidRPr="00010907">
        <w:rPr>
          <w:rFonts w:eastAsia="標楷體" w:hAnsi="標楷體"/>
        </w:rPr>
        <w:t>時，電路輸出電壓近全壓輸出，當溫度開始超過</w:t>
      </w:r>
      <w:r w:rsidRPr="00010907">
        <w:rPr>
          <w:rFonts w:eastAsia="標楷體"/>
        </w:rPr>
        <w:t>12°C</w:t>
      </w:r>
      <w:r w:rsidRPr="00010907">
        <w:rPr>
          <w:rFonts w:eastAsia="標楷體" w:hAnsi="標楷體"/>
        </w:rPr>
        <w:t>，電路輸出電壓也會跟著下降，</w:t>
      </w:r>
      <w:r w:rsidRPr="00010907">
        <w:rPr>
          <w:rFonts w:eastAsia="標楷體" w:hAnsi="標楷體"/>
          <w:color w:val="FF0000"/>
        </w:rPr>
        <w:t>因此電暖爐也會自動慢慢的減少發熱量，當室溫超過</w:t>
      </w:r>
      <w:r w:rsidRPr="00010907">
        <w:rPr>
          <w:rFonts w:eastAsia="標楷體"/>
          <w:color w:val="FF0000"/>
        </w:rPr>
        <w:t>18°C</w:t>
      </w:r>
      <w:r w:rsidRPr="00010907">
        <w:rPr>
          <w:rFonts w:eastAsia="標楷體" w:hAnsi="標楷體"/>
          <w:color w:val="FF0000"/>
        </w:rPr>
        <w:t>時，也就會完全停止</w:t>
      </w:r>
      <w:r w:rsidRPr="00010907">
        <w:rPr>
          <w:rFonts w:eastAsia="標楷體" w:hAnsi="標楷體"/>
        </w:rPr>
        <w:t>。簡單來說，溫度下降，電壓上升，</w:t>
      </w:r>
      <w:r w:rsidRPr="00010907">
        <w:rPr>
          <w:rFonts w:eastAsia="標楷體"/>
        </w:rPr>
        <w:t>18°C~13°C</w:t>
      </w:r>
      <w:r w:rsidRPr="00010907">
        <w:rPr>
          <w:rFonts w:eastAsia="標楷體" w:hAnsi="標楷體"/>
        </w:rPr>
        <w:t>電壓上升，到</w:t>
      </w:r>
      <w:r w:rsidRPr="00010907">
        <w:rPr>
          <w:rFonts w:eastAsia="標楷體"/>
        </w:rPr>
        <w:t>10°C~12°C</w:t>
      </w:r>
      <w:r w:rsidRPr="00010907">
        <w:rPr>
          <w:rFonts w:eastAsia="標楷體" w:hAnsi="標楷體"/>
        </w:rPr>
        <w:t>電路輸出電壓近全壓輸出。</w:t>
      </w:r>
    </w:p>
    <w:p w:rsidR="00010907" w:rsidRPr="00010907" w:rsidRDefault="00010907" w:rsidP="00010907">
      <w:pPr>
        <w:spacing w:line="520" w:lineRule="exact"/>
        <w:ind w:firstLine="480"/>
        <w:rPr>
          <w:rFonts w:eastAsia="標楷體"/>
        </w:rPr>
      </w:pPr>
      <w:r w:rsidRPr="00010907">
        <w:rPr>
          <w:rFonts w:eastAsia="標楷體" w:hAnsi="標楷體"/>
        </w:rPr>
        <w:t>在這次專題中，我們有一點需要改進的地方</w:t>
      </w:r>
    </w:p>
    <w:p w:rsidR="00010907" w:rsidRPr="00010907" w:rsidRDefault="00010907" w:rsidP="00010907">
      <w:pPr>
        <w:numPr>
          <w:ilvl w:val="0"/>
          <w:numId w:val="21"/>
        </w:numPr>
        <w:spacing w:line="520" w:lineRule="exact"/>
        <w:rPr>
          <w:rFonts w:eastAsia="標楷體"/>
        </w:rPr>
      </w:pPr>
      <w:r w:rsidRPr="00010907">
        <w:rPr>
          <w:rFonts w:eastAsia="標楷體" w:hAnsi="標楷體"/>
        </w:rPr>
        <w:t>溫度感測元件離負載端太近，我們可利用遠端遙控，傳送溫度改變的數據，進而避免負載端所產生的熱能去</w:t>
      </w:r>
      <w:r w:rsidRPr="00010907">
        <w:rPr>
          <w:rFonts w:eastAsia="標楷體" w:hAnsi="標楷體" w:hint="eastAsia"/>
        </w:rPr>
        <w:t>干</w:t>
      </w:r>
      <w:r w:rsidRPr="00010907">
        <w:rPr>
          <w:rFonts w:eastAsia="標楷體" w:hAnsi="標楷體"/>
        </w:rPr>
        <w:t>擾。</w:t>
      </w:r>
    </w:p>
    <w:p w:rsidR="00010907" w:rsidRPr="00694871" w:rsidRDefault="00010907" w:rsidP="00010907">
      <w:pPr>
        <w:numPr>
          <w:ilvl w:val="0"/>
          <w:numId w:val="21"/>
        </w:numPr>
        <w:spacing w:line="520" w:lineRule="exact"/>
        <w:rPr>
          <w:rFonts w:eastAsia="標楷體" w:hint="eastAsia"/>
        </w:rPr>
      </w:pPr>
      <w:r w:rsidRPr="00010907">
        <w:rPr>
          <w:rFonts w:eastAsia="標楷體" w:hAnsi="標楷體"/>
        </w:rPr>
        <w:t>電扇和電暖爐的輸出結果都無法等比例上升或下降。</w:t>
      </w:r>
    </w:p>
    <w:p w:rsidR="00694871" w:rsidRPr="00DB726A" w:rsidRDefault="00694871" w:rsidP="00010907">
      <w:pPr>
        <w:numPr>
          <w:ilvl w:val="0"/>
          <w:numId w:val="21"/>
        </w:numPr>
        <w:spacing w:line="520" w:lineRule="exact"/>
        <w:rPr>
          <w:rFonts w:eastAsia="標楷體"/>
        </w:rPr>
      </w:pPr>
      <w:r w:rsidRPr="00DB726A">
        <w:rPr>
          <w:rFonts w:eastAsia="標楷體" w:hAnsi="標楷體" w:hint="eastAsia"/>
        </w:rPr>
        <w:t>建議選用精密度及品質較</w:t>
      </w:r>
      <w:r w:rsidR="00DB726A" w:rsidRPr="00DB726A">
        <w:rPr>
          <w:rFonts w:eastAsia="標楷體" w:hAnsi="標楷體" w:hint="eastAsia"/>
        </w:rPr>
        <w:t>佳之元件材料</w:t>
      </w:r>
      <w:r w:rsidR="00326F37">
        <w:rPr>
          <w:rFonts w:eastAsia="標楷體" w:hAnsi="標楷體" w:hint="eastAsia"/>
        </w:rPr>
        <w:t>有助於測試時參數正確性</w:t>
      </w:r>
      <w:r w:rsidR="00DB726A" w:rsidRPr="00DB726A">
        <w:rPr>
          <w:rFonts w:eastAsia="標楷體" w:hAnsi="標楷體"/>
        </w:rPr>
        <w:t>。</w:t>
      </w:r>
    </w:p>
    <w:p w:rsidR="00010907" w:rsidRPr="00694871" w:rsidRDefault="00010907" w:rsidP="00010907">
      <w:pPr>
        <w:jc w:val="both"/>
        <w:rPr>
          <w:rFonts w:eastAsia="標楷體" w:hint="eastAsia"/>
          <w:b/>
        </w:rPr>
      </w:pPr>
    </w:p>
    <w:p w:rsidR="00694871" w:rsidRPr="007F3E01" w:rsidRDefault="00694871" w:rsidP="00010907">
      <w:pPr>
        <w:jc w:val="both"/>
        <w:rPr>
          <w:rFonts w:eastAsia="標楷體" w:hint="eastAsia"/>
          <w:b/>
        </w:rPr>
        <w:sectPr w:rsidR="00694871" w:rsidRPr="007F3E01" w:rsidSect="002C14A9">
          <w:pgSz w:w="11906" w:h="16838" w:code="9"/>
          <w:pgMar w:top="1418" w:right="1701" w:bottom="1418" w:left="1701" w:header="851" w:footer="992" w:gutter="0"/>
          <w:cols w:space="425"/>
          <w:docGrid w:type="lines" w:linePitch="460" w:charSpace="7578"/>
        </w:sectPr>
      </w:pPr>
      <w:r>
        <w:rPr>
          <w:rFonts w:eastAsia="標楷體" w:hint="eastAsia"/>
          <w:b/>
        </w:rPr>
        <w:t xml:space="preserve"> </w:t>
      </w:r>
    </w:p>
    <w:p w:rsidR="00A415B1" w:rsidRDefault="00A415B1" w:rsidP="00A415B1">
      <w:pPr>
        <w:jc w:val="center"/>
        <w:rPr>
          <w:rFonts w:eastAsia="標楷體" w:hint="eastAsia"/>
          <w:b/>
          <w:sz w:val="36"/>
          <w:szCs w:val="36"/>
        </w:rPr>
      </w:pPr>
      <w:r>
        <w:rPr>
          <w:rFonts w:eastAsia="標楷體" w:hint="eastAsia"/>
          <w:b/>
          <w:sz w:val="36"/>
          <w:szCs w:val="36"/>
        </w:rPr>
        <w:t>參考文獻</w:t>
      </w:r>
    </w:p>
    <w:p w:rsidR="00010907" w:rsidRPr="000C50C7" w:rsidRDefault="00010907" w:rsidP="00010907">
      <w:pPr>
        <w:widowControl/>
        <w:numPr>
          <w:ilvl w:val="3"/>
          <w:numId w:val="22"/>
        </w:numPr>
        <w:tabs>
          <w:tab w:val="clear" w:pos="1920"/>
          <w:tab w:val="num" w:pos="252"/>
        </w:tabs>
        <w:autoSpaceDE w:val="0"/>
        <w:autoSpaceDN w:val="0"/>
        <w:adjustRightInd w:val="0"/>
        <w:snapToGrid w:val="0"/>
        <w:spacing w:line="360" w:lineRule="auto"/>
        <w:ind w:left="221" w:right="-23" w:hanging="181"/>
        <w:jc w:val="both"/>
        <w:rPr>
          <w:rFonts w:eastAsia="標楷體"/>
          <w:kern w:val="0"/>
        </w:rPr>
      </w:pPr>
      <w:r>
        <w:rPr>
          <w:rFonts w:eastAsia="標楷體" w:hAnsi="標楷體" w:hint="eastAsia"/>
          <w:kern w:val="0"/>
        </w:rPr>
        <w:t>許孟超</w:t>
      </w:r>
      <w:r w:rsidRPr="000C50C7">
        <w:rPr>
          <w:rFonts w:eastAsia="標楷體" w:hAnsi="標楷體"/>
          <w:kern w:val="0"/>
        </w:rPr>
        <w:t>，「</w:t>
      </w:r>
      <w:r>
        <w:rPr>
          <w:rFonts w:eastAsia="標楷體" w:hAnsi="標楷體" w:hint="eastAsia"/>
          <w:kern w:val="0"/>
        </w:rPr>
        <w:t>運算放大器與線性積體電路</w:t>
      </w:r>
      <w:r w:rsidRPr="000C50C7">
        <w:rPr>
          <w:rFonts w:eastAsia="標楷體" w:hAnsi="標楷體"/>
          <w:kern w:val="0"/>
        </w:rPr>
        <w:t>」，</w:t>
      </w:r>
      <w:r>
        <w:rPr>
          <w:rFonts w:eastAsia="標楷體" w:hAnsi="標楷體" w:hint="eastAsia"/>
          <w:kern w:val="0"/>
        </w:rPr>
        <w:t>儒林圖書有限公司</w:t>
      </w:r>
      <w:r w:rsidRPr="000C50C7">
        <w:rPr>
          <w:rFonts w:eastAsia="標楷體"/>
          <w:kern w:val="0"/>
        </w:rPr>
        <w:t>(19</w:t>
      </w:r>
      <w:r>
        <w:rPr>
          <w:rFonts w:eastAsia="標楷體" w:hint="eastAsia"/>
          <w:kern w:val="0"/>
        </w:rPr>
        <w:t>88</w:t>
      </w:r>
      <w:r w:rsidRPr="000C50C7">
        <w:rPr>
          <w:rFonts w:eastAsia="標楷體"/>
          <w:kern w:val="0"/>
        </w:rPr>
        <w:t>)</w:t>
      </w:r>
      <w:r w:rsidRPr="000C50C7">
        <w:rPr>
          <w:rFonts w:eastAsia="標楷體" w:hAnsi="標楷體"/>
          <w:kern w:val="0"/>
        </w:rPr>
        <w:t>。</w:t>
      </w:r>
    </w:p>
    <w:p w:rsidR="00010907" w:rsidRDefault="00010907" w:rsidP="00010907">
      <w:pPr>
        <w:widowControl/>
        <w:numPr>
          <w:ilvl w:val="3"/>
          <w:numId w:val="22"/>
        </w:numPr>
        <w:tabs>
          <w:tab w:val="clear" w:pos="1920"/>
          <w:tab w:val="num" w:pos="252"/>
        </w:tabs>
        <w:autoSpaceDE w:val="0"/>
        <w:autoSpaceDN w:val="0"/>
        <w:adjustRightInd w:val="0"/>
        <w:snapToGrid w:val="0"/>
        <w:spacing w:line="360" w:lineRule="auto"/>
        <w:ind w:left="221" w:right="-23" w:hanging="181"/>
        <w:jc w:val="both"/>
        <w:rPr>
          <w:rFonts w:eastAsia="標楷體" w:hAnsi="標楷體" w:hint="eastAsia"/>
          <w:kern w:val="0"/>
        </w:rPr>
      </w:pPr>
      <w:r>
        <w:rPr>
          <w:rFonts w:eastAsia="標楷體" w:hAnsi="標楷體" w:hint="eastAsia"/>
          <w:kern w:val="0"/>
        </w:rPr>
        <w:t>LM324 Data sheet, National Semiconductor Corp..</w:t>
      </w:r>
    </w:p>
    <w:p w:rsidR="00010907" w:rsidRDefault="00010907" w:rsidP="00010907">
      <w:pPr>
        <w:widowControl/>
        <w:numPr>
          <w:ilvl w:val="3"/>
          <w:numId w:val="22"/>
        </w:numPr>
        <w:tabs>
          <w:tab w:val="clear" w:pos="1920"/>
          <w:tab w:val="num" w:pos="252"/>
        </w:tabs>
        <w:autoSpaceDE w:val="0"/>
        <w:autoSpaceDN w:val="0"/>
        <w:adjustRightInd w:val="0"/>
        <w:snapToGrid w:val="0"/>
        <w:spacing w:line="360" w:lineRule="auto"/>
        <w:ind w:left="221" w:right="-23" w:hanging="181"/>
        <w:jc w:val="both"/>
        <w:rPr>
          <w:rFonts w:eastAsia="標楷體" w:hAnsi="標楷體" w:hint="eastAsia"/>
          <w:kern w:val="0"/>
        </w:rPr>
      </w:pPr>
      <w:r>
        <w:rPr>
          <w:rFonts w:eastAsia="標楷體" w:hAnsi="標楷體" w:hint="eastAsia"/>
          <w:kern w:val="0"/>
        </w:rPr>
        <w:t>TCA785 Data sheet, Siemens</w:t>
      </w:r>
      <w:r w:rsidRPr="00917AAD">
        <w:rPr>
          <w:rFonts w:eastAsia="標楷體" w:hAnsi="標楷體" w:hint="eastAsia"/>
          <w:kern w:val="0"/>
        </w:rPr>
        <w:t xml:space="preserve"> </w:t>
      </w:r>
      <w:r>
        <w:rPr>
          <w:rFonts w:eastAsia="標楷體" w:hAnsi="標楷體" w:hint="eastAsia"/>
          <w:kern w:val="0"/>
        </w:rPr>
        <w:t>Corp..</w:t>
      </w:r>
    </w:p>
    <w:p w:rsidR="00010907" w:rsidRDefault="00010907" w:rsidP="00010907">
      <w:pPr>
        <w:widowControl/>
        <w:numPr>
          <w:ilvl w:val="3"/>
          <w:numId w:val="22"/>
        </w:numPr>
        <w:tabs>
          <w:tab w:val="clear" w:pos="1920"/>
          <w:tab w:val="num" w:pos="252"/>
        </w:tabs>
        <w:autoSpaceDE w:val="0"/>
        <w:autoSpaceDN w:val="0"/>
        <w:adjustRightInd w:val="0"/>
        <w:snapToGrid w:val="0"/>
        <w:spacing w:line="360" w:lineRule="auto"/>
        <w:ind w:left="221" w:right="-23" w:hanging="181"/>
        <w:jc w:val="both"/>
        <w:rPr>
          <w:rFonts w:eastAsia="標楷體" w:hAnsi="標楷體" w:hint="eastAsia"/>
          <w:kern w:val="0"/>
        </w:rPr>
      </w:pPr>
      <w:r>
        <w:rPr>
          <w:rFonts w:eastAsia="標楷體" w:hAnsi="標楷體" w:hint="eastAsia"/>
          <w:kern w:val="0"/>
        </w:rPr>
        <w:t>BTA16 Data sheet, STMicroelectronics Corp..</w:t>
      </w:r>
    </w:p>
    <w:p w:rsidR="00010907" w:rsidRPr="006B07C0" w:rsidRDefault="00010907" w:rsidP="00010907">
      <w:pPr>
        <w:widowControl/>
        <w:numPr>
          <w:ilvl w:val="3"/>
          <w:numId w:val="22"/>
        </w:numPr>
        <w:tabs>
          <w:tab w:val="clear" w:pos="1920"/>
          <w:tab w:val="num" w:pos="252"/>
        </w:tabs>
        <w:autoSpaceDE w:val="0"/>
        <w:autoSpaceDN w:val="0"/>
        <w:adjustRightInd w:val="0"/>
        <w:snapToGrid w:val="0"/>
        <w:spacing w:line="360" w:lineRule="auto"/>
        <w:ind w:left="221" w:right="-23" w:hanging="181"/>
        <w:jc w:val="both"/>
        <w:rPr>
          <w:rFonts w:eastAsia="標楷體" w:hAnsi="標楷體"/>
          <w:kern w:val="0"/>
        </w:rPr>
      </w:pPr>
      <w:r w:rsidRPr="006B07C0">
        <w:rPr>
          <w:rFonts w:eastAsia="標楷體" w:hAnsi="標楷體" w:hint="eastAsia"/>
          <w:kern w:val="0"/>
        </w:rPr>
        <w:t>LM7815 Data sheet, National Semiconducto</w:t>
      </w:r>
      <w:r w:rsidRPr="006B07C0">
        <w:rPr>
          <w:rFonts w:ascii="標楷體" w:eastAsia="標楷體" w:hAnsi="標楷體" w:hint="eastAsia"/>
          <w:kern w:val="0"/>
        </w:rPr>
        <w:t>r</w:t>
      </w:r>
      <w:r w:rsidRPr="006B07C0">
        <w:rPr>
          <w:rFonts w:eastAsia="標楷體" w:hAnsi="標楷體" w:hint="eastAsia"/>
          <w:kern w:val="0"/>
        </w:rPr>
        <w:t xml:space="preserve"> Corp..</w:t>
      </w:r>
    </w:p>
    <w:p w:rsidR="00C85762" w:rsidRPr="00010907"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hint="eastAsia"/>
        </w:rPr>
      </w:pPr>
    </w:p>
    <w:p w:rsidR="00C85762" w:rsidRDefault="00C85762"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A415B1" w:rsidRDefault="00A415B1" w:rsidP="00A415B1">
      <w:pPr>
        <w:rPr>
          <w:rFonts w:eastAsia="標楷體"/>
        </w:rPr>
      </w:pPr>
    </w:p>
    <w:p w:rsidR="008B3D2C" w:rsidRPr="008E2EF0" w:rsidRDefault="008B3D2C" w:rsidP="00A415B1">
      <w:pPr>
        <w:rPr>
          <w:rFonts w:eastAsia="標楷體"/>
        </w:rPr>
        <w:sectPr w:rsidR="008B3D2C" w:rsidRPr="008E2EF0" w:rsidSect="008B3D2C">
          <w:pgSz w:w="11906" w:h="16838" w:code="9"/>
          <w:pgMar w:top="1418" w:right="1418" w:bottom="1418" w:left="1418" w:header="851" w:footer="992" w:gutter="0"/>
          <w:cols w:space="425"/>
          <w:docGrid w:type="linesAndChars" w:linePitch="437" w:charSpace="8896"/>
        </w:sectPr>
      </w:pPr>
    </w:p>
    <w:p w:rsidR="00A415B1" w:rsidRDefault="00A415B1" w:rsidP="00A415B1">
      <w:pPr>
        <w:rPr>
          <w:rFonts w:eastAsia="標楷體"/>
        </w:rPr>
      </w:pPr>
    </w:p>
    <w:p w:rsidR="00A415B1" w:rsidRDefault="00A415B1" w:rsidP="00A415B1">
      <w:pPr>
        <w:rPr>
          <w:rFonts w:eastAsia="標楷體"/>
        </w:rPr>
      </w:pPr>
    </w:p>
    <w:p w:rsidR="00A415B1" w:rsidRDefault="007D57FE" w:rsidP="00A415B1">
      <w:pPr>
        <w:jc w:val="center"/>
        <w:rPr>
          <w:rFonts w:ascii="華康中圓體" w:eastAsia="華康中圓體"/>
          <w:sz w:val="56"/>
        </w:rPr>
      </w:pPr>
      <w:r>
        <w:rPr>
          <w:noProof/>
        </w:rPr>
        <w:drawing>
          <wp:anchor distT="0" distB="0" distL="114300" distR="114300" simplePos="0" relativeHeight="251627008" behindDoc="0" locked="0" layoutInCell="1" allowOverlap="1">
            <wp:simplePos x="0" y="0"/>
            <wp:positionH relativeFrom="column">
              <wp:posOffset>1758950</wp:posOffset>
            </wp:positionH>
            <wp:positionV relativeFrom="paragraph">
              <wp:posOffset>-292100</wp:posOffset>
            </wp:positionV>
            <wp:extent cx="1905000" cy="1752600"/>
            <wp:effectExtent l="0" t="0" r="0" b="0"/>
            <wp:wrapSquare wrapText="bothSides"/>
            <wp:docPr id="26" name="圖片 26" descr="高英校徽-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高英校徽-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0" cy="1752600"/>
                    </a:xfrm>
                    <a:prstGeom prst="rect">
                      <a:avLst/>
                    </a:prstGeom>
                    <a:noFill/>
                  </pic:spPr>
                </pic:pic>
              </a:graphicData>
            </a:graphic>
            <wp14:sizeRelH relativeFrom="page">
              <wp14:pctWidth>0</wp14:pctWidth>
            </wp14:sizeRelH>
            <wp14:sizeRelV relativeFrom="page">
              <wp14:pctHeight>0</wp14:pctHeight>
            </wp14:sizeRelV>
          </wp:anchor>
        </w:drawing>
      </w:r>
    </w:p>
    <w:p w:rsidR="00A415B1" w:rsidRDefault="00A415B1" w:rsidP="00A415B1">
      <w:pPr>
        <w:jc w:val="center"/>
        <w:rPr>
          <w:rFonts w:ascii="華康中圓體" w:eastAsia="華康中圓體" w:hint="eastAsia"/>
          <w:sz w:val="56"/>
        </w:rPr>
      </w:pPr>
    </w:p>
    <w:p w:rsidR="00A415B1" w:rsidRDefault="00A415B1" w:rsidP="00A415B1">
      <w:pPr>
        <w:rPr>
          <w:rFonts w:ascii="華康中圓體" w:eastAsia="華康中圓體" w:hint="eastAsia"/>
        </w:rPr>
      </w:pPr>
    </w:p>
    <w:p w:rsidR="00A415B1" w:rsidRDefault="00A415B1" w:rsidP="00A415B1">
      <w:pPr>
        <w:rPr>
          <w:rFonts w:ascii="華康中圓體" w:eastAsia="華康中圓體" w:hint="eastAsia"/>
        </w:rPr>
      </w:pPr>
    </w:p>
    <w:p w:rsidR="00A415B1" w:rsidRDefault="00A415B1" w:rsidP="00A415B1">
      <w:pPr>
        <w:rPr>
          <w:rFonts w:ascii="華康中圓體" w:eastAsia="華康中圓體" w:hint="eastAsia"/>
          <w:sz w:val="56"/>
        </w:rPr>
      </w:pPr>
    </w:p>
    <w:p w:rsidR="00A415B1" w:rsidRDefault="00A415B1" w:rsidP="00A415B1">
      <w:pPr>
        <w:jc w:val="center"/>
        <w:rPr>
          <w:rFonts w:ascii="華康中圓體" w:eastAsia="華康中圓體" w:hint="eastAsia"/>
          <w:sz w:val="56"/>
        </w:rPr>
      </w:pPr>
    </w:p>
    <w:p w:rsidR="00A415B1" w:rsidRDefault="00A415B1" w:rsidP="00A415B1">
      <w:pPr>
        <w:jc w:val="center"/>
        <w:rPr>
          <w:rFonts w:ascii="華康中圓體" w:eastAsia="華康中圓體" w:hint="eastAsia"/>
          <w:sz w:val="56"/>
        </w:rPr>
      </w:pPr>
      <w:r>
        <w:rPr>
          <w:rFonts w:ascii="華康中圓體" w:eastAsia="華康中圓體" w:hint="eastAsia"/>
          <w:sz w:val="56"/>
        </w:rPr>
        <w:t>高足盈校 英才輩出</w:t>
      </w:r>
    </w:p>
    <w:p w:rsidR="00A415B1" w:rsidRDefault="00A415B1" w:rsidP="00A415B1">
      <w:pPr>
        <w:ind w:firstLineChars="300" w:firstLine="1320"/>
        <w:jc w:val="center"/>
        <w:rPr>
          <w:rFonts w:hint="eastAsia"/>
          <w:sz w:val="44"/>
        </w:rPr>
      </w:pPr>
    </w:p>
    <w:p w:rsidR="00A415B1" w:rsidRDefault="00A415B1" w:rsidP="00A415B1">
      <w:pPr>
        <w:spacing w:line="500" w:lineRule="exact"/>
        <w:jc w:val="center"/>
        <w:rPr>
          <w:sz w:val="44"/>
        </w:rPr>
      </w:pPr>
    </w:p>
    <w:p w:rsidR="00A415B1" w:rsidRDefault="00A415B1" w:rsidP="00A415B1">
      <w:pPr>
        <w:spacing w:line="500" w:lineRule="exact"/>
        <w:jc w:val="center"/>
        <w:rPr>
          <w:sz w:val="44"/>
        </w:rPr>
      </w:pPr>
    </w:p>
    <w:p w:rsidR="00A415B1" w:rsidRDefault="00A415B1" w:rsidP="00A415B1">
      <w:pPr>
        <w:spacing w:line="500" w:lineRule="exact"/>
        <w:jc w:val="center"/>
        <w:rPr>
          <w:rFonts w:ascii="華康中圓體" w:eastAsia="華康中圓體"/>
          <w:color w:val="000000"/>
          <w:spacing w:val="40"/>
          <w:position w:val="2"/>
          <w:sz w:val="36"/>
        </w:rPr>
      </w:pPr>
      <w:r>
        <w:rPr>
          <w:rFonts w:ascii="華康中圓體" w:eastAsia="華康中圓體" w:hint="eastAsia"/>
          <w:color w:val="000000"/>
          <w:spacing w:val="40"/>
          <w:position w:val="2"/>
          <w:sz w:val="36"/>
        </w:rPr>
        <w:t>高雄市高英高級工商職業學校</w:t>
      </w:r>
    </w:p>
    <w:p w:rsidR="00A415B1" w:rsidRDefault="00A415B1" w:rsidP="00A415B1">
      <w:pPr>
        <w:spacing w:line="500" w:lineRule="exact"/>
        <w:jc w:val="center"/>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校址：高雄市大寮區鳳林三路19巷44號</w:t>
      </w:r>
    </w:p>
    <w:p w:rsidR="00A415B1" w:rsidRDefault="00A415B1" w:rsidP="00A415B1">
      <w:pPr>
        <w:spacing w:line="500" w:lineRule="exact"/>
        <w:jc w:val="center"/>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電話：（07）7832991</w:t>
      </w:r>
    </w:p>
    <w:p w:rsidR="00A415B1" w:rsidRDefault="00A415B1" w:rsidP="00A415B1">
      <w:pPr>
        <w:spacing w:line="500" w:lineRule="exact"/>
        <w:jc w:val="center"/>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網址：</w:t>
      </w:r>
      <w:hyperlink r:id="rId35" w:history="1">
        <w:r>
          <w:rPr>
            <w:rStyle w:val="a5"/>
            <w:rFonts w:ascii="華康中圓體" w:eastAsia="華康中圓體" w:hint="eastAsia"/>
            <w:spacing w:val="40"/>
            <w:position w:val="2"/>
            <w:sz w:val="36"/>
          </w:rPr>
          <w:t>www.kyicvs.khc.edu.tw</w:t>
        </w:r>
      </w:hyperlink>
    </w:p>
    <w:p w:rsidR="00A415B1" w:rsidRDefault="00A415B1" w:rsidP="00A415B1">
      <w:pPr>
        <w:ind w:firstLineChars="200" w:firstLine="880"/>
        <w:rPr>
          <w:rFonts w:ascii="華康中圓體" w:eastAsia="華康中圓體" w:hint="eastAsia"/>
          <w:color w:val="000000"/>
          <w:spacing w:val="40"/>
          <w:position w:val="2"/>
          <w:sz w:val="36"/>
        </w:rPr>
      </w:pPr>
      <w:r>
        <w:rPr>
          <w:rFonts w:ascii="華康中圓體" w:eastAsia="華康中圓體" w:hint="eastAsia"/>
          <w:color w:val="000000"/>
          <w:spacing w:val="40"/>
          <w:position w:val="2"/>
          <w:sz w:val="36"/>
        </w:rPr>
        <w:t>E-Mail：</w:t>
      </w:r>
      <w:hyperlink r:id="rId36" w:history="1">
        <w:r w:rsidR="000E5764" w:rsidRPr="00F06633">
          <w:rPr>
            <w:rStyle w:val="a5"/>
            <w:rFonts w:ascii="華康中圓體" w:eastAsia="華康中圓體" w:hint="eastAsia"/>
            <w:spacing w:val="40"/>
            <w:position w:val="2"/>
            <w:sz w:val="36"/>
          </w:rPr>
          <w:t>kyic@kyicvs.khc.edu.tw</w:t>
        </w:r>
      </w:hyperlink>
    </w:p>
    <w:p w:rsidR="000E5764" w:rsidRDefault="000E5764" w:rsidP="004664E6">
      <w:pPr>
        <w:ind w:firstLineChars="200" w:firstLine="480"/>
        <w:rPr>
          <w:rFonts w:ascii="標楷體" w:eastAsia="標楷體" w:hAnsi="標楷體" w:hint="eastAsia"/>
        </w:rPr>
      </w:pPr>
    </w:p>
    <w:p w:rsidR="004664E6" w:rsidRDefault="004664E6" w:rsidP="004664E6">
      <w:pPr>
        <w:ind w:firstLineChars="200" w:firstLine="480"/>
        <w:rPr>
          <w:rFonts w:ascii="標楷體" w:eastAsia="標楷體" w:hAnsi="標楷體" w:hint="eastAsia"/>
        </w:rPr>
      </w:pPr>
    </w:p>
    <w:p w:rsidR="004664E6" w:rsidRDefault="004664E6" w:rsidP="004664E6">
      <w:pPr>
        <w:ind w:firstLineChars="200" w:firstLine="480"/>
        <w:rPr>
          <w:rFonts w:eastAsia="標楷體" w:hAnsi="標楷體" w:hint="eastAsia"/>
          <w:bCs/>
          <w:sz w:val="20"/>
          <w:szCs w:val="20"/>
        </w:rPr>
      </w:pPr>
      <w:r>
        <w:rPr>
          <w:rFonts w:eastAsia="標楷體" w:hint="eastAsia"/>
          <w:bCs/>
        </w:rPr>
        <w:t xml:space="preserve">   </w:t>
      </w:r>
    </w:p>
    <w:p w:rsidR="004664E6" w:rsidRDefault="004664E6" w:rsidP="004664E6">
      <w:pPr>
        <w:ind w:firstLineChars="200" w:firstLine="400"/>
        <w:rPr>
          <w:rFonts w:eastAsia="標楷體" w:hAnsi="標楷體" w:hint="eastAsia"/>
          <w:bCs/>
          <w:sz w:val="20"/>
          <w:szCs w:val="20"/>
        </w:rPr>
      </w:pPr>
    </w:p>
    <w:p w:rsidR="004664E6" w:rsidRDefault="004664E6" w:rsidP="004664E6">
      <w:pPr>
        <w:ind w:firstLineChars="200" w:firstLine="400"/>
        <w:rPr>
          <w:rFonts w:eastAsia="標楷體" w:hAnsi="標楷體" w:hint="eastAsia"/>
          <w:bCs/>
          <w:sz w:val="20"/>
          <w:szCs w:val="20"/>
        </w:rPr>
      </w:pPr>
    </w:p>
    <w:p w:rsidR="00AC2372" w:rsidRDefault="00AC2372" w:rsidP="00AC2372">
      <w:pPr>
        <w:ind w:firstLineChars="200" w:firstLine="400"/>
        <w:rPr>
          <w:rFonts w:eastAsia="標楷體" w:hAnsi="標楷體" w:hint="eastAsia"/>
          <w:bCs/>
          <w:sz w:val="20"/>
          <w:szCs w:val="20"/>
        </w:rPr>
      </w:pPr>
    </w:p>
    <w:p w:rsidR="004664E6" w:rsidRDefault="00D41793" w:rsidP="004664E6">
      <w:pPr>
        <w:ind w:firstLineChars="200" w:firstLine="480"/>
        <w:rPr>
          <w:rFonts w:ascii="標楷體" w:eastAsia="標楷體" w:hAnsi="標楷體" w:hint="eastAsia"/>
        </w:rPr>
      </w:pPr>
      <w:r>
        <w:rPr>
          <w:rFonts w:ascii="標楷體" w:eastAsia="標楷體" w:hAnsi="標楷體" w:hint="eastAsia"/>
        </w:rPr>
        <w:t xml:space="preserve">                                                                                                                                                                    </w:t>
      </w:r>
    </w:p>
    <w:sectPr w:rsidR="004664E6" w:rsidSect="005547F6">
      <w:pgSz w:w="11906" w:h="16838" w:code="9"/>
      <w:pgMar w:top="1418" w:right="1418" w:bottom="1418" w:left="1418" w:header="851" w:footer="992" w:gutter="0"/>
      <w:cols w:space="425"/>
      <w:docGrid w:type="lines" w:linePitch="4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16F" w:rsidRDefault="00C0616F" w:rsidP="009B2EFF">
      <w:r>
        <w:separator/>
      </w:r>
    </w:p>
  </w:endnote>
  <w:endnote w:type="continuationSeparator" w:id="0">
    <w:p w:rsidR="00C0616F" w:rsidRDefault="00C0616F" w:rsidP="009B2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華康中圓體">
    <w:altName w:val="細明體"/>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9C" w:rsidRDefault="00EE129C">
    <w:pPr>
      <w:pStyle w:val="ab"/>
      <w:jc w:val="center"/>
    </w:pPr>
    <w:r>
      <w:fldChar w:fldCharType="begin"/>
    </w:r>
    <w:r>
      <w:instrText>PAGE   \* MERGEFORMAT</w:instrText>
    </w:r>
    <w:r>
      <w:fldChar w:fldCharType="separate"/>
    </w:r>
    <w:r w:rsidR="007D57FE" w:rsidRPr="007D57FE">
      <w:rPr>
        <w:noProof/>
        <w:lang w:val="zh-TW"/>
      </w:rPr>
      <w:t>12</w:t>
    </w:r>
    <w:r>
      <w:fldChar w:fldCharType="end"/>
    </w:r>
  </w:p>
  <w:p w:rsidR="00EE129C" w:rsidRDefault="00EE12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16F" w:rsidRDefault="00C0616F" w:rsidP="009B2EFF">
      <w:r>
        <w:separator/>
      </w:r>
    </w:p>
  </w:footnote>
  <w:footnote w:type="continuationSeparator" w:id="0">
    <w:p w:rsidR="00C0616F" w:rsidRDefault="00C0616F" w:rsidP="009B2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C6219"/>
    <w:multiLevelType w:val="hybridMultilevel"/>
    <w:tmpl w:val="80388B72"/>
    <w:lvl w:ilvl="0" w:tplc="34040582">
      <w:start w:val="1"/>
      <w:numFmt w:val="taiwaneseCountingThousand"/>
      <w:lvlText w:val="（%1）"/>
      <w:lvlJc w:val="left"/>
      <w:pPr>
        <w:ind w:left="804" w:hanging="804"/>
      </w:pPr>
      <w:rPr>
        <w:rFonts w:ascii="Times New Roman" w:eastAsia="標楷體"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A64F0A"/>
    <w:multiLevelType w:val="hybridMultilevel"/>
    <w:tmpl w:val="0BF63FA4"/>
    <w:lvl w:ilvl="0" w:tplc="682A8B64">
      <w:start w:val="1"/>
      <w:numFmt w:val="taiwaneseCountingThousand"/>
      <w:lvlText w:val="（%1）"/>
      <w:lvlJc w:val="left"/>
      <w:pPr>
        <w:ind w:left="804" w:hanging="8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DE968B9"/>
    <w:multiLevelType w:val="hybridMultilevel"/>
    <w:tmpl w:val="0BD2E5D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E213D49"/>
    <w:multiLevelType w:val="hybridMultilevel"/>
    <w:tmpl w:val="0FA0D2F0"/>
    <w:lvl w:ilvl="0" w:tplc="39CE2064">
      <w:start w:val="4"/>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60333A9"/>
    <w:multiLevelType w:val="hybridMultilevel"/>
    <w:tmpl w:val="D632C0CC"/>
    <w:lvl w:ilvl="0" w:tplc="DECA74FE">
      <w:start w:val="1"/>
      <w:numFmt w:val="decimal"/>
      <w:lvlText w:val="%1."/>
      <w:lvlJc w:val="left"/>
      <w:pPr>
        <w:tabs>
          <w:tab w:val="num" w:pos="360"/>
        </w:tabs>
        <w:ind w:left="360" w:hanging="360"/>
      </w:pPr>
      <w:rPr>
        <w:rFonts w:hAnsi="Times New Roman"/>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16090F68"/>
    <w:multiLevelType w:val="hybridMultilevel"/>
    <w:tmpl w:val="2222C5CC"/>
    <w:lvl w:ilvl="0" w:tplc="9D9296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924107"/>
    <w:multiLevelType w:val="hybridMultilevel"/>
    <w:tmpl w:val="40489F28"/>
    <w:lvl w:ilvl="0" w:tplc="357433EC">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287D08C4"/>
    <w:multiLevelType w:val="singleLevel"/>
    <w:tmpl w:val="E06E95F2"/>
    <w:lvl w:ilvl="0">
      <w:start w:val="1"/>
      <w:numFmt w:val="decimal"/>
      <w:pStyle w:val="3-"/>
      <w:lvlText w:val="%1)"/>
      <w:lvlJc w:val="left"/>
      <w:pPr>
        <w:tabs>
          <w:tab w:val="num" w:pos="927"/>
        </w:tabs>
        <w:ind w:left="907" w:hanging="340"/>
      </w:pPr>
      <w:rPr>
        <w:rFonts w:hint="eastAsia"/>
      </w:rPr>
    </w:lvl>
  </w:abstractNum>
  <w:abstractNum w:abstractNumId="8">
    <w:nsid w:val="2F7D7E8E"/>
    <w:multiLevelType w:val="hybridMultilevel"/>
    <w:tmpl w:val="A0209BA6"/>
    <w:lvl w:ilvl="0" w:tplc="04090015">
      <w:start w:val="1"/>
      <w:numFmt w:val="taiwaneseCountingThousand"/>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9">
    <w:nsid w:val="353A35BA"/>
    <w:multiLevelType w:val="hybridMultilevel"/>
    <w:tmpl w:val="99E8F7D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nsid w:val="3FF273B3"/>
    <w:multiLevelType w:val="singleLevel"/>
    <w:tmpl w:val="09C07776"/>
    <w:lvl w:ilvl="0">
      <w:start w:val="1"/>
      <w:numFmt w:val="taiwaneseCountingThousand"/>
      <w:pStyle w:val="1"/>
      <w:lvlText w:val="%1、"/>
      <w:lvlJc w:val="left"/>
      <w:pPr>
        <w:tabs>
          <w:tab w:val="num" w:pos="630"/>
        </w:tabs>
        <w:ind w:left="630" w:hanging="630"/>
      </w:pPr>
      <w:rPr>
        <w:rFonts w:hint="eastAsia"/>
      </w:rPr>
    </w:lvl>
  </w:abstractNum>
  <w:abstractNum w:abstractNumId="11">
    <w:nsid w:val="42A61BCB"/>
    <w:multiLevelType w:val="hybridMultilevel"/>
    <w:tmpl w:val="DC58C4FE"/>
    <w:lvl w:ilvl="0" w:tplc="D288685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4267A4C"/>
    <w:multiLevelType w:val="hybridMultilevel"/>
    <w:tmpl w:val="678AB610"/>
    <w:lvl w:ilvl="0" w:tplc="6C9CFBE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6D74E38"/>
    <w:multiLevelType w:val="hybridMultilevel"/>
    <w:tmpl w:val="2A0A37CA"/>
    <w:lvl w:ilvl="0" w:tplc="CAA6EF26">
      <w:start w:val="2"/>
      <w:numFmt w:val="ideographLegalTraditional"/>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B8E1377"/>
    <w:multiLevelType w:val="hybridMultilevel"/>
    <w:tmpl w:val="C8CCD244"/>
    <w:lvl w:ilvl="0" w:tplc="04090015">
      <w:start w:val="1"/>
      <w:numFmt w:val="taiwaneseCountingThousand"/>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63D95146"/>
    <w:multiLevelType w:val="hybridMultilevel"/>
    <w:tmpl w:val="37A4F4F6"/>
    <w:lvl w:ilvl="0" w:tplc="AE74154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7F20834"/>
    <w:multiLevelType w:val="singleLevel"/>
    <w:tmpl w:val="1AF8241C"/>
    <w:lvl w:ilvl="0">
      <w:start w:val="1"/>
      <w:numFmt w:val="decimal"/>
      <w:pStyle w:val="2-"/>
      <w:lvlText w:val="%1."/>
      <w:lvlJc w:val="left"/>
      <w:pPr>
        <w:tabs>
          <w:tab w:val="num" w:pos="794"/>
        </w:tabs>
        <w:ind w:left="794" w:hanging="454"/>
      </w:pPr>
      <w:rPr>
        <w:rFonts w:hint="eastAsia"/>
        <w:b w:val="0"/>
      </w:rPr>
    </w:lvl>
  </w:abstractNum>
  <w:abstractNum w:abstractNumId="17">
    <w:nsid w:val="69A70B77"/>
    <w:multiLevelType w:val="singleLevel"/>
    <w:tmpl w:val="18B67FC0"/>
    <w:lvl w:ilvl="0">
      <w:start w:val="1"/>
      <w:numFmt w:val="decimal"/>
      <w:pStyle w:val="4-"/>
      <w:lvlText w:val="%1&gt;"/>
      <w:lvlJc w:val="left"/>
      <w:pPr>
        <w:tabs>
          <w:tab w:val="num" w:pos="1211"/>
        </w:tabs>
        <w:ind w:left="1192" w:hanging="341"/>
      </w:pPr>
      <w:rPr>
        <w:rFonts w:hint="eastAsia"/>
      </w:rPr>
    </w:lvl>
  </w:abstractNum>
  <w:abstractNum w:abstractNumId="18">
    <w:nsid w:val="6B515773"/>
    <w:multiLevelType w:val="hybridMultilevel"/>
    <w:tmpl w:val="1D2A320A"/>
    <w:lvl w:ilvl="0" w:tplc="054A2EF6">
      <w:start w:val="1"/>
      <w:numFmt w:val="taiwaneseCountingThousand"/>
      <w:lvlText w:val="（%1）"/>
      <w:lvlJc w:val="left"/>
      <w:pPr>
        <w:ind w:left="936" w:hanging="936"/>
      </w:pPr>
      <w:rPr>
        <w:rFonts w:ascii="Times New Roman" w:eastAsia="標楷體" w:cs="Times New Roman"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F9032DC"/>
    <w:multiLevelType w:val="hybridMultilevel"/>
    <w:tmpl w:val="1B18DA02"/>
    <w:lvl w:ilvl="0" w:tplc="98CEC662">
      <w:start w:val="1"/>
      <w:numFmt w:val="bullet"/>
      <w:lvlText w:val="○"/>
      <w:lvlJc w:val="left"/>
      <w:pPr>
        <w:tabs>
          <w:tab w:val="num" w:pos="4680"/>
        </w:tabs>
        <w:ind w:left="4680" w:hanging="360"/>
      </w:pPr>
      <w:rPr>
        <w:rFonts w:ascii="標楷體" w:eastAsia="標楷體" w:hAnsi="標楷體" w:cs="Times New Roman" w:hint="eastAsia"/>
      </w:rPr>
    </w:lvl>
    <w:lvl w:ilvl="1" w:tplc="04090003" w:tentative="1">
      <w:start w:val="1"/>
      <w:numFmt w:val="bullet"/>
      <w:lvlText w:val=""/>
      <w:lvlJc w:val="left"/>
      <w:pPr>
        <w:tabs>
          <w:tab w:val="num" w:pos="5280"/>
        </w:tabs>
        <w:ind w:left="5280" w:hanging="480"/>
      </w:pPr>
      <w:rPr>
        <w:rFonts w:ascii="Wingdings" w:hAnsi="Wingdings" w:hint="default"/>
      </w:rPr>
    </w:lvl>
    <w:lvl w:ilvl="2" w:tplc="04090005" w:tentative="1">
      <w:start w:val="1"/>
      <w:numFmt w:val="bullet"/>
      <w:lvlText w:val=""/>
      <w:lvlJc w:val="left"/>
      <w:pPr>
        <w:tabs>
          <w:tab w:val="num" w:pos="5760"/>
        </w:tabs>
        <w:ind w:left="5760" w:hanging="480"/>
      </w:pPr>
      <w:rPr>
        <w:rFonts w:ascii="Wingdings" w:hAnsi="Wingdings" w:hint="default"/>
      </w:rPr>
    </w:lvl>
    <w:lvl w:ilvl="3" w:tplc="04090001" w:tentative="1">
      <w:start w:val="1"/>
      <w:numFmt w:val="bullet"/>
      <w:lvlText w:val=""/>
      <w:lvlJc w:val="left"/>
      <w:pPr>
        <w:tabs>
          <w:tab w:val="num" w:pos="6240"/>
        </w:tabs>
        <w:ind w:left="6240" w:hanging="480"/>
      </w:pPr>
      <w:rPr>
        <w:rFonts w:ascii="Wingdings" w:hAnsi="Wingdings" w:hint="default"/>
      </w:rPr>
    </w:lvl>
    <w:lvl w:ilvl="4" w:tplc="04090003" w:tentative="1">
      <w:start w:val="1"/>
      <w:numFmt w:val="bullet"/>
      <w:lvlText w:val=""/>
      <w:lvlJc w:val="left"/>
      <w:pPr>
        <w:tabs>
          <w:tab w:val="num" w:pos="6720"/>
        </w:tabs>
        <w:ind w:left="6720" w:hanging="480"/>
      </w:pPr>
      <w:rPr>
        <w:rFonts w:ascii="Wingdings" w:hAnsi="Wingdings" w:hint="default"/>
      </w:rPr>
    </w:lvl>
    <w:lvl w:ilvl="5" w:tplc="04090005" w:tentative="1">
      <w:start w:val="1"/>
      <w:numFmt w:val="bullet"/>
      <w:lvlText w:val=""/>
      <w:lvlJc w:val="left"/>
      <w:pPr>
        <w:tabs>
          <w:tab w:val="num" w:pos="7200"/>
        </w:tabs>
        <w:ind w:left="7200" w:hanging="480"/>
      </w:pPr>
      <w:rPr>
        <w:rFonts w:ascii="Wingdings" w:hAnsi="Wingdings" w:hint="default"/>
      </w:rPr>
    </w:lvl>
    <w:lvl w:ilvl="6" w:tplc="04090001" w:tentative="1">
      <w:start w:val="1"/>
      <w:numFmt w:val="bullet"/>
      <w:lvlText w:val=""/>
      <w:lvlJc w:val="left"/>
      <w:pPr>
        <w:tabs>
          <w:tab w:val="num" w:pos="7680"/>
        </w:tabs>
        <w:ind w:left="7680" w:hanging="480"/>
      </w:pPr>
      <w:rPr>
        <w:rFonts w:ascii="Wingdings" w:hAnsi="Wingdings" w:hint="default"/>
      </w:rPr>
    </w:lvl>
    <w:lvl w:ilvl="7" w:tplc="04090003" w:tentative="1">
      <w:start w:val="1"/>
      <w:numFmt w:val="bullet"/>
      <w:lvlText w:val=""/>
      <w:lvlJc w:val="left"/>
      <w:pPr>
        <w:tabs>
          <w:tab w:val="num" w:pos="8160"/>
        </w:tabs>
        <w:ind w:left="8160" w:hanging="480"/>
      </w:pPr>
      <w:rPr>
        <w:rFonts w:ascii="Wingdings" w:hAnsi="Wingdings" w:hint="default"/>
      </w:rPr>
    </w:lvl>
    <w:lvl w:ilvl="8" w:tplc="04090005" w:tentative="1">
      <w:start w:val="1"/>
      <w:numFmt w:val="bullet"/>
      <w:lvlText w:val=""/>
      <w:lvlJc w:val="left"/>
      <w:pPr>
        <w:tabs>
          <w:tab w:val="num" w:pos="8640"/>
        </w:tabs>
        <w:ind w:left="8640" w:hanging="480"/>
      </w:pPr>
      <w:rPr>
        <w:rFonts w:ascii="Wingdings" w:hAnsi="Wingdings" w:hint="default"/>
      </w:rPr>
    </w:lvl>
  </w:abstractNum>
  <w:abstractNum w:abstractNumId="20">
    <w:nsid w:val="774E3BAE"/>
    <w:multiLevelType w:val="hybridMultilevel"/>
    <w:tmpl w:val="A2A65B24"/>
    <w:lvl w:ilvl="0" w:tplc="02DC1DC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9"/>
  </w:num>
  <w:num w:numId="2">
    <w:abstractNumId w:val="10"/>
  </w:num>
  <w:num w:numId="3">
    <w:abstractNumId w:val="16"/>
  </w:num>
  <w:num w:numId="4">
    <w:abstractNumId w:val="7"/>
  </w:num>
  <w:num w:numId="5">
    <w:abstractNumId w:val="17"/>
  </w:num>
  <w:num w:numId="6">
    <w:abstractNumId w:val="5"/>
  </w:num>
  <w:num w:numId="7">
    <w:abstractNumId w:val="20"/>
  </w:num>
  <w:num w:numId="8">
    <w:abstractNumId w:val="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lvlOverride w:ilvl="2"/>
    <w:lvlOverride w:ilvl="3"/>
    <w:lvlOverride w:ilvl="4"/>
    <w:lvlOverride w:ilvl="5"/>
    <w:lvlOverride w:ilvl="6"/>
    <w:lvlOverride w:ilvl="7"/>
    <w:lvlOverride w:ilvl="8"/>
  </w:num>
  <w:num w:numId="12">
    <w:abstractNumId w:val="11"/>
  </w:num>
  <w:num w:numId="13">
    <w:abstractNumId w:val="12"/>
  </w:num>
  <w:num w:numId="14">
    <w:abstractNumId w:val="13"/>
  </w:num>
  <w:num w:numId="15">
    <w:abstractNumId w:val="15"/>
  </w:num>
  <w:num w:numId="16">
    <w:abstractNumId w:val="1"/>
  </w:num>
  <w:num w:numId="17">
    <w:abstractNumId w:val="0"/>
  </w:num>
  <w:num w:numId="18">
    <w:abstractNumId w:val="18"/>
  </w:num>
  <w:num w:numId="19">
    <w:abstractNumId w:val="3"/>
  </w:num>
  <w:num w:numId="20">
    <w:abstractNumId w:val="14"/>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83"/>
  <w:drawingGridVerticalSpacing w:val="43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2CE"/>
    <w:rsid w:val="00004011"/>
    <w:rsid w:val="00010327"/>
    <w:rsid w:val="00010907"/>
    <w:rsid w:val="0003343E"/>
    <w:rsid w:val="00050DE4"/>
    <w:rsid w:val="00051C47"/>
    <w:rsid w:val="000619E6"/>
    <w:rsid w:val="00077955"/>
    <w:rsid w:val="00082F3D"/>
    <w:rsid w:val="00084A96"/>
    <w:rsid w:val="000A5198"/>
    <w:rsid w:val="000C23A4"/>
    <w:rsid w:val="000C2AA4"/>
    <w:rsid w:val="000E5764"/>
    <w:rsid w:val="000E7E69"/>
    <w:rsid w:val="000F2AEF"/>
    <w:rsid w:val="0011197E"/>
    <w:rsid w:val="001169B2"/>
    <w:rsid w:val="0011793C"/>
    <w:rsid w:val="00124BDF"/>
    <w:rsid w:val="00133441"/>
    <w:rsid w:val="0013789D"/>
    <w:rsid w:val="0015200D"/>
    <w:rsid w:val="00157B80"/>
    <w:rsid w:val="00161B68"/>
    <w:rsid w:val="0017755C"/>
    <w:rsid w:val="001D0A80"/>
    <w:rsid w:val="001D497A"/>
    <w:rsid w:val="001E2271"/>
    <w:rsid w:val="00216A6A"/>
    <w:rsid w:val="002246A6"/>
    <w:rsid w:val="00225A16"/>
    <w:rsid w:val="00235CFF"/>
    <w:rsid w:val="00241441"/>
    <w:rsid w:val="00246832"/>
    <w:rsid w:val="00247EDA"/>
    <w:rsid w:val="00255DFF"/>
    <w:rsid w:val="00256811"/>
    <w:rsid w:val="002655E2"/>
    <w:rsid w:val="002752AD"/>
    <w:rsid w:val="002853D2"/>
    <w:rsid w:val="00287A40"/>
    <w:rsid w:val="00287BB8"/>
    <w:rsid w:val="002C14A9"/>
    <w:rsid w:val="002C3AD3"/>
    <w:rsid w:val="002F1A1C"/>
    <w:rsid w:val="00300A97"/>
    <w:rsid w:val="00312577"/>
    <w:rsid w:val="0032065C"/>
    <w:rsid w:val="003217B8"/>
    <w:rsid w:val="003219EB"/>
    <w:rsid w:val="00326F37"/>
    <w:rsid w:val="003308FD"/>
    <w:rsid w:val="003342C2"/>
    <w:rsid w:val="00343FEA"/>
    <w:rsid w:val="00346893"/>
    <w:rsid w:val="0035596B"/>
    <w:rsid w:val="00365D6A"/>
    <w:rsid w:val="00370D23"/>
    <w:rsid w:val="00376878"/>
    <w:rsid w:val="0038168D"/>
    <w:rsid w:val="00393AD4"/>
    <w:rsid w:val="003A1D4B"/>
    <w:rsid w:val="003A302B"/>
    <w:rsid w:val="003D38A3"/>
    <w:rsid w:val="003E1C38"/>
    <w:rsid w:val="003E737E"/>
    <w:rsid w:val="003E78F1"/>
    <w:rsid w:val="004303ED"/>
    <w:rsid w:val="00447C8A"/>
    <w:rsid w:val="00454B33"/>
    <w:rsid w:val="00463B14"/>
    <w:rsid w:val="004664E6"/>
    <w:rsid w:val="00472453"/>
    <w:rsid w:val="00490E48"/>
    <w:rsid w:val="004A244C"/>
    <w:rsid w:val="004A2F6E"/>
    <w:rsid w:val="004B2D64"/>
    <w:rsid w:val="004C67C6"/>
    <w:rsid w:val="00504095"/>
    <w:rsid w:val="00520953"/>
    <w:rsid w:val="00524450"/>
    <w:rsid w:val="00536E61"/>
    <w:rsid w:val="00551940"/>
    <w:rsid w:val="005547F6"/>
    <w:rsid w:val="00562A36"/>
    <w:rsid w:val="00562C08"/>
    <w:rsid w:val="00567DB8"/>
    <w:rsid w:val="0057006F"/>
    <w:rsid w:val="00571EBB"/>
    <w:rsid w:val="00582BC6"/>
    <w:rsid w:val="005B0DE2"/>
    <w:rsid w:val="005D20A1"/>
    <w:rsid w:val="00643C1B"/>
    <w:rsid w:val="00653994"/>
    <w:rsid w:val="006659B5"/>
    <w:rsid w:val="00674FCA"/>
    <w:rsid w:val="00694871"/>
    <w:rsid w:val="006A6629"/>
    <w:rsid w:val="006B46FE"/>
    <w:rsid w:val="00716C3E"/>
    <w:rsid w:val="00732BEA"/>
    <w:rsid w:val="00737B2C"/>
    <w:rsid w:val="00762C60"/>
    <w:rsid w:val="00794F0A"/>
    <w:rsid w:val="007A2E10"/>
    <w:rsid w:val="007C1BDA"/>
    <w:rsid w:val="007D57FE"/>
    <w:rsid w:val="007E4AB5"/>
    <w:rsid w:val="007E54CB"/>
    <w:rsid w:val="007E65F9"/>
    <w:rsid w:val="00821BEE"/>
    <w:rsid w:val="00824C5F"/>
    <w:rsid w:val="00825E23"/>
    <w:rsid w:val="008405D0"/>
    <w:rsid w:val="00855099"/>
    <w:rsid w:val="00870D37"/>
    <w:rsid w:val="0088029D"/>
    <w:rsid w:val="00882FF5"/>
    <w:rsid w:val="00895645"/>
    <w:rsid w:val="008A6614"/>
    <w:rsid w:val="008B3D2C"/>
    <w:rsid w:val="008C0F91"/>
    <w:rsid w:val="008D4D2B"/>
    <w:rsid w:val="008E2EF0"/>
    <w:rsid w:val="008F0198"/>
    <w:rsid w:val="008F16BB"/>
    <w:rsid w:val="008F1F28"/>
    <w:rsid w:val="00905FDC"/>
    <w:rsid w:val="00911AEC"/>
    <w:rsid w:val="00920719"/>
    <w:rsid w:val="0092167B"/>
    <w:rsid w:val="009323D7"/>
    <w:rsid w:val="00955637"/>
    <w:rsid w:val="009604DC"/>
    <w:rsid w:val="00963511"/>
    <w:rsid w:val="00982883"/>
    <w:rsid w:val="00994489"/>
    <w:rsid w:val="009B2EFF"/>
    <w:rsid w:val="009C736D"/>
    <w:rsid w:val="009E53C7"/>
    <w:rsid w:val="009F7093"/>
    <w:rsid w:val="009F7BA0"/>
    <w:rsid w:val="00A20B09"/>
    <w:rsid w:val="00A21FD0"/>
    <w:rsid w:val="00A415B1"/>
    <w:rsid w:val="00A46EDC"/>
    <w:rsid w:val="00A73BFD"/>
    <w:rsid w:val="00A9207B"/>
    <w:rsid w:val="00AB33E0"/>
    <w:rsid w:val="00AC2372"/>
    <w:rsid w:val="00AD0028"/>
    <w:rsid w:val="00AE0C02"/>
    <w:rsid w:val="00AE0C6E"/>
    <w:rsid w:val="00B07D93"/>
    <w:rsid w:val="00B12690"/>
    <w:rsid w:val="00B15468"/>
    <w:rsid w:val="00B16B1E"/>
    <w:rsid w:val="00B21111"/>
    <w:rsid w:val="00B3524E"/>
    <w:rsid w:val="00B5511C"/>
    <w:rsid w:val="00B55D7A"/>
    <w:rsid w:val="00B6240B"/>
    <w:rsid w:val="00B63A11"/>
    <w:rsid w:val="00B702CE"/>
    <w:rsid w:val="00B72831"/>
    <w:rsid w:val="00B804F2"/>
    <w:rsid w:val="00B81BD6"/>
    <w:rsid w:val="00BB2A93"/>
    <w:rsid w:val="00BB55E9"/>
    <w:rsid w:val="00BB56FF"/>
    <w:rsid w:val="00BE036F"/>
    <w:rsid w:val="00BE112E"/>
    <w:rsid w:val="00C00DA4"/>
    <w:rsid w:val="00C0616F"/>
    <w:rsid w:val="00C06AAA"/>
    <w:rsid w:val="00C21932"/>
    <w:rsid w:val="00C30FD7"/>
    <w:rsid w:val="00C4534B"/>
    <w:rsid w:val="00C50357"/>
    <w:rsid w:val="00C57638"/>
    <w:rsid w:val="00C82D99"/>
    <w:rsid w:val="00C85762"/>
    <w:rsid w:val="00C96B92"/>
    <w:rsid w:val="00CB345B"/>
    <w:rsid w:val="00CF3F39"/>
    <w:rsid w:val="00CF7DBD"/>
    <w:rsid w:val="00D016A4"/>
    <w:rsid w:val="00D146D9"/>
    <w:rsid w:val="00D265D7"/>
    <w:rsid w:val="00D41793"/>
    <w:rsid w:val="00D42F88"/>
    <w:rsid w:val="00D7057F"/>
    <w:rsid w:val="00D7136A"/>
    <w:rsid w:val="00D76BE8"/>
    <w:rsid w:val="00DA3445"/>
    <w:rsid w:val="00DB3DE3"/>
    <w:rsid w:val="00DB726A"/>
    <w:rsid w:val="00DC58B5"/>
    <w:rsid w:val="00DD45E2"/>
    <w:rsid w:val="00DE4274"/>
    <w:rsid w:val="00DE4976"/>
    <w:rsid w:val="00DE4B45"/>
    <w:rsid w:val="00E06C82"/>
    <w:rsid w:val="00E24039"/>
    <w:rsid w:val="00E53C2F"/>
    <w:rsid w:val="00E74F14"/>
    <w:rsid w:val="00EA5022"/>
    <w:rsid w:val="00EA5332"/>
    <w:rsid w:val="00EE129C"/>
    <w:rsid w:val="00F45A79"/>
    <w:rsid w:val="00F63710"/>
    <w:rsid w:val="00F63CDF"/>
    <w:rsid w:val="00F96426"/>
    <w:rsid w:val="00FA5C59"/>
    <w:rsid w:val="00FB08CA"/>
    <w:rsid w:val="00FB5A88"/>
    <w:rsid w:val="00FB661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702C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653994"/>
    <w:pPr>
      <w:jc w:val="right"/>
    </w:pPr>
    <w:rPr>
      <w:rFonts w:ascii="標楷體" w:eastAsia="標楷體" w:hAnsi="標楷體"/>
      <w:szCs w:val="20"/>
    </w:rPr>
  </w:style>
  <w:style w:type="paragraph" w:customStyle="1" w:styleId="1">
    <w:name w:val="標題1"/>
    <w:rsid w:val="00653994"/>
    <w:pPr>
      <w:numPr>
        <w:numId w:val="2"/>
      </w:numPr>
    </w:pPr>
    <w:rPr>
      <w:rFonts w:ascii="標楷體" w:eastAsia="標楷體" w:hAnsi="標楷體"/>
      <w:sz w:val="28"/>
    </w:rPr>
  </w:style>
  <w:style w:type="paragraph" w:customStyle="1" w:styleId="2-">
    <w:name w:val="標題2-內文"/>
    <w:rsid w:val="00653994"/>
    <w:pPr>
      <w:numPr>
        <w:numId w:val="3"/>
      </w:numPr>
    </w:pPr>
    <w:rPr>
      <w:rFonts w:ascii="標楷體" w:eastAsia="標楷體" w:hAnsi="標楷體"/>
      <w:sz w:val="24"/>
    </w:rPr>
  </w:style>
  <w:style w:type="paragraph" w:customStyle="1" w:styleId="3-">
    <w:name w:val="標題3-內文"/>
    <w:rsid w:val="00653994"/>
    <w:pPr>
      <w:numPr>
        <w:numId w:val="4"/>
      </w:numPr>
    </w:pPr>
    <w:rPr>
      <w:rFonts w:ascii="標楷體" w:eastAsia="標楷體" w:hAnsi="標楷體"/>
      <w:sz w:val="24"/>
    </w:rPr>
  </w:style>
  <w:style w:type="paragraph" w:customStyle="1" w:styleId="4-">
    <w:name w:val="標題4-內文"/>
    <w:rsid w:val="00653994"/>
    <w:pPr>
      <w:numPr>
        <w:numId w:val="5"/>
      </w:numPr>
    </w:pPr>
    <w:rPr>
      <w:rFonts w:ascii="標楷體" w:eastAsia="標楷體" w:hAnsi="標楷體"/>
      <w:sz w:val="24"/>
    </w:rPr>
  </w:style>
  <w:style w:type="character" w:styleId="a5">
    <w:name w:val="Hyperlink"/>
    <w:rsid w:val="00653994"/>
    <w:rPr>
      <w:color w:val="0000FF"/>
      <w:u w:val="single"/>
    </w:rPr>
  </w:style>
  <w:style w:type="paragraph" w:styleId="a6">
    <w:name w:val="Balloon Text"/>
    <w:basedOn w:val="a"/>
    <w:semiHidden/>
    <w:rsid w:val="00A20B09"/>
    <w:rPr>
      <w:rFonts w:ascii="Arial" w:hAnsi="Arial"/>
      <w:sz w:val="18"/>
      <w:szCs w:val="18"/>
    </w:rPr>
  </w:style>
  <w:style w:type="paragraph" w:styleId="a7">
    <w:name w:val="List Paragraph"/>
    <w:basedOn w:val="a"/>
    <w:qFormat/>
    <w:rsid w:val="00A415B1"/>
    <w:pPr>
      <w:ind w:leftChars="200" w:left="480"/>
    </w:pPr>
    <w:rPr>
      <w:rFonts w:ascii="Calibri" w:hAnsi="Calibri"/>
      <w:szCs w:val="22"/>
    </w:rPr>
  </w:style>
  <w:style w:type="paragraph" w:styleId="Web">
    <w:name w:val="Normal (Web)"/>
    <w:basedOn w:val="a"/>
    <w:uiPriority w:val="99"/>
    <w:unhideWhenUsed/>
    <w:rsid w:val="003217B8"/>
    <w:pPr>
      <w:widowControl/>
      <w:spacing w:before="100" w:beforeAutospacing="1" w:after="100" w:afterAutospacing="1"/>
    </w:pPr>
    <w:rPr>
      <w:rFonts w:ascii="新細明體" w:hAnsi="新細明體" w:cs="新細明體"/>
      <w:color w:val="000000"/>
      <w:kern w:val="0"/>
    </w:rPr>
  </w:style>
  <w:style w:type="character" w:styleId="a8">
    <w:name w:val="Strong"/>
    <w:uiPriority w:val="22"/>
    <w:qFormat/>
    <w:rsid w:val="0032065C"/>
    <w:rPr>
      <w:b/>
      <w:bCs/>
    </w:rPr>
  </w:style>
  <w:style w:type="paragraph" w:styleId="a9">
    <w:name w:val="header"/>
    <w:basedOn w:val="a"/>
    <w:link w:val="aa"/>
    <w:rsid w:val="009B2EFF"/>
    <w:pPr>
      <w:tabs>
        <w:tab w:val="center" w:pos="4153"/>
        <w:tab w:val="right" w:pos="8306"/>
      </w:tabs>
      <w:snapToGrid w:val="0"/>
    </w:pPr>
    <w:rPr>
      <w:sz w:val="20"/>
      <w:szCs w:val="20"/>
    </w:rPr>
  </w:style>
  <w:style w:type="character" w:customStyle="1" w:styleId="aa">
    <w:name w:val="頁首 字元"/>
    <w:link w:val="a9"/>
    <w:rsid w:val="009B2EFF"/>
    <w:rPr>
      <w:kern w:val="2"/>
    </w:rPr>
  </w:style>
  <w:style w:type="paragraph" w:styleId="ab">
    <w:name w:val="footer"/>
    <w:basedOn w:val="a"/>
    <w:link w:val="ac"/>
    <w:uiPriority w:val="99"/>
    <w:rsid w:val="009B2EFF"/>
    <w:pPr>
      <w:tabs>
        <w:tab w:val="center" w:pos="4153"/>
        <w:tab w:val="right" w:pos="8306"/>
      </w:tabs>
      <w:snapToGrid w:val="0"/>
    </w:pPr>
    <w:rPr>
      <w:sz w:val="20"/>
      <w:szCs w:val="20"/>
    </w:rPr>
  </w:style>
  <w:style w:type="character" w:customStyle="1" w:styleId="ac">
    <w:name w:val="頁尾 字元"/>
    <w:link w:val="ab"/>
    <w:uiPriority w:val="99"/>
    <w:rsid w:val="009B2EFF"/>
    <w:rPr>
      <w:kern w:val="2"/>
    </w:rPr>
  </w:style>
  <w:style w:type="character" w:customStyle="1" w:styleId="insubject11">
    <w:name w:val="insubject11"/>
    <w:rsid w:val="008B3D2C"/>
    <w:rPr>
      <w:b/>
      <w:bCs/>
      <w:color w:val="3366CC"/>
      <w:sz w:val="31"/>
      <w:szCs w:val="31"/>
    </w:rPr>
  </w:style>
  <w:style w:type="character" w:styleId="ad">
    <w:name w:val="Emphasis"/>
    <w:uiPriority w:val="20"/>
    <w:qFormat/>
    <w:rsid w:val="008E2EF0"/>
    <w:rPr>
      <w:b w:val="0"/>
      <w:bCs w:val="0"/>
      <w:i/>
      <w:iCs/>
      <w:strike w:val="0"/>
      <w:dstrike w:val="0"/>
      <w:sz w:val="24"/>
      <w:szCs w:val="24"/>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B702CE"/>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Date"/>
    <w:basedOn w:val="a"/>
    <w:next w:val="a"/>
    <w:rsid w:val="00653994"/>
    <w:pPr>
      <w:jc w:val="right"/>
    </w:pPr>
    <w:rPr>
      <w:rFonts w:ascii="標楷體" w:eastAsia="標楷體" w:hAnsi="標楷體"/>
      <w:szCs w:val="20"/>
    </w:rPr>
  </w:style>
  <w:style w:type="paragraph" w:customStyle="1" w:styleId="1">
    <w:name w:val="標題1"/>
    <w:rsid w:val="00653994"/>
    <w:pPr>
      <w:numPr>
        <w:numId w:val="2"/>
      </w:numPr>
    </w:pPr>
    <w:rPr>
      <w:rFonts w:ascii="標楷體" w:eastAsia="標楷體" w:hAnsi="標楷體"/>
      <w:sz w:val="28"/>
    </w:rPr>
  </w:style>
  <w:style w:type="paragraph" w:customStyle="1" w:styleId="2-">
    <w:name w:val="標題2-內文"/>
    <w:rsid w:val="00653994"/>
    <w:pPr>
      <w:numPr>
        <w:numId w:val="3"/>
      </w:numPr>
    </w:pPr>
    <w:rPr>
      <w:rFonts w:ascii="標楷體" w:eastAsia="標楷體" w:hAnsi="標楷體"/>
      <w:sz w:val="24"/>
    </w:rPr>
  </w:style>
  <w:style w:type="paragraph" w:customStyle="1" w:styleId="3-">
    <w:name w:val="標題3-內文"/>
    <w:rsid w:val="00653994"/>
    <w:pPr>
      <w:numPr>
        <w:numId w:val="4"/>
      </w:numPr>
    </w:pPr>
    <w:rPr>
      <w:rFonts w:ascii="標楷體" w:eastAsia="標楷體" w:hAnsi="標楷體"/>
      <w:sz w:val="24"/>
    </w:rPr>
  </w:style>
  <w:style w:type="paragraph" w:customStyle="1" w:styleId="4-">
    <w:name w:val="標題4-內文"/>
    <w:rsid w:val="00653994"/>
    <w:pPr>
      <w:numPr>
        <w:numId w:val="5"/>
      </w:numPr>
    </w:pPr>
    <w:rPr>
      <w:rFonts w:ascii="標楷體" w:eastAsia="標楷體" w:hAnsi="標楷體"/>
      <w:sz w:val="24"/>
    </w:rPr>
  </w:style>
  <w:style w:type="character" w:styleId="a5">
    <w:name w:val="Hyperlink"/>
    <w:rsid w:val="00653994"/>
    <w:rPr>
      <w:color w:val="0000FF"/>
      <w:u w:val="single"/>
    </w:rPr>
  </w:style>
  <w:style w:type="paragraph" w:styleId="a6">
    <w:name w:val="Balloon Text"/>
    <w:basedOn w:val="a"/>
    <w:semiHidden/>
    <w:rsid w:val="00A20B09"/>
    <w:rPr>
      <w:rFonts w:ascii="Arial" w:hAnsi="Arial"/>
      <w:sz w:val="18"/>
      <w:szCs w:val="18"/>
    </w:rPr>
  </w:style>
  <w:style w:type="paragraph" w:styleId="a7">
    <w:name w:val="List Paragraph"/>
    <w:basedOn w:val="a"/>
    <w:qFormat/>
    <w:rsid w:val="00A415B1"/>
    <w:pPr>
      <w:ind w:leftChars="200" w:left="480"/>
    </w:pPr>
    <w:rPr>
      <w:rFonts w:ascii="Calibri" w:hAnsi="Calibri"/>
      <w:szCs w:val="22"/>
    </w:rPr>
  </w:style>
  <w:style w:type="paragraph" w:styleId="Web">
    <w:name w:val="Normal (Web)"/>
    <w:basedOn w:val="a"/>
    <w:uiPriority w:val="99"/>
    <w:unhideWhenUsed/>
    <w:rsid w:val="003217B8"/>
    <w:pPr>
      <w:widowControl/>
      <w:spacing w:before="100" w:beforeAutospacing="1" w:after="100" w:afterAutospacing="1"/>
    </w:pPr>
    <w:rPr>
      <w:rFonts w:ascii="新細明體" w:hAnsi="新細明體" w:cs="新細明體"/>
      <w:color w:val="000000"/>
      <w:kern w:val="0"/>
    </w:rPr>
  </w:style>
  <w:style w:type="character" w:styleId="a8">
    <w:name w:val="Strong"/>
    <w:uiPriority w:val="22"/>
    <w:qFormat/>
    <w:rsid w:val="0032065C"/>
    <w:rPr>
      <w:b/>
      <w:bCs/>
    </w:rPr>
  </w:style>
  <w:style w:type="paragraph" w:styleId="a9">
    <w:name w:val="header"/>
    <w:basedOn w:val="a"/>
    <w:link w:val="aa"/>
    <w:rsid w:val="009B2EFF"/>
    <w:pPr>
      <w:tabs>
        <w:tab w:val="center" w:pos="4153"/>
        <w:tab w:val="right" w:pos="8306"/>
      </w:tabs>
      <w:snapToGrid w:val="0"/>
    </w:pPr>
    <w:rPr>
      <w:sz w:val="20"/>
      <w:szCs w:val="20"/>
    </w:rPr>
  </w:style>
  <w:style w:type="character" w:customStyle="1" w:styleId="aa">
    <w:name w:val="頁首 字元"/>
    <w:link w:val="a9"/>
    <w:rsid w:val="009B2EFF"/>
    <w:rPr>
      <w:kern w:val="2"/>
    </w:rPr>
  </w:style>
  <w:style w:type="paragraph" w:styleId="ab">
    <w:name w:val="footer"/>
    <w:basedOn w:val="a"/>
    <w:link w:val="ac"/>
    <w:uiPriority w:val="99"/>
    <w:rsid w:val="009B2EFF"/>
    <w:pPr>
      <w:tabs>
        <w:tab w:val="center" w:pos="4153"/>
        <w:tab w:val="right" w:pos="8306"/>
      </w:tabs>
      <w:snapToGrid w:val="0"/>
    </w:pPr>
    <w:rPr>
      <w:sz w:val="20"/>
      <w:szCs w:val="20"/>
    </w:rPr>
  </w:style>
  <w:style w:type="character" w:customStyle="1" w:styleId="ac">
    <w:name w:val="頁尾 字元"/>
    <w:link w:val="ab"/>
    <w:uiPriority w:val="99"/>
    <w:rsid w:val="009B2EFF"/>
    <w:rPr>
      <w:kern w:val="2"/>
    </w:rPr>
  </w:style>
  <w:style w:type="character" w:customStyle="1" w:styleId="insubject11">
    <w:name w:val="insubject11"/>
    <w:rsid w:val="008B3D2C"/>
    <w:rPr>
      <w:b/>
      <w:bCs/>
      <w:color w:val="3366CC"/>
      <w:sz w:val="31"/>
      <w:szCs w:val="31"/>
    </w:rPr>
  </w:style>
  <w:style w:type="character" w:styleId="ad">
    <w:name w:val="Emphasis"/>
    <w:uiPriority w:val="20"/>
    <w:qFormat/>
    <w:rsid w:val="008E2EF0"/>
    <w:rPr>
      <w:b w:val="0"/>
      <w:bCs w:val="0"/>
      <w:i/>
      <w:iCs/>
      <w:strike w:val="0"/>
      <w:dstrike w:val="0"/>
      <w:sz w:val="24"/>
      <w:szCs w:val="24"/>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8975">
      <w:bodyDiv w:val="1"/>
      <w:marLeft w:val="0"/>
      <w:marRight w:val="0"/>
      <w:marTop w:val="0"/>
      <w:marBottom w:val="0"/>
      <w:divBdr>
        <w:top w:val="none" w:sz="0" w:space="0" w:color="auto"/>
        <w:left w:val="none" w:sz="0" w:space="0" w:color="auto"/>
        <w:bottom w:val="none" w:sz="0" w:space="0" w:color="auto"/>
        <w:right w:val="none" w:sz="0" w:space="0" w:color="auto"/>
      </w:divBdr>
    </w:div>
    <w:div w:id="68816599">
      <w:bodyDiv w:val="1"/>
      <w:marLeft w:val="0"/>
      <w:marRight w:val="0"/>
      <w:marTop w:val="0"/>
      <w:marBottom w:val="0"/>
      <w:divBdr>
        <w:top w:val="none" w:sz="0" w:space="0" w:color="auto"/>
        <w:left w:val="none" w:sz="0" w:space="0" w:color="auto"/>
        <w:bottom w:val="none" w:sz="0" w:space="0" w:color="auto"/>
        <w:right w:val="none" w:sz="0" w:space="0" w:color="auto"/>
      </w:divBdr>
      <w:divsChild>
        <w:div w:id="126600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426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907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757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0156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7305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5275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0005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077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748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3143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73265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2466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930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13953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238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78461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20994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4977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5887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6326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604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9948868">
      <w:bodyDiv w:val="1"/>
      <w:marLeft w:val="0"/>
      <w:marRight w:val="0"/>
      <w:marTop w:val="0"/>
      <w:marBottom w:val="0"/>
      <w:divBdr>
        <w:top w:val="none" w:sz="0" w:space="0" w:color="auto"/>
        <w:left w:val="none" w:sz="0" w:space="0" w:color="auto"/>
        <w:bottom w:val="none" w:sz="0" w:space="0" w:color="auto"/>
        <w:right w:val="none" w:sz="0" w:space="0" w:color="auto"/>
      </w:divBdr>
    </w:div>
    <w:div w:id="940644522">
      <w:bodyDiv w:val="1"/>
      <w:marLeft w:val="0"/>
      <w:marRight w:val="0"/>
      <w:marTop w:val="0"/>
      <w:marBottom w:val="240"/>
      <w:divBdr>
        <w:top w:val="none" w:sz="0" w:space="0" w:color="auto"/>
        <w:left w:val="none" w:sz="0" w:space="0" w:color="auto"/>
        <w:bottom w:val="none" w:sz="0" w:space="0" w:color="auto"/>
        <w:right w:val="none" w:sz="0" w:space="0" w:color="auto"/>
      </w:divBdr>
      <w:divsChild>
        <w:div w:id="788277999">
          <w:marLeft w:val="0"/>
          <w:marRight w:val="0"/>
          <w:marTop w:val="0"/>
          <w:marBottom w:val="0"/>
          <w:divBdr>
            <w:top w:val="none" w:sz="0" w:space="0" w:color="auto"/>
            <w:left w:val="none" w:sz="0" w:space="0" w:color="auto"/>
            <w:bottom w:val="none" w:sz="0" w:space="0" w:color="auto"/>
            <w:right w:val="none" w:sz="0" w:space="0" w:color="auto"/>
          </w:divBdr>
          <w:divsChild>
            <w:div w:id="269554030">
              <w:marLeft w:val="150"/>
              <w:marRight w:val="150"/>
              <w:marTop w:val="0"/>
              <w:marBottom w:val="0"/>
              <w:divBdr>
                <w:top w:val="none" w:sz="0" w:space="0" w:color="auto"/>
                <w:left w:val="none" w:sz="0" w:space="0" w:color="auto"/>
                <w:bottom w:val="none" w:sz="0" w:space="0" w:color="auto"/>
                <w:right w:val="none" w:sz="0" w:space="0" w:color="auto"/>
              </w:divBdr>
              <w:divsChild>
                <w:div w:id="625503200">
                  <w:marLeft w:val="-2400"/>
                  <w:marRight w:val="0"/>
                  <w:marTop w:val="0"/>
                  <w:marBottom w:val="0"/>
                  <w:divBdr>
                    <w:top w:val="none" w:sz="0" w:space="0" w:color="auto"/>
                    <w:left w:val="none" w:sz="0" w:space="0" w:color="auto"/>
                    <w:bottom w:val="none" w:sz="0" w:space="0" w:color="auto"/>
                    <w:right w:val="none" w:sz="0" w:space="0" w:color="auto"/>
                  </w:divBdr>
                  <w:divsChild>
                    <w:div w:id="1903179477">
                      <w:marLeft w:val="2400"/>
                      <w:marRight w:val="0"/>
                      <w:marTop w:val="0"/>
                      <w:marBottom w:val="0"/>
                      <w:divBdr>
                        <w:top w:val="none" w:sz="0" w:space="0" w:color="auto"/>
                        <w:left w:val="none" w:sz="0" w:space="0" w:color="auto"/>
                        <w:bottom w:val="none" w:sz="0" w:space="0" w:color="auto"/>
                        <w:right w:val="none" w:sz="0" w:space="0" w:color="auto"/>
                      </w:divBdr>
                      <w:divsChild>
                        <w:div w:id="143355131">
                          <w:marLeft w:val="0"/>
                          <w:marRight w:val="-2400"/>
                          <w:marTop w:val="0"/>
                          <w:marBottom w:val="0"/>
                          <w:divBdr>
                            <w:top w:val="none" w:sz="0" w:space="0" w:color="auto"/>
                            <w:left w:val="none" w:sz="0" w:space="0" w:color="auto"/>
                            <w:bottom w:val="none" w:sz="0" w:space="0" w:color="auto"/>
                            <w:right w:val="none" w:sz="0" w:space="0" w:color="auto"/>
                          </w:divBdr>
                          <w:divsChild>
                            <w:div w:id="1804345720">
                              <w:marLeft w:val="0"/>
                              <w:marRight w:val="2400"/>
                              <w:marTop w:val="0"/>
                              <w:marBottom w:val="0"/>
                              <w:divBdr>
                                <w:top w:val="none" w:sz="0" w:space="0" w:color="auto"/>
                                <w:left w:val="none" w:sz="0" w:space="0" w:color="auto"/>
                                <w:bottom w:val="none" w:sz="0" w:space="0" w:color="auto"/>
                                <w:right w:val="none" w:sz="0" w:space="0" w:color="auto"/>
                              </w:divBdr>
                              <w:divsChild>
                                <w:div w:id="1923299922">
                                  <w:marLeft w:val="0"/>
                                  <w:marRight w:val="0"/>
                                  <w:marTop w:val="0"/>
                                  <w:marBottom w:val="150"/>
                                  <w:divBdr>
                                    <w:top w:val="none" w:sz="0" w:space="0" w:color="auto"/>
                                    <w:left w:val="none" w:sz="0" w:space="0" w:color="auto"/>
                                    <w:bottom w:val="none" w:sz="0" w:space="0" w:color="auto"/>
                                    <w:right w:val="none" w:sz="0" w:space="0" w:color="auto"/>
                                  </w:divBdr>
                                  <w:divsChild>
                                    <w:div w:id="1374501518">
                                      <w:marLeft w:val="0"/>
                                      <w:marRight w:val="0"/>
                                      <w:marTop w:val="0"/>
                                      <w:marBottom w:val="0"/>
                                      <w:divBdr>
                                        <w:top w:val="none" w:sz="0" w:space="0" w:color="auto"/>
                                        <w:left w:val="none" w:sz="0" w:space="0" w:color="auto"/>
                                        <w:bottom w:val="none" w:sz="0" w:space="0" w:color="auto"/>
                                        <w:right w:val="none" w:sz="0" w:space="0" w:color="auto"/>
                                      </w:divBdr>
                                      <w:divsChild>
                                        <w:div w:id="1727147527">
                                          <w:marLeft w:val="0"/>
                                          <w:marRight w:val="0"/>
                                          <w:marTop w:val="0"/>
                                          <w:marBottom w:val="0"/>
                                          <w:divBdr>
                                            <w:top w:val="none" w:sz="0" w:space="0" w:color="auto"/>
                                            <w:left w:val="none" w:sz="0" w:space="0" w:color="auto"/>
                                            <w:bottom w:val="none" w:sz="0" w:space="0" w:color="auto"/>
                                            <w:right w:val="none" w:sz="0" w:space="0" w:color="auto"/>
                                          </w:divBdr>
                                          <w:divsChild>
                                            <w:div w:id="466053694">
                                              <w:marLeft w:val="0"/>
                                              <w:marRight w:val="0"/>
                                              <w:marTop w:val="0"/>
                                              <w:marBottom w:val="0"/>
                                              <w:divBdr>
                                                <w:top w:val="none" w:sz="0" w:space="0" w:color="auto"/>
                                                <w:left w:val="none" w:sz="0" w:space="0" w:color="auto"/>
                                                <w:bottom w:val="none" w:sz="0" w:space="0" w:color="auto"/>
                                                <w:right w:val="none" w:sz="0" w:space="0" w:color="auto"/>
                                              </w:divBdr>
                                              <w:divsChild>
                                                <w:div w:id="1668896278">
                                                  <w:marLeft w:val="0"/>
                                                  <w:marRight w:val="0"/>
                                                  <w:marTop w:val="0"/>
                                                  <w:marBottom w:val="0"/>
                                                  <w:divBdr>
                                                    <w:top w:val="none" w:sz="0" w:space="0" w:color="auto"/>
                                                    <w:left w:val="none" w:sz="0" w:space="0" w:color="auto"/>
                                                    <w:bottom w:val="none" w:sz="0" w:space="0" w:color="auto"/>
                                                    <w:right w:val="none" w:sz="0" w:space="0" w:color="auto"/>
                                                  </w:divBdr>
                                                  <w:divsChild>
                                                    <w:div w:id="1476531274">
                                                      <w:marLeft w:val="0"/>
                                                      <w:marRight w:val="0"/>
                                                      <w:marTop w:val="0"/>
                                                      <w:marBottom w:val="0"/>
                                                      <w:divBdr>
                                                        <w:top w:val="none" w:sz="0" w:space="0" w:color="auto"/>
                                                        <w:left w:val="none" w:sz="0" w:space="0" w:color="auto"/>
                                                        <w:bottom w:val="none" w:sz="0" w:space="0" w:color="auto"/>
                                                        <w:right w:val="none" w:sz="0" w:space="0" w:color="auto"/>
                                                      </w:divBdr>
                                                      <w:divsChild>
                                                        <w:div w:id="5078638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438064">
      <w:bodyDiv w:val="1"/>
      <w:marLeft w:val="0"/>
      <w:marRight w:val="0"/>
      <w:marTop w:val="0"/>
      <w:marBottom w:val="0"/>
      <w:divBdr>
        <w:top w:val="none" w:sz="0" w:space="0" w:color="auto"/>
        <w:left w:val="none" w:sz="0" w:space="0" w:color="auto"/>
        <w:bottom w:val="none" w:sz="0" w:space="0" w:color="auto"/>
        <w:right w:val="none" w:sz="0" w:space="0" w:color="auto"/>
      </w:divBdr>
      <w:divsChild>
        <w:div w:id="1513757881">
          <w:marLeft w:val="0"/>
          <w:marRight w:val="0"/>
          <w:marTop w:val="0"/>
          <w:marBottom w:val="0"/>
          <w:divBdr>
            <w:top w:val="none" w:sz="0" w:space="0" w:color="auto"/>
            <w:left w:val="none" w:sz="0" w:space="0" w:color="auto"/>
            <w:bottom w:val="none" w:sz="0" w:space="0" w:color="auto"/>
            <w:right w:val="none" w:sz="0" w:space="0" w:color="auto"/>
          </w:divBdr>
          <w:divsChild>
            <w:div w:id="755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8198">
      <w:bodyDiv w:val="1"/>
      <w:marLeft w:val="0"/>
      <w:marRight w:val="0"/>
      <w:marTop w:val="0"/>
      <w:marBottom w:val="0"/>
      <w:divBdr>
        <w:top w:val="none" w:sz="0" w:space="0" w:color="auto"/>
        <w:left w:val="none" w:sz="0" w:space="0" w:color="auto"/>
        <w:bottom w:val="none" w:sz="0" w:space="0" w:color="auto"/>
        <w:right w:val="none" w:sz="0" w:space="0" w:color="auto"/>
      </w:divBdr>
    </w:div>
    <w:div w:id="2018774580">
      <w:bodyDiv w:val="1"/>
      <w:marLeft w:val="0"/>
      <w:marRight w:val="0"/>
      <w:marTop w:val="0"/>
      <w:marBottom w:val="0"/>
      <w:divBdr>
        <w:top w:val="none" w:sz="0" w:space="0" w:color="auto"/>
        <w:left w:val="none" w:sz="0" w:space="0" w:color="auto"/>
        <w:bottom w:val="none" w:sz="0" w:space="0" w:color="auto"/>
        <w:right w:val="none" w:sz="0" w:space="0" w:color="auto"/>
      </w:divBdr>
      <w:divsChild>
        <w:div w:id="1118185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146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29935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oleObject" Target="embeddings/oleObject2.bin"/><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oleObject" Target="embeddings/oleObject1.bin"/><Relationship Id="rId28" Type="http://schemas.openxmlformats.org/officeDocument/2006/relationships/hyperlink" Target="http://zh.wikipedia.org/wiki/%E7%94%B5%E5%8E%8B" TargetMode="External"/><Relationship Id="rId36" Type="http://schemas.openxmlformats.org/officeDocument/2006/relationships/hyperlink" Target="mailto:kyic@kyicvs.khc.edu.tw"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hyperlink" Target="http://www.kyicvs.khc.edu.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682C7-207A-470D-8B63-5E0A0F189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1690</Words>
  <Characters>9636</Characters>
  <Application>Microsoft Office Word</Application>
  <DocSecurity>0</DocSecurity>
  <Lines>80</Lines>
  <Paragraphs>22</Paragraphs>
  <ScaleCrop>false</ScaleCrop>
  <Company>CMT</Company>
  <LinksUpToDate>false</LinksUpToDate>
  <CharactersWithSpaces>11304</CharactersWithSpaces>
  <SharedDoc>false</SharedDoc>
  <HLinks>
    <vt:vector size="18" baseType="variant">
      <vt:variant>
        <vt:i4>2424838</vt:i4>
      </vt:variant>
      <vt:variant>
        <vt:i4>18</vt:i4>
      </vt:variant>
      <vt:variant>
        <vt:i4>0</vt:i4>
      </vt:variant>
      <vt:variant>
        <vt:i4>5</vt:i4>
      </vt:variant>
      <vt:variant>
        <vt:lpwstr>mailto:kyic@kyicvs.khc.edu.tw</vt:lpwstr>
      </vt:variant>
      <vt:variant>
        <vt:lpwstr/>
      </vt:variant>
      <vt:variant>
        <vt:i4>655445</vt:i4>
      </vt:variant>
      <vt:variant>
        <vt:i4>15</vt:i4>
      </vt:variant>
      <vt:variant>
        <vt:i4>0</vt:i4>
      </vt:variant>
      <vt:variant>
        <vt:i4>5</vt:i4>
      </vt:variant>
      <vt:variant>
        <vt:lpwstr>http://www.kyicvs.khc.edu.tw/</vt:lpwstr>
      </vt:variant>
      <vt:variant>
        <vt:lpwstr/>
      </vt:variant>
      <vt:variant>
        <vt:i4>2490408</vt:i4>
      </vt:variant>
      <vt:variant>
        <vt:i4>12</vt:i4>
      </vt:variant>
      <vt:variant>
        <vt:i4>0</vt:i4>
      </vt:variant>
      <vt:variant>
        <vt:i4>5</vt:i4>
      </vt:variant>
      <vt:variant>
        <vt:lpwstr>http://zh.wikipedia.org/wiki/%E7%94%B5%E5%8E%8B</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專題製作計畫書</dc:title>
  <dc:creator>se</dc:creator>
  <cp:lastModifiedBy>boy</cp:lastModifiedBy>
  <cp:revision>3</cp:revision>
  <cp:lastPrinted>2009-12-29T06:40:00Z</cp:lastPrinted>
  <dcterms:created xsi:type="dcterms:W3CDTF">2014-08-05T04:38:00Z</dcterms:created>
  <dcterms:modified xsi:type="dcterms:W3CDTF">2014-08-05T04:38:00Z</dcterms:modified>
</cp:coreProperties>
</file>