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80" w:rsidRPr="00653994" w:rsidRDefault="00727180" w:rsidP="00727180">
      <w:pPr>
        <w:jc w:val="center"/>
        <w:rPr>
          <w:rFonts w:ascii="標楷體" w:eastAsia="標楷體" w:hAnsi="標楷體" w:hint="eastAsia"/>
          <w:sz w:val="52"/>
        </w:rPr>
      </w:pPr>
      <w:bookmarkStart w:id="0" w:name="_GoBack"/>
      <w:bookmarkEnd w:id="0"/>
      <w:r w:rsidRPr="00653994">
        <w:rPr>
          <w:rFonts w:ascii="標楷體" w:eastAsia="標楷體" w:hAnsi="標楷體" w:hint="eastAsia"/>
          <w:sz w:val="52"/>
        </w:rPr>
        <w:t>高雄</w:t>
      </w:r>
      <w:r>
        <w:rPr>
          <w:rFonts w:ascii="標楷體" w:eastAsia="標楷體" w:hAnsi="標楷體" w:hint="eastAsia"/>
          <w:sz w:val="52"/>
        </w:rPr>
        <w:t>市</w:t>
      </w:r>
      <w:r w:rsidRPr="00653994">
        <w:rPr>
          <w:rFonts w:ascii="標楷體" w:eastAsia="標楷體" w:hAnsi="標楷體" w:hint="eastAsia"/>
          <w:sz w:val="52"/>
        </w:rPr>
        <w:t>高英高級工商職業學校</w:t>
      </w:r>
    </w:p>
    <w:p w:rsidR="00727180" w:rsidRPr="00653994" w:rsidRDefault="00727180" w:rsidP="00727180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653994">
        <w:rPr>
          <w:rFonts w:ascii="標楷體" w:eastAsia="標楷體" w:hAnsi="標楷體" w:hint="eastAsia"/>
          <w:sz w:val="36"/>
          <w:szCs w:val="36"/>
        </w:rPr>
        <w:t>Kao Ying Industrial Commercial Vocational High School</w:t>
      </w:r>
    </w:p>
    <w:p w:rsidR="00727180" w:rsidRDefault="000A35D6" w:rsidP="00727180">
      <w:pPr>
        <w:jc w:val="center"/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 w:hint="eastAsia"/>
          <w:sz w:val="44"/>
        </w:rPr>
        <w:t>教師行動</w:t>
      </w:r>
      <w:r w:rsidRPr="009E53C7">
        <w:rPr>
          <w:rFonts w:ascii="標楷體" w:eastAsia="標楷體" w:hAnsi="標楷體" w:hint="eastAsia"/>
          <w:sz w:val="44"/>
        </w:rPr>
        <w:t>研究（專題製作）</w:t>
      </w:r>
      <w:r>
        <w:rPr>
          <w:rFonts w:ascii="標楷體" w:eastAsia="標楷體" w:hAnsi="標楷體" w:hint="eastAsia"/>
          <w:sz w:val="44"/>
        </w:rPr>
        <w:t>報告</w:t>
      </w:r>
    </w:p>
    <w:p w:rsidR="00F17B48" w:rsidRDefault="00F17B48" w:rsidP="00727180">
      <w:pPr>
        <w:jc w:val="center"/>
        <w:rPr>
          <w:rFonts w:ascii="標楷體" w:eastAsia="標楷體" w:hAnsi="標楷體" w:hint="eastAsia"/>
          <w:sz w:val="44"/>
        </w:rPr>
      </w:pPr>
    </w:p>
    <w:p w:rsidR="00727180" w:rsidRPr="00727180" w:rsidRDefault="00727180" w:rsidP="00727180">
      <w:pPr>
        <w:ind w:firstLineChars="900" w:firstLine="25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 w:rsidR="002C76A3">
        <w:rPr>
          <w:rFonts w:ascii="標楷體" w:eastAsia="標楷體" w:hAnsi="標楷體" w:hint="eastAsia"/>
          <w:noProof/>
          <w:sz w:val="28"/>
        </w:rPr>
        <w:drawing>
          <wp:inline distT="0" distB="0" distL="0" distR="0">
            <wp:extent cx="2179320" cy="2072640"/>
            <wp:effectExtent l="0" t="0" r="0" b="3810"/>
            <wp:docPr id="1" name="圖片 1" descr="彩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彩色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180" w:rsidRDefault="00727180" w:rsidP="00727180">
      <w:pPr>
        <w:jc w:val="center"/>
        <w:rPr>
          <w:rFonts w:eastAsia="標楷體" w:hAnsi="標楷體" w:hint="eastAsia"/>
          <w:b/>
          <w:bCs/>
          <w:sz w:val="52"/>
          <w:szCs w:val="52"/>
          <w:u w:val="single"/>
        </w:rPr>
      </w:pPr>
      <w:r w:rsidRPr="001D440A">
        <w:rPr>
          <w:rFonts w:eastAsia="標楷體"/>
          <w:b/>
          <w:bCs/>
          <w:sz w:val="52"/>
          <w:szCs w:val="52"/>
          <w:u w:val="single"/>
        </w:rPr>
        <w:t>LED</w:t>
      </w:r>
      <w:r w:rsidRPr="001D440A">
        <w:rPr>
          <w:rFonts w:eastAsia="標楷體" w:hAnsi="標楷體"/>
          <w:b/>
          <w:bCs/>
          <w:sz w:val="52"/>
          <w:szCs w:val="52"/>
          <w:u w:val="single"/>
        </w:rPr>
        <w:t>燈面紙盒</w:t>
      </w:r>
    </w:p>
    <w:p w:rsidR="00727180" w:rsidRDefault="00727180" w:rsidP="00727180">
      <w:pPr>
        <w:rPr>
          <w:rFonts w:ascii="標楷體" w:eastAsia="標楷體" w:hAnsi="標楷體" w:hint="eastAsia"/>
        </w:rPr>
      </w:pPr>
    </w:p>
    <w:p w:rsidR="000A35D6" w:rsidRDefault="000A35D6" w:rsidP="00727180">
      <w:pPr>
        <w:rPr>
          <w:rFonts w:ascii="標楷體" w:eastAsia="標楷體" w:hAnsi="標楷體" w:hint="eastAsia"/>
        </w:rPr>
      </w:pPr>
    </w:p>
    <w:p w:rsidR="000A35D6" w:rsidRDefault="000A35D6" w:rsidP="00727180">
      <w:pPr>
        <w:rPr>
          <w:rFonts w:ascii="標楷體" w:eastAsia="標楷體" w:hAnsi="標楷體" w:hint="eastAsia"/>
        </w:rPr>
      </w:pPr>
    </w:p>
    <w:p w:rsidR="000A35D6" w:rsidRDefault="000A35D6" w:rsidP="00727180">
      <w:pPr>
        <w:rPr>
          <w:rFonts w:ascii="標楷體" w:eastAsia="標楷體" w:hAnsi="標楷體" w:hint="eastAsia"/>
        </w:rPr>
      </w:pPr>
    </w:p>
    <w:p w:rsidR="000A35D6" w:rsidRDefault="000A35D6" w:rsidP="00727180">
      <w:pPr>
        <w:rPr>
          <w:rFonts w:ascii="標楷體" w:eastAsia="標楷體" w:hAnsi="標楷體" w:hint="eastAsia"/>
        </w:rPr>
      </w:pPr>
    </w:p>
    <w:p w:rsidR="000A35D6" w:rsidRPr="006659B5" w:rsidRDefault="000A35D6" w:rsidP="00727180">
      <w:pPr>
        <w:rPr>
          <w:rFonts w:ascii="標楷體" w:eastAsia="標楷體" w:hAnsi="標楷體" w:hint="eastAsia"/>
        </w:rPr>
      </w:pPr>
    </w:p>
    <w:p w:rsidR="00727180" w:rsidRPr="00272E37" w:rsidRDefault="00727180" w:rsidP="00727180">
      <w:pPr>
        <w:ind w:firstLineChars="400" w:firstLine="1440"/>
        <w:jc w:val="both"/>
        <w:rPr>
          <w:rFonts w:ascii="標楷體" w:eastAsia="標楷體" w:hAnsi="標楷體" w:hint="eastAsia"/>
          <w:sz w:val="36"/>
          <w:szCs w:val="36"/>
        </w:rPr>
      </w:pPr>
      <w:r w:rsidRPr="00272E37">
        <w:rPr>
          <w:rFonts w:ascii="標楷體" w:eastAsia="標楷體" w:hAnsi="標楷體" w:hint="eastAsia"/>
          <w:sz w:val="36"/>
          <w:szCs w:val="36"/>
        </w:rPr>
        <w:t>老師</w:t>
      </w:r>
      <w:r w:rsidR="000A35D6">
        <w:rPr>
          <w:rFonts w:ascii="標楷體" w:eastAsia="標楷體" w:hAnsi="標楷體" w:hint="eastAsia"/>
          <w:sz w:val="36"/>
        </w:rPr>
        <w:t>姓名</w:t>
      </w:r>
      <w:r w:rsidRPr="00272E37">
        <w:rPr>
          <w:rFonts w:ascii="標楷體" w:eastAsia="標楷體" w:hAnsi="標楷體" w:hint="eastAsia"/>
          <w:sz w:val="36"/>
          <w:szCs w:val="36"/>
        </w:rPr>
        <w:t>：</w:t>
      </w:r>
      <w:r w:rsidR="000A35D6">
        <w:rPr>
          <w:rFonts w:ascii="標楷體" w:eastAsia="標楷體" w:hAnsi="標楷體" w:hint="eastAsia"/>
          <w:sz w:val="36"/>
          <w:szCs w:val="36"/>
          <w:u w:val="single"/>
        </w:rPr>
        <w:t>林勇志</w:t>
      </w:r>
      <w:r w:rsidRPr="00272E37">
        <w:rPr>
          <w:rFonts w:ascii="標楷體" w:eastAsia="標楷體" w:hAnsi="標楷體" w:hint="eastAsia"/>
          <w:sz w:val="36"/>
          <w:szCs w:val="36"/>
        </w:rPr>
        <w:t>老師</w:t>
      </w:r>
    </w:p>
    <w:p w:rsidR="00727180" w:rsidRPr="00272E37" w:rsidRDefault="00727180" w:rsidP="00727180">
      <w:pPr>
        <w:spacing w:line="720" w:lineRule="exact"/>
        <w:ind w:firstLineChars="400" w:firstLine="1440"/>
        <w:rPr>
          <w:rFonts w:ascii="標楷體" w:eastAsia="標楷體" w:hAnsi="標楷體" w:hint="eastAsia"/>
          <w:sz w:val="36"/>
          <w:szCs w:val="36"/>
          <w:u w:val="single"/>
        </w:rPr>
      </w:pPr>
      <w:r w:rsidRPr="00272E37">
        <w:rPr>
          <w:rFonts w:ascii="標楷體" w:eastAsia="標楷體" w:hAnsi="標楷體" w:hint="eastAsia"/>
          <w:sz w:val="36"/>
          <w:szCs w:val="36"/>
        </w:rPr>
        <w:t>科</w:t>
      </w:r>
      <w:r w:rsidR="000A35D6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272E37">
        <w:rPr>
          <w:rFonts w:ascii="標楷體" w:eastAsia="標楷體" w:hAnsi="標楷體" w:hint="eastAsia"/>
          <w:sz w:val="36"/>
          <w:szCs w:val="36"/>
        </w:rPr>
        <w:t>別：</w:t>
      </w:r>
      <w:r w:rsidRPr="00272E37">
        <w:rPr>
          <w:rFonts w:ascii="標楷體" w:eastAsia="標楷體" w:hAnsi="標楷體" w:hint="eastAsia"/>
          <w:sz w:val="36"/>
          <w:szCs w:val="36"/>
          <w:u w:val="single"/>
        </w:rPr>
        <w:t>電</w:t>
      </w:r>
      <w:r w:rsidR="000A35D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272E37">
        <w:rPr>
          <w:rFonts w:ascii="標楷體" w:eastAsia="標楷體" w:hAnsi="標楷體" w:hint="eastAsia"/>
          <w:sz w:val="36"/>
          <w:szCs w:val="36"/>
          <w:u w:val="single"/>
        </w:rPr>
        <w:t>機</w:t>
      </w:r>
      <w:r w:rsidR="000A35D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272E37">
        <w:rPr>
          <w:rFonts w:ascii="標楷體" w:eastAsia="標楷體" w:hAnsi="標楷體" w:hint="eastAsia"/>
          <w:sz w:val="36"/>
          <w:szCs w:val="36"/>
        </w:rPr>
        <w:t>科</w:t>
      </w:r>
    </w:p>
    <w:p w:rsidR="00727180" w:rsidRDefault="00727180" w:rsidP="00F17B48">
      <w:pPr>
        <w:spacing w:line="720" w:lineRule="exact"/>
        <w:ind w:firstLineChars="400" w:firstLine="1440"/>
        <w:rPr>
          <w:rFonts w:ascii="標楷體" w:eastAsia="標楷體" w:hAnsi="標楷體" w:hint="eastAsia"/>
          <w:sz w:val="36"/>
          <w:szCs w:val="36"/>
          <w:u w:val="single"/>
        </w:rPr>
      </w:pPr>
    </w:p>
    <w:p w:rsidR="000A35D6" w:rsidRPr="00F17B48" w:rsidRDefault="000A35D6" w:rsidP="00F17B48">
      <w:pPr>
        <w:spacing w:line="720" w:lineRule="exact"/>
        <w:ind w:firstLineChars="400" w:firstLine="1440"/>
        <w:rPr>
          <w:rFonts w:ascii="標楷體" w:eastAsia="標楷體" w:hAnsi="標楷體" w:hint="eastAsia"/>
          <w:sz w:val="36"/>
          <w:szCs w:val="36"/>
          <w:u w:val="single"/>
        </w:rPr>
      </w:pPr>
    </w:p>
    <w:p w:rsidR="00E17629" w:rsidRPr="00A05191" w:rsidRDefault="00727180" w:rsidP="00E17629">
      <w:pPr>
        <w:jc w:val="center"/>
        <w:rPr>
          <w:rFonts w:eastAsia="標楷體"/>
          <w:sz w:val="36"/>
          <w:szCs w:val="36"/>
        </w:rPr>
      </w:pPr>
      <w:r w:rsidRPr="00272E37">
        <w:rPr>
          <w:rFonts w:ascii="標楷體" w:eastAsia="標楷體" w:hAnsi="標楷體" w:hint="eastAsia"/>
          <w:sz w:val="36"/>
          <w:szCs w:val="36"/>
        </w:rPr>
        <w:t>中　華　民　國　100　年</w:t>
      </w:r>
      <w:r w:rsidR="00F17B48">
        <w:rPr>
          <w:rFonts w:ascii="標楷體" w:eastAsia="標楷體" w:hAnsi="標楷體" w:hint="eastAsia"/>
          <w:sz w:val="36"/>
          <w:szCs w:val="36"/>
        </w:rPr>
        <w:t xml:space="preserve">  4</w:t>
      </w:r>
      <w:r w:rsidRPr="00272E37">
        <w:rPr>
          <w:rFonts w:ascii="標楷體" w:eastAsia="標楷體" w:hAnsi="標楷體" w:hint="eastAsia"/>
          <w:sz w:val="36"/>
          <w:szCs w:val="36"/>
        </w:rPr>
        <w:t xml:space="preserve"> </w:t>
      </w:r>
      <w:r w:rsidR="00BE3D32">
        <w:rPr>
          <w:rFonts w:ascii="標楷體" w:eastAsia="標楷體" w:hAnsi="標楷體" w:hint="eastAsia"/>
          <w:sz w:val="36"/>
          <w:szCs w:val="36"/>
        </w:rPr>
        <w:t xml:space="preserve"> </w:t>
      </w:r>
      <w:r w:rsidRPr="00272E37">
        <w:rPr>
          <w:rFonts w:ascii="標楷體" w:eastAsia="標楷體" w:hAnsi="標楷體" w:hint="eastAsia"/>
          <w:sz w:val="36"/>
          <w:szCs w:val="36"/>
        </w:rPr>
        <w:t>月</w:t>
      </w:r>
      <w:r w:rsidR="00E17629">
        <w:br w:type="page"/>
      </w:r>
      <w:r w:rsidR="00E17629" w:rsidRPr="00A05191">
        <w:rPr>
          <w:rFonts w:eastAsia="標楷體" w:hAnsi="標楷體"/>
          <w:b/>
          <w:bCs/>
          <w:sz w:val="36"/>
          <w:szCs w:val="36"/>
        </w:rPr>
        <w:lastRenderedPageBreak/>
        <w:t>中文摘要</w:t>
      </w:r>
    </w:p>
    <w:p w:rsidR="00E17629" w:rsidRPr="00A05191" w:rsidRDefault="00E17629" w:rsidP="00E17629">
      <w:pPr>
        <w:jc w:val="center"/>
        <w:rPr>
          <w:rFonts w:eastAsia="標楷體"/>
          <w:sz w:val="48"/>
          <w:szCs w:val="48"/>
        </w:rPr>
      </w:pPr>
    </w:p>
    <w:p w:rsidR="00E17629" w:rsidRDefault="00727180" w:rsidP="00727180">
      <w:pPr>
        <w:rPr>
          <w:rFonts w:eastAsia="標楷體" w:hAnsi="標楷體" w:hint="eastAsia"/>
        </w:rPr>
      </w:pPr>
      <w:r w:rsidRPr="00A05191">
        <w:rPr>
          <w:rFonts w:eastAsia="標楷體"/>
        </w:rPr>
        <w:t xml:space="preserve">    </w:t>
      </w:r>
      <w:r w:rsidR="00ED179F" w:rsidRPr="00C74FA2">
        <w:rPr>
          <w:rFonts w:eastAsia="標楷體" w:hAnsi="標楷體"/>
        </w:rPr>
        <w:t>本專題</w:t>
      </w:r>
      <w:r w:rsidR="00ED179F" w:rsidRPr="00C74FA2">
        <w:rPr>
          <w:rFonts w:eastAsia="標楷體" w:hAnsi="標楷體" w:hint="eastAsia"/>
        </w:rPr>
        <w:t>研究的動機主要是，有感於日常生活中在處於</w:t>
      </w:r>
      <w:r w:rsidR="00ED179F" w:rsidRPr="00C74FA2">
        <w:rPr>
          <w:rFonts w:eastAsia="標楷體" w:hAnsi="標楷體"/>
        </w:rPr>
        <w:t>光線不足的陰暗</w:t>
      </w:r>
      <w:r w:rsidR="00ED179F" w:rsidRPr="00C74FA2">
        <w:rPr>
          <w:rFonts w:eastAsia="標楷體" w:hAnsi="標楷體" w:hint="eastAsia"/>
        </w:rPr>
        <w:t>空間</w:t>
      </w:r>
      <w:r w:rsidR="00ED179F" w:rsidRPr="00C74FA2">
        <w:rPr>
          <w:rFonts w:eastAsia="標楷體" w:hAnsi="標楷體"/>
        </w:rPr>
        <w:t>使用衛生紙時</w:t>
      </w:r>
      <w:r w:rsidR="00ED179F" w:rsidRPr="00C74FA2">
        <w:rPr>
          <w:rFonts w:eastAsia="標楷體" w:hAnsi="標楷體" w:hint="eastAsia"/>
        </w:rPr>
        <w:t>，</w:t>
      </w:r>
      <w:r w:rsidR="00ED179F" w:rsidRPr="00C74FA2">
        <w:rPr>
          <w:rFonts w:eastAsia="標楷體" w:hAnsi="標楷體"/>
        </w:rPr>
        <w:t>需開啟日光燈</w:t>
      </w:r>
      <w:r w:rsidR="00ED179F" w:rsidRPr="00C74FA2">
        <w:rPr>
          <w:rFonts w:eastAsia="標楷體" w:hAnsi="標楷體" w:hint="eastAsia"/>
        </w:rPr>
        <w:t>照明</w:t>
      </w:r>
      <w:r w:rsidR="00ED179F" w:rsidRPr="00C74FA2">
        <w:rPr>
          <w:rFonts w:eastAsia="標楷體" w:hAnsi="標楷體"/>
        </w:rPr>
        <w:t>才能使用</w:t>
      </w:r>
      <w:r w:rsidR="00ED179F" w:rsidRPr="00C74FA2">
        <w:rPr>
          <w:rFonts w:eastAsia="標楷體" w:hAnsi="標楷體" w:hint="eastAsia"/>
        </w:rPr>
        <w:t>之不便性與耗電問題，因此而研製一具自動應發光之</w:t>
      </w:r>
      <w:r w:rsidR="00ED179F" w:rsidRPr="00C74FA2">
        <w:rPr>
          <w:rFonts w:eastAsia="標楷體" w:hAnsi="標楷體"/>
        </w:rPr>
        <w:t>面紙盒</w:t>
      </w:r>
      <w:r w:rsidR="00ED179F" w:rsidRPr="00C74FA2">
        <w:rPr>
          <w:rFonts w:eastAsia="標楷體" w:hAnsi="標楷體" w:hint="eastAsia"/>
        </w:rPr>
        <w:t>。此研製成果可自動感應空間之</w:t>
      </w:r>
      <w:r w:rsidR="00ED179F" w:rsidRPr="00C74FA2">
        <w:rPr>
          <w:rFonts w:eastAsia="標楷體" w:hAnsi="標楷體"/>
        </w:rPr>
        <w:t>光線</w:t>
      </w:r>
      <w:r w:rsidR="00ED179F" w:rsidRPr="00C74FA2">
        <w:rPr>
          <w:rFonts w:eastAsia="標楷體" w:hAnsi="標楷體" w:hint="eastAsia"/>
        </w:rPr>
        <w:t>是否充足而動作，在</w:t>
      </w:r>
      <w:r w:rsidR="00ED179F" w:rsidRPr="00C74FA2">
        <w:rPr>
          <w:rFonts w:eastAsia="標楷體" w:hAnsi="標楷體"/>
        </w:rPr>
        <w:t>光線</w:t>
      </w:r>
      <w:r w:rsidR="00ED179F" w:rsidRPr="00C74FA2">
        <w:rPr>
          <w:rFonts w:eastAsia="標楷體" w:hAnsi="標楷體" w:hint="eastAsia"/>
        </w:rPr>
        <w:t>充足的空間，本裝置不動作發光，而當空間</w:t>
      </w:r>
      <w:r w:rsidR="00ED179F" w:rsidRPr="00C74FA2">
        <w:rPr>
          <w:rFonts w:eastAsia="標楷體" w:hAnsi="標楷體"/>
        </w:rPr>
        <w:t>光線陰暗時</w:t>
      </w:r>
      <w:r w:rsidR="00ED179F" w:rsidRPr="00C74FA2">
        <w:rPr>
          <w:rFonts w:eastAsia="標楷體" w:hAnsi="標楷體" w:hint="eastAsia"/>
        </w:rPr>
        <w:t>，本裝置即自動發光以指引使用者可知其明確位置，並在使用者</w:t>
      </w:r>
      <w:r w:rsidR="00ED179F" w:rsidRPr="00C74FA2">
        <w:rPr>
          <w:rFonts w:eastAsia="標楷體" w:hAnsi="標楷體"/>
        </w:rPr>
        <w:t>靠近</w:t>
      </w:r>
      <w:r w:rsidR="00ED179F" w:rsidRPr="00C74FA2">
        <w:rPr>
          <w:rFonts w:eastAsia="標楷體" w:hAnsi="標楷體" w:hint="eastAsia"/>
        </w:rPr>
        <w:t>時再</w:t>
      </w:r>
      <w:r w:rsidR="00ED179F" w:rsidRPr="00C74FA2">
        <w:rPr>
          <w:rFonts w:eastAsia="標楷體" w:hAnsi="標楷體"/>
        </w:rPr>
        <w:t>開啟另一組</w:t>
      </w:r>
      <w:r w:rsidR="00ED179F" w:rsidRPr="00C74FA2">
        <w:rPr>
          <w:rFonts w:eastAsia="標楷體"/>
        </w:rPr>
        <w:t>LED</w:t>
      </w:r>
      <w:r w:rsidR="00ED179F" w:rsidRPr="00C74FA2">
        <w:rPr>
          <w:rFonts w:eastAsia="標楷體" w:hAnsi="標楷體"/>
        </w:rPr>
        <w:t>燈</w:t>
      </w:r>
      <w:r w:rsidR="00ED179F" w:rsidRPr="00C74FA2">
        <w:rPr>
          <w:rFonts w:eastAsia="標楷體" w:hAnsi="標楷體" w:hint="eastAsia"/>
        </w:rPr>
        <w:t>提供更充分的光源照明</w:t>
      </w:r>
      <w:r w:rsidR="00ED179F" w:rsidRPr="00C74FA2">
        <w:rPr>
          <w:rFonts w:eastAsia="標楷體" w:hAnsi="標楷體"/>
        </w:rPr>
        <w:t>。</w:t>
      </w: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ED179F" w:rsidP="00727180">
      <w:pPr>
        <w:rPr>
          <w:rFonts w:eastAsia="標楷體" w:hAnsi="標楷體" w:hint="eastAsia"/>
        </w:rPr>
      </w:pPr>
      <w:r w:rsidRPr="00F12D7B">
        <w:rPr>
          <w:rFonts w:eastAsia="標楷體" w:hAnsi="標楷體" w:hint="eastAsia"/>
        </w:rPr>
        <w:t>關鍵字：</w:t>
      </w:r>
      <w:r>
        <w:rPr>
          <w:rFonts w:eastAsia="標楷體" w:hAnsi="標楷體" w:hint="eastAsia"/>
        </w:rPr>
        <w:t>光敏電阻、面紙盒、智慧型、</w:t>
      </w:r>
      <w:r>
        <w:rPr>
          <w:rFonts w:eastAsia="標楷體" w:hAnsi="標楷體" w:hint="eastAsia"/>
        </w:rPr>
        <w:t>LED</w:t>
      </w:r>
      <w:r>
        <w:rPr>
          <w:rFonts w:eastAsia="標楷體" w:hAnsi="標楷體" w:hint="eastAsia"/>
        </w:rPr>
        <w:t>燈</w:t>
      </w: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Default="00FF507D" w:rsidP="00727180">
      <w:pPr>
        <w:rPr>
          <w:rFonts w:eastAsia="標楷體" w:hAnsi="標楷體" w:hint="eastAsia"/>
        </w:rPr>
      </w:pPr>
    </w:p>
    <w:p w:rsidR="00FF507D" w:rsidRPr="00A05191" w:rsidRDefault="00FF507D" w:rsidP="001609A6">
      <w:pPr>
        <w:rPr>
          <w:rFonts w:eastAsia="標楷體" w:hint="eastAsia"/>
        </w:rPr>
      </w:pPr>
    </w:p>
    <w:p w:rsidR="00E17629" w:rsidRPr="00A05191" w:rsidRDefault="00317F08" w:rsidP="00E17629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16"/>
          <w:szCs w:val="16"/>
        </w:rPr>
        <w:t>I</w:t>
      </w:r>
      <w:r w:rsidR="00E17629" w:rsidRPr="00A05191">
        <w:rPr>
          <w:rFonts w:eastAsia="標楷體"/>
          <w:sz w:val="48"/>
          <w:szCs w:val="48"/>
        </w:rPr>
        <w:br w:type="page"/>
      </w:r>
      <w:r w:rsidR="00E17629" w:rsidRPr="00A05191">
        <w:rPr>
          <w:rFonts w:eastAsia="標楷體" w:hAnsi="標楷體"/>
          <w:b/>
          <w:bCs/>
          <w:sz w:val="36"/>
          <w:szCs w:val="36"/>
        </w:rPr>
        <w:lastRenderedPageBreak/>
        <w:t>目</w:t>
      </w:r>
      <w:r w:rsidR="00E17629" w:rsidRPr="00A05191">
        <w:rPr>
          <w:rFonts w:eastAsia="標楷體"/>
          <w:b/>
          <w:bCs/>
          <w:sz w:val="36"/>
          <w:szCs w:val="36"/>
        </w:rPr>
        <w:t xml:space="preserve">    </w:t>
      </w:r>
      <w:r w:rsidR="00E17629" w:rsidRPr="00A05191">
        <w:rPr>
          <w:rFonts w:eastAsia="標楷體" w:hAnsi="標楷體"/>
          <w:b/>
          <w:bCs/>
          <w:sz w:val="36"/>
          <w:szCs w:val="36"/>
        </w:rPr>
        <w:t>錄</w:t>
      </w:r>
    </w:p>
    <w:p w:rsidR="00E17629" w:rsidRPr="00A05191" w:rsidRDefault="00E17629" w:rsidP="00E17629">
      <w:pPr>
        <w:ind w:left="360"/>
        <w:rPr>
          <w:rFonts w:eastAsia="標楷體"/>
          <w:b/>
          <w:bCs/>
        </w:rPr>
      </w:pPr>
    </w:p>
    <w:p w:rsidR="00E17629" w:rsidRPr="00A05191" w:rsidRDefault="00E17629" w:rsidP="00FD70B9">
      <w:pPr>
        <w:rPr>
          <w:rFonts w:eastAsia="標楷體" w:hint="eastAsia"/>
          <w:bCs/>
        </w:rPr>
      </w:pPr>
      <w:r w:rsidRPr="00A05191">
        <w:rPr>
          <w:rFonts w:eastAsia="標楷體" w:hAnsi="標楷體"/>
          <w:bCs/>
        </w:rPr>
        <w:t>中文摘要</w:t>
      </w:r>
      <w:r w:rsidRPr="00A05191">
        <w:rPr>
          <w:rFonts w:eastAsia="標楷體"/>
          <w:bCs/>
        </w:rPr>
        <w:t>……………………………</w:t>
      </w:r>
      <w:r w:rsidR="00A05191">
        <w:rPr>
          <w:rFonts w:eastAsia="標楷體"/>
          <w:bCs/>
        </w:rPr>
        <w:t>……………………………………</w:t>
      </w:r>
      <w:r w:rsidR="00FD70B9">
        <w:rPr>
          <w:rFonts w:eastAsia="標楷體"/>
          <w:bCs/>
        </w:rPr>
        <w:t>……</w:t>
      </w:r>
      <w:r w:rsidR="00A05191">
        <w:rPr>
          <w:rFonts w:eastAsia="標楷體"/>
          <w:bCs/>
        </w:rPr>
        <w:t>…</w:t>
      </w:r>
      <w:r w:rsidR="00A05191">
        <w:rPr>
          <w:rFonts w:eastAsia="標楷體" w:hint="eastAsia"/>
          <w:bCs/>
        </w:rPr>
        <w:t>..</w:t>
      </w:r>
      <w:r w:rsidRPr="00A05191">
        <w:rPr>
          <w:rFonts w:eastAsia="標楷體"/>
          <w:bCs/>
        </w:rPr>
        <w:t>.</w:t>
      </w:r>
      <w:r w:rsidR="00317F08">
        <w:rPr>
          <w:rFonts w:eastAsia="標楷體" w:hint="eastAsia"/>
          <w:bCs/>
        </w:rPr>
        <w:t>..</w:t>
      </w:r>
      <w:r w:rsidR="00F45712">
        <w:rPr>
          <w:rFonts w:eastAsia="標楷體" w:hint="eastAsia"/>
          <w:bCs/>
        </w:rPr>
        <w:t>...</w:t>
      </w:r>
      <w:r w:rsidR="001609A6">
        <w:rPr>
          <w:rFonts w:eastAsia="標楷體" w:hint="eastAsia"/>
          <w:bCs/>
        </w:rPr>
        <w:t>.</w:t>
      </w:r>
      <w:r w:rsidR="00317F08">
        <w:rPr>
          <w:rFonts w:eastAsia="標楷體" w:hint="eastAsia"/>
          <w:bCs/>
        </w:rPr>
        <w:t>I</w:t>
      </w:r>
    </w:p>
    <w:p w:rsidR="00E17629" w:rsidRPr="00A05191" w:rsidRDefault="00E17629" w:rsidP="00FD70B9">
      <w:pPr>
        <w:rPr>
          <w:rFonts w:eastAsia="標楷體" w:hint="eastAsia"/>
          <w:bCs/>
        </w:rPr>
      </w:pPr>
      <w:r w:rsidRPr="00A05191">
        <w:rPr>
          <w:rFonts w:eastAsia="標楷體" w:hAnsi="標楷體"/>
          <w:bCs/>
        </w:rPr>
        <w:t>目錄</w:t>
      </w:r>
      <w:r w:rsidRPr="00A05191">
        <w:rPr>
          <w:rFonts w:eastAsia="標楷體"/>
          <w:bCs/>
        </w:rPr>
        <w:t>…………………………………</w:t>
      </w:r>
      <w:r w:rsidR="00A05191">
        <w:rPr>
          <w:rFonts w:eastAsia="標楷體"/>
          <w:bCs/>
        </w:rPr>
        <w:t>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...</w:t>
      </w:r>
      <w:r w:rsidR="00A05191">
        <w:rPr>
          <w:rFonts w:eastAsia="標楷體"/>
          <w:bCs/>
        </w:rPr>
        <w:t>…</w:t>
      </w:r>
      <w:r w:rsidR="00317F08">
        <w:rPr>
          <w:rFonts w:eastAsia="標楷體"/>
          <w:bCs/>
        </w:rPr>
        <w:t>……</w:t>
      </w:r>
      <w:r w:rsidR="00317F08">
        <w:rPr>
          <w:rFonts w:eastAsia="標楷體" w:hint="eastAsia"/>
          <w:bCs/>
        </w:rPr>
        <w:t>II</w:t>
      </w:r>
    </w:p>
    <w:p w:rsidR="00E17629" w:rsidRPr="00A05191" w:rsidRDefault="00E17629" w:rsidP="00FD70B9">
      <w:pPr>
        <w:rPr>
          <w:rFonts w:eastAsia="標楷體" w:hint="eastAsia"/>
          <w:bCs/>
        </w:rPr>
      </w:pPr>
      <w:r w:rsidRPr="00A05191">
        <w:rPr>
          <w:rFonts w:eastAsia="標楷體" w:hAnsi="標楷體"/>
          <w:bCs/>
        </w:rPr>
        <w:t>表目錄</w:t>
      </w:r>
      <w:r w:rsidRPr="00A05191">
        <w:rPr>
          <w:rFonts w:eastAsia="標楷體"/>
          <w:bCs/>
        </w:rPr>
        <w:t>………………………………</w:t>
      </w:r>
      <w:r w:rsidR="00317F08">
        <w:rPr>
          <w:rFonts w:eastAsia="標楷體"/>
          <w:bCs/>
        </w:rPr>
        <w:t>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317F08">
        <w:rPr>
          <w:rFonts w:eastAsia="標楷體"/>
          <w:bCs/>
        </w:rPr>
        <w:t>…</w:t>
      </w:r>
      <w:r w:rsidR="00317F08">
        <w:rPr>
          <w:rFonts w:eastAsia="標楷體" w:hint="eastAsia"/>
          <w:bCs/>
        </w:rPr>
        <w:t>..</w:t>
      </w:r>
      <w:r w:rsidR="00A05191">
        <w:rPr>
          <w:rFonts w:eastAsia="標楷體"/>
          <w:bCs/>
        </w:rPr>
        <w:t>…</w:t>
      </w:r>
      <w:r w:rsidR="00F45712">
        <w:rPr>
          <w:rFonts w:eastAsia="標楷體"/>
          <w:bCs/>
        </w:rPr>
        <w:t>……</w:t>
      </w:r>
      <w:r w:rsidR="001609A6">
        <w:rPr>
          <w:rFonts w:eastAsia="標楷體" w:hint="eastAsia"/>
          <w:bCs/>
        </w:rPr>
        <w:t>..</w:t>
      </w:r>
      <w:r w:rsidR="00317F08">
        <w:rPr>
          <w:rFonts w:eastAsia="標楷體" w:hint="eastAsia"/>
          <w:bCs/>
        </w:rPr>
        <w:t>III</w:t>
      </w:r>
    </w:p>
    <w:p w:rsidR="00E17629" w:rsidRPr="00A05191" w:rsidRDefault="00E17629" w:rsidP="00FD70B9">
      <w:pPr>
        <w:rPr>
          <w:rFonts w:eastAsia="標楷體" w:hint="eastAsia"/>
          <w:bCs/>
        </w:rPr>
      </w:pPr>
      <w:r w:rsidRPr="00A05191">
        <w:rPr>
          <w:rFonts w:eastAsia="標楷體" w:hAnsi="標楷體"/>
          <w:bCs/>
        </w:rPr>
        <w:t>圖目錄</w:t>
      </w:r>
      <w:r w:rsidRPr="00A05191">
        <w:rPr>
          <w:rFonts w:eastAsia="標楷體"/>
          <w:bCs/>
        </w:rPr>
        <w:t>………………………………</w:t>
      </w:r>
      <w:r w:rsidR="00317F08">
        <w:rPr>
          <w:rFonts w:eastAsia="標楷體"/>
          <w:bCs/>
        </w:rPr>
        <w:t>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317F08">
        <w:rPr>
          <w:rFonts w:eastAsia="標楷體"/>
          <w:bCs/>
        </w:rPr>
        <w:t>……</w:t>
      </w:r>
      <w:r w:rsidR="00317F08">
        <w:rPr>
          <w:rFonts w:eastAsia="標楷體" w:hint="eastAsia"/>
          <w:bCs/>
        </w:rPr>
        <w:t>..</w:t>
      </w:r>
      <w:r w:rsidR="00A05191">
        <w:rPr>
          <w:rFonts w:eastAsia="標楷體"/>
          <w:bCs/>
        </w:rPr>
        <w:t>…</w:t>
      </w:r>
      <w:r w:rsidR="00A05191">
        <w:rPr>
          <w:rFonts w:eastAsia="標楷體" w:hint="eastAsia"/>
          <w:bCs/>
        </w:rPr>
        <w:t>..</w:t>
      </w:r>
      <w:r w:rsidRPr="00A05191">
        <w:rPr>
          <w:rFonts w:eastAsia="標楷體"/>
          <w:bCs/>
        </w:rPr>
        <w:t>.</w:t>
      </w:r>
      <w:r w:rsidR="00F45712">
        <w:rPr>
          <w:rFonts w:eastAsia="標楷體" w:hint="eastAsia"/>
          <w:bCs/>
        </w:rPr>
        <w:t>......</w:t>
      </w:r>
      <w:r w:rsidR="001609A6">
        <w:rPr>
          <w:rFonts w:eastAsia="標楷體" w:hint="eastAsia"/>
          <w:bCs/>
        </w:rPr>
        <w:t>.</w:t>
      </w:r>
      <w:r w:rsidR="00317F08">
        <w:rPr>
          <w:rFonts w:eastAsia="標楷體" w:hint="eastAsia"/>
          <w:bCs/>
        </w:rPr>
        <w:t>IV</w:t>
      </w:r>
    </w:p>
    <w:p w:rsidR="00E17629" w:rsidRPr="00A05191" w:rsidRDefault="00E17629" w:rsidP="00FD70B9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壹、前言</w:t>
      </w:r>
      <w:r w:rsidR="00A05191" w:rsidRPr="00A05191">
        <w:rPr>
          <w:rFonts w:eastAsia="標楷體"/>
          <w:bCs/>
        </w:rPr>
        <w:t>…………………………………………………………………</w:t>
      </w:r>
      <w:r w:rsidR="00FD70B9">
        <w:rPr>
          <w:rFonts w:eastAsia="標楷體"/>
          <w:bCs/>
        </w:rPr>
        <w:t>……</w:t>
      </w:r>
      <w:r w:rsidR="00A05191" w:rsidRPr="00A05191">
        <w:rPr>
          <w:rFonts w:eastAsia="標楷體"/>
          <w:bCs/>
        </w:rPr>
        <w:t>……</w:t>
      </w:r>
      <w:r w:rsidR="00F45712">
        <w:rPr>
          <w:rFonts w:eastAsia="標楷體"/>
          <w:bCs/>
        </w:rPr>
        <w:t>…</w:t>
      </w:r>
      <w:r w:rsidR="00F45712">
        <w:rPr>
          <w:rFonts w:eastAsia="標楷體" w:hint="eastAsia"/>
          <w:bCs/>
        </w:rPr>
        <w:t>..</w:t>
      </w:r>
      <w:r w:rsidR="00317F08">
        <w:rPr>
          <w:rFonts w:eastAsia="標楷體" w:hint="eastAsia"/>
          <w:bCs/>
        </w:rPr>
        <w:t>1</w:t>
      </w:r>
    </w:p>
    <w:p w:rsidR="00E17629" w:rsidRPr="00A05191" w:rsidRDefault="00FD70B9" w:rsidP="00E17629">
      <w:pPr>
        <w:rPr>
          <w:rFonts w:eastAsia="標楷體" w:hint="eastAsia"/>
          <w:bCs/>
        </w:rPr>
      </w:pPr>
      <w:r>
        <w:rPr>
          <w:rFonts w:eastAsia="標楷體" w:hAnsi="標楷體"/>
          <w:bCs/>
        </w:rPr>
        <w:t xml:space="preserve">　　　　</w:t>
      </w:r>
      <w:r w:rsidR="00E17629" w:rsidRPr="00A05191">
        <w:rPr>
          <w:rFonts w:eastAsia="標楷體" w:hAnsi="標楷體"/>
          <w:bCs/>
        </w:rPr>
        <w:t>一、製作動機</w:t>
      </w:r>
      <w:r w:rsidR="00A05191" w:rsidRPr="00A05191">
        <w:rPr>
          <w:rFonts w:eastAsia="標楷體"/>
          <w:bCs/>
        </w:rPr>
        <w:t>……………………………………………………</w:t>
      </w:r>
      <w:r>
        <w:rPr>
          <w:rFonts w:eastAsia="標楷體"/>
          <w:bCs/>
        </w:rPr>
        <w:t>…</w:t>
      </w:r>
      <w:r>
        <w:rPr>
          <w:rFonts w:eastAsia="標楷體" w:hint="eastAsia"/>
          <w:bCs/>
        </w:rPr>
        <w:t>..</w:t>
      </w:r>
      <w:r w:rsidR="00A05191" w:rsidRPr="00A05191">
        <w:rPr>
          <w:rFonts w:eastAsia="標楷體"/>
          <w:bCs/>
        </w:rPr>
        <w:t>………</w:t>
      </w:r>
      <w:r w:rsidR="00317F08">
        <w:rPr>
          <w:rFonts w:eastAsia="標楷體" w:hint="eastAsia"/>
          <w:bCs/>
        </w:rPr>
        <w:t>1</w:t>
      </w:r>
    </w:p>
    <w:p w:rsidR="00E17629" w:rsidRPr="00A05191" w:rsidRDefault="00FD70B9" w:rsidP="00E17629">
      <w:pPr>
        <w:rPr>
          <w:rFonts w:eastAsia="標楷體"/>
          <w:bCs/>
        </w:rPr>
      </w:pPr>
      <w:r>
        <w:rPr>
          <w:rFonts w:eastAsia="標楷體" w:hAnsi="標楷體"/>
        </w:rPr>
        <w:t xml:space="preserve">　　　　</w:t>
      </w:r>
      <w:r w:rsidR="00E17629" w:rsidRPr="00A05191">
        <w:rPr>
          <w:rFonts w:eastAsia="標楷體" w:hAnsi="標楷體"/>
          <w:bCs/>
        </w:rPr>
        <w:t>二、製作目的</w:t>
      </w:r>
      <w:r w:rsidR="00A05191">
        <w:rPr>
          <w:rFonts w:eastAsia="標楷體" w:hint="eastAsia"/>
          <w:bCs/>
        </w:rPr>
        <w:t>............................................................................</w:t>
      </w:r>
      <w:r w:rsidR="001609A6">
        <w:rPr>
          <w:rFonts w:eastAsia="標楷體" w:hint="eastAsia"/>
          <w:bCs/>
        </w:rPr>
        <w:t>.......</w:t>
      </w:r>
      <w:r>
        <w:rPr>
          <w:rFonts w:eastAsia="標楷體" w:hint="eastAsia"/>
          <w:bCs/>
        </w:rPr>
        <w:t>....</w:t>
      </w:r>
      <w:r w:rsidR="001609A6">
        <w:rPr>
          <w:rFonts w:eastAsia="標楷體" w:hint="eastAsia"/>
          <w:bCs/>
        </w:rPr>
        <w:t>.........</w:t>
      </w:r>
      <w:r w:rsidR="00317F08">
        <w:rPr>
          <w:rFonts w:eastAsia="標楷體" w:hint="eastAsia"/>
          <w:bCs/>
        </w:rPr>
        <w:t>1</w:t>
      </w:r>
    </w:p>
    <w:p w:rsidR="00E17629" w:rsidRPr="00A05191" w:rsidRDefault="00FD70B9" w:rsidP="00E17629">
      <w:pPr>
        <w:rPr>
          <w:rFonts w:eastAsia="標楷體" w:hint="eastAsia"/>
          <w:bCs/>
        </w:rPr>
      </w:pPr>
      <w:r>
        <w:rPr>
          <w:rFonts w:eastAsia="標楷體" w:hAnsi="標楷體"/>
        </w:rPr>
        <w:t xml:space="preserve">　　　　</w:t>
      </w:r>
      <w:r w:rsidR="00E17629" w:rsidRPr="00A05191">
        <w:rPr>
          <w:rFonts w:eastAsia="標楷體" w:hAnsi="標楷體"/>
          <w:bCs/>
        </w:rPr>
        <w:t>三、製作架構</w:t>
      </w:r>
      <w:r w:rsidR="00A05191">
        <w:rPr>
          <w:rFonts w:eastAsia="標楷體" w:hint="eastAsia"/>
          <w:bCs/>
        </w:rPr>
        <w:t>.............................................................</w:t>
      </w:r>
      <w:r w:rsidR="001609A6">
        <w:rPr>
          <w:rFonts w:eastAsia="標楷體" w:hint="eastAsia"/>
          <w:bCs/>
        </w:rPr>
        <w:t>.................</w:t>
      </w:r>
      <w:r>
        <w:rPr>
          <w:rFonts w:eastAsia="標楷體" w:hint="eastAsia"/>
          <w:bCs/>
        </w:rPr>
        <w:t>....</w:t>
      </w:r>
      <w:r w:rsidR="001609A6">
        <w:rPr>
          <w:rFonts w:eastAsia="標楷體" w:hint="eastAsia"/>
          <w:bCs/>
        </w:rPr>
        <w:t>..............</w:t>
      </w:r>
      <w:r w:rsidR="00317F08">
        <w:rPr>
          <w:rFonts w:eastAsia="標楷體" w:hint="eastAsia"/>
          <w:bCs/>
        </w:rPr>
        <w:t>1</w:t>
      </w:r>
    </w:p>
    <w:p w:rsidR="00E17629" w:rsidRPr="00F45712" w:rsidRDefault="00E17629" w:rsidP="00E17629">
      <w:pPr>
        <w:rPr>
          <w:rFonts w:eastAsia="標楷體" w:hint="eastAsia"/>
        </w:rPr>
      </w:pPr>
      <w:r w:rsidRPr="00A05191">
        <w:rPr>
          <w:rFonts w:eastAsia="標楷體" w:hAnsi="標楷體"/>
        </w:rPr>
        <w:t xml:space="preserve">　　　　</w:t>
      </w:r>
      <w:r w:rsidR="00F45712" w:rsidRPr="00F45712">
        <w:rPr>
          <w:rFonts w:ascii="標楷體" w:eastAsia="標楷體" w:hAnsi="標楷體" w:hint="eastAsia"/>
          <w:bCs/>
        </w:rPr>
        <w:t>四</w:t>
      </w:r>
      <w:r w:rsidR="00F45712" w:rsidRPr="00F45712">
        <w:rPr>
          <w:rFonts w:ascii="標楷體" w:eastAsia="標楷體" w:hAnsi="標楷體"/>
          <w:bCs/>
        </w:rPr>
        <w:t>、製作預期成效</w:t>
      </w:r>
      <w:r w:rsidR="00F45712">
        <w:rPr>
          <w:rFonts w:eastAsia="標楷體"/>
          <w:bCs/>
        </w:rPr>
        <w:t>…………………………………………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</w:t>
      </w:r>
      <w:r w:rsidR="00F45712">
        <w:rPr>
          <w:rFonts w:eastAsia="標楷體"/>
          <w:bCs/>
        </w:rPr>
        <w:t>……………</w:t>
      </w:r>
      <w:r w:rsidR="00317F08">
        <w:rPr>
          <w:rFonts w:eastAsia="標楷體" w:hint="eastAsia"/>
          <w:bCs/>
        </w:rPr>
        <w:t>2</w:t>
      </w:r>
    </w:p>
    <w:p w:rsidR="00E17629" w:rsidRPr="00A05191" w:rsidRDefault="00E17629" w:rsidP="00FD70B9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貳、理論探討</w:t>
      </w:r>
      <w:r w:rsidR="00A05191">
        <w:rPr>
          <w:rFonts w:eastAsia="標楷體"/>
          <w:bCs/>
        </w:rPr>
        <w:t>………………………</w:t>
      </w:r>
      <w:r w:rsidR="00F45712">
        <w:rPr>
          <w:rFonts w:eastAsia="標楷體"/>
          <w:bCs/>
        </w:rPr>
        <w:t>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F45712">
        <w:rPr>
          <w:rFonts w:eastAsia="標楷體"/>
          <w:bCs/>
        </w:rPr>
        <w:t>………</w:t>
      </w:r>
      <w:r w:rsidR="001609A6">
        <w:rPr>
          <w:rFonts w:eastAsia="標楷體" w:hint="eastAsia"/>
          <w:bCs/>
        </w:rPr>
        <w:t>..</w:t>
      </w:r>
      <w:r w:rsidR="00317F08">
        <w:rPr>
          <w:rFonts w:eastAsia="標楷體" w:hint="eastAsia"/>
          <w:bCs/>
        </w:rPr>
        <w:t>3</w:t>
      </w:r>
    </w:p>
    <w:p w:rsidR="00E17629" w:rsidRPr="00A05191" w:rsidRDefault="00E17629" w:rsidP="00FD70B9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參、專題</w:t>
      </w:r>
      <w:r w:rsidR="000A35D6">
        <w:rPr>
          <w:rFonts w:eastAsia="標楷體" w:hAnsi="標楷體" w:hint="eastAsia"/>
          <w:bCs/>
        </w:rPr>
        <w:t>研究</w:t>
      </w:r>
      <w:r w:rsidRPr="00A05191">
        <w:rPr>
          <w:rFonts w:eastAsia="標楷體" w:hAnsi="標楷體"/>
          <w:bCs/>
        </w:rPr>
        <w:t>製作</w:t>
      </w:r>
      <w:r w:rsidRPr="00A05191">
        <w:rPr>
          <w:rFonts w:eastAsia="標楷體"/>
          <w:bCs/>
        </w:rPr>
        <w:t>………………………</w:t>
      </w:r>
      <w:r w:rsidR="00F45712">
        <w:rPr>
          <w:rFonts w:eastAsia="標楷體"/>
          <w:bCs/>
        </w:rPr>
        <w:t>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F45712">
        <w:rPr>
          <w:rFonts w:eastAsia="標楷體"/>
          <w:bCs/>
        </w:rPr>
        <w:t>………</w:t>
      </w:r>
      <w:r w:rsidR="001609A6">
        <w:rPr>
          <w:rFonts w:eastAsia="標楷體" w:hint="eastAsia"/>
          <w:bCs/>
        </w:rPr>
        <w:t>..</w:t>
      </w:r>
      <w:r w:rsidR="00230526">
        <w:rPr>
          <w:rFonts w:eastAsia="標楷體" w:hint="eastAsia"/>
          <w:bCs/>
        </w:rPr>
        <w:t>5</w:t>
      </w:r>
    </w:p>
    <w:p w:rsidR="00E17629" w:rsidRPr="00A05191" w:rsidRDefault="00FD70B9" w:rsidP="00F45712">
      <w:pPr>
        <w:ind w:left="360"/>
        <w:rPr>
          <w:rFonts w:eastAsia="標楷體"/>
          <w:bCs/>
        </w:rPr>
      </w:pPr>
      <w:r>
        <w:rPr>
          <w:rFonts w:eastAsia="標楷體"/>
        </w:rPr>
        <w:t xml:space="preserve">      </w:t>
      </w:r>
      <w:r w:rsidR="00E17629" w:rsidRPr="00A05191">
        <w:rPr>
          <w:rFonts w:eastAsia="標楷體" w:hAnsi="標楷體"/>
          <w:bCs/>
        </w:rPr>
        <w:t>一、設備及器材</w:t>
      </w:r>
      <w:r w:rsidR="00E17629" w:rsidRPr="00A05191">
        <w:rPr>
          <w:rFonts w:eastAsia="標楷體"/>
          <w:bCs/>
        </w:rPr>
        <w:t>…………….....</w:t>
      </w:r>
      <w:r w:rsidR="00F45712">
        <w:rPr>
          <w:rFonts w:eastAsia="標楷體" w:hint="eastAsia"/>
          <w:bCs/>
        </w:rPr>
        <w:t>................................</w:t>
      </w:r>
      <w:r w:rsidR="001609A6">
        <w:rPr>
          <w:rFonts w:eastAsia="標楷體" w:hint="eastAsia"/>
          <w:bCs/>
        </w:rPr>
        <w:t>...............</w:t>
      </w:r>
      <w:r>
        <w:rPr>
          <w:rFonts w:eastAsia="標楷體" w:hint="eastAsia"/>
          <w:bCs/>
        </w:rPr>
        <w:t>...</w:t>
      </w:r>
      <w:r w:rsidR="001609A6">
        <w:rPr>
          <w:rFonts w:eastAsia="標楷體" w:hint="eastAsia"/>
          <w:bCs/>
        </w:rPr>
        <w:t>................</w:t>
      </w:r>
      <w:r w:rsidR="00230526">
        <w:rPr>
          <w:rFonts w:eastAsia="標楷體" w:hint="eastAsia"/>
          <w:bCs/>
        </w:rPr>
        <w:t>5</w:t>
      </w:r>
    </w:p>
    <w:p w:rsidR="00E17629" w:rsidRPr="00A05191" w:rsidRDefault="00FD70B9" w:rsidP="00F45712">
      <w:pPr>
        <w:ind w:left="360"/>
        <w:rPr>
          <w:rFonts w:eastAsia="標楷體"/>
          <w:bCs/>
        </w:rPr>
      </w:pPr>
      <w:r>
        <w:rPr>
          <w:rFonts w:eastAsia="標楷體"/>
          <w:bCs/>
        </w:rPr>
        <w:t xml:space="preserve">      </w:t>
      </w:r>
      <w:r w:rsidR="00ED68C3">
        <w:rPr>
          <w:rFonts w:eastAsia="標楷體" w:hAnsi="標楷體"/>
          <w:bCs/>
        </w:rPr>
        <w:t>二、</w:t>
      </w:r>
      <w:r w:rsidR="00ED68C3">
        <w:rPr>
          <w:rFonts w:eastAsia="標楷體" w:hAnsi="標楷體" w:hint="eastAsia"/>
          <w:bCs/>
        </w:rPr>
        <w:t>專題製作計劃書</w:t>
      </w:r>
      <w:r w:rsidR="00E17629" w:rsidRPr="00A05191">
        <w:rPr>
          <w:rFonts w:eastAsia="標楷體"/>
          <w:bCs/>
        </w:rPr>
        <w:t>…………</w:t>
      </w:r>
      <w:r w:rsidR="00F45712">
        <w:rPr>
          <w:rFonts w:eastAsia="標楷體"/>
          <w:bCs/>
        </w:rPr>
        <w:t>………………………………</w:t>
      </w:r>
      <w:r>
        <w:rPr>
          <w:rFonts w:eastAsia="標楷體"/>
          <w:bCs/>
        </w:rPr>
        <w:t>…</w:t>
      </w:r>
      <w:r w:rsidR="00F45712">
        <w:rPr>
          <w:rFonts w:eastAsia="標楷體"/>
          <w:bCs/>
        </w:rPr>
        <w:t>…………</w:t>
      </w:r>
      <w:r w:rsidR="00230526">
        <w:rPr>
          <w:rFonts w:eastAsia="標楷體" w:hint="eastAsia"/>
          <w:bCs/>
        </w:rPr>
        <w:t>6</w:t>
      </w:r>
    </w:p>
    <w:p w:rsidR="00E17629" w:rsidRPr="00A05191" w:rsidRDefault="00E17629" w:rsidP="00FD70B9">
      <w:pPr>
        <w:rPr>
          <w:rFonts w:eastAsia="標楷體" w:hint="eastAsia"/>
          <w:bCs/>
        </w:rPr>
      </w:pPr>
      <w:r w:rsidRPr="00A05191">
        <w:rPr>
          <w:rFonts w:eastAsia="標楷體" w:hAnsi="標楷體"/>
          <w:bCs/>
        </w:rPr>
        <w:t>肆、製作成果</w:t>
      </w:r>
      <w:r w:rsidRPr="00A05191">
        <w:rPr>
          <w:rFonts w:eastAsia="標楷體"/>
          <w:bCs/>
        </w:rPr>
        <w:t>………………………</w:t>
      </w:r>
      <w:r w:rsidR="00F45712">
        <w:rPr>
          <w:rFonts w:eastAsia="標楷體"/>
          <w:bCs/>
        </w:rPr>
        <w:t>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F45712">
        <w:rPr>
          <w:rFonts w:eastAsia="標楷體"/>
          <w:bCs/>
        </w:rPr>
        <w:t>……</w:t>
      </w:r>
      <w:r w:rsidR="001609A6">
        <w:rPr>
          <w:rFonts w:eastAsia="標楷體"/>
          <w:bCs/>
        </w:rPr>
        <w:t>…</w:t>
      </w:r>
      <w:r w:rsidR="001609A6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.7</w:t>
      </w:r>
    </w:p>
    <w:p w:rsidR="00E17629" w:rsidRPr="00A05191" w:rsidRDefault="00E17629" w:rsidP="00FD70B9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伍、結論與建議</w:t>
      </w:r>
      <w:r w:rsidRPr="00A05191">
        <w:rPr>
          <w:rFonts w:eastAsia="標楷體"/>
          <w:bCs/>
        </w:rPr>
        <w:t>……………………</w:t>
      </w:r>
      <w:r w:rsidR="00F45712">
        <w:rPr>
          <w:rFonts w:eastAsia="標楷體"/>
          <w:bCs/>
        </w:rPr>
        <w:t>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 w:rsidR="00F45712">
        <w:rPr>
          <w:rFonts w:eastAsia="標楷體"/>
          <w:bCs/>
        </w:rPr>
        <w:t>………</w:t>
      </w:r>
      <w:r w:rsidR="00230526">
        <w:rPr>
          <w:rFonts w:eastAsia="標楷體" w:hint="eastAsia"/>
          <w:bCs/>
        </w:rPr>
        <w:t>.</w:t>
      </w:r>
      <w:r w:rsidR="00F45712">
        <w:rPr>
          <w:rFonts w:eastAsia="標楷體"/>
          <w:bCs/>
        </w:rPr>
        <w:t>…</w:t>
      </w:r>
      <w:r w:rsidR="001609A6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9</w:t>
      </w:r>
    </w:p>
    <w:p w:rsidR="00E17629" w:rsidRPr="00A05191" w:rsidRDefault="00E17629" w:rsidP="00F45712">
      <w:pPr>
        <w:ind w:left="360"/>
        <w:rPr>
          <w:rFonts w:eastAsia="標楷體" w:hint="eastAsia"/>
          <w:bCs/>
        </w:rPr>
      </w:pPr>
      <w:r w:rsidRPr="00A05191">
        <w:rPr>
          <w:rFonts w:eastAsia="標楷體"/>
        </w:rPr>
        <w:t xml:space="preserve">      </w:t>
      </w:r>
      <w:r w:rsidRPr="00A05191">
        <w:rPr>
          <w:rFonts w:eastAsia="標楷體" w:hAnsi="標楷體"/>
          <w:bCs/>
        </w:rPr>
        <w:t>一、結論</w:t>
      </w:r>
      <w:r w:rsidRPr="00A05191">
        <w:rPr>
          <w:rFonts w:eastAsia="標楷體"/>
          <w:bCs/>
        </w:rPr>
        <w:t>………………………</w:t>
      </w:r>
      <w:r w:rsidR="00F45712">
        <w:rPr>
          <w:rFonts w:eastAsia="標楷體"/>
          <w:bCs/>
        </w:rPr>
        <w:t>………………………………………</w:t>
      </w:r>
      <w:r w:rsidR="00230526">
        <w:rPr>
          <w:rFonts w:eastAsia="標楷體" w:hint="eastAsia"/>
          <w:bCs/>
        </w:rPr>
        <w:t>.</w:t>
      </w:r>
      <w:r w:rsidR="00F45712">
        <w:rPr>
          <w:rFonts w:eastAsia="標楷體"/>
          <w:bCs/>
        </w:rPr>
        <w:t>….</w:t>
      </w:r>
      <w:r w:rsidR="00230526">
        <w:rPr>
          <w:rFonts w:eastAsia="標楷體" w:hint="eastAsia"/>
          <w:bCs/>
        </w:rPr>
        <w:t>9</w:t>
      </w:r>
    </w:p>
    <w:p w:rsidR="00E17629" w:rsidRDefault="00E17629" w:rsidP="00F45712">
      <w:pPr>
        <w:ind w:left="360"/>
        <w:rPr>
          <w:rFonts w:eastAsia="標楷體" w:hint="eastAsia"/>
          <w:bCs/>
        </w:rPr>
      </w:pPr>
      <w:r w:rsidRPr="00A05191">
        <w:rPr>
          <w:rFonts w:eastAsia="標楷體"/>
          <w:bCs/>
        </w:rPr>
        <w:t xml:space="preserve">      </w:t>
      </w:r>
      <w:r w:rsidRPr="00A05191">
        <w:rPr>
          <w:rFonts w:eastAsia="標楷體" w:hAnsi="標楷體"/>
          <w:bCs/>
        </w:rPr>
        <w:t>二、建議</w:t>
      </w:r>
      <w:r w:rsidRPr="00A05191">
        <w:rPr>
          <w:rFonts w:eastAsia="標楷體"/>
          <w:bCs/>
        </w:rPr>
        <w:t>………………………</w:t>
      </w:r>
      <w:r w:rsidR="00F45712">
        <w:rPr>
          <w:rFonts w:eastAsia="標楷體"/>
          <w:bCs/>
        </w:rPr>
        <w:t>…………………………………………</w:t>
      </w:r>
      <w:r w:rsidR="00230526">
        <w:rPr>
          <w:rFonts w:eastAsia="標楷體" w:hint="eastAsia"/>
          <w:bCs/>
        </w:rPr>
        <w:t>.</w:t>
      </w:r>
      <w:r w:rsidR="001609A6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9</w:t>
      </w:r>
    </w:p>
    <w:p w:rsidR="00F45712" w:rsidRDefault="00F45712" w:rsidP="00FD70B9">
      <w:pPr>
        <w:rPr>
          <w:rFonts w:eastAsia="標楷體" w:hint="eastAsia"/>
          <w:bCs/>
        </w:rPr>
      </w:pPr>
      <w:r>
        <w:rPr>
          <w:rFonts w:eastAsia="標楷體" w:hint="eastAsia"/>
          <w:bCs/>
        </w:rPr>
        <w:t>參考文獻</w:t>
      </w:r>
      <w:r w:rsidR="00230526">
        <w:rPr>
          <w:rFonts w:eastAsia="標楷體"/>
          <w:bCs/>
        </w:rPr>
        <w:t>………………………</w:t>
      </w:r>
      <w:r>
        <w:rPr>
          <w:rFonts w:eastAsia="標楷體"/>
          <w:bCs/>
        </w:rPr>
        <w:t>………………………………………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..</w:t>
      </w:r>
      <w:r>
        <w:rPr>
          <w:rFonts w:eastAsia="標楷體"/>
          <w:bCs/>
        </w:rPr>
        <w:t>…</w:t>
      </w:r>
      <w:r w:rsidR="00FD70B9">
        <w:rPr>
          <w:rFonts w:eastAsia="標楷體"/>
          <w:bCs/>
        </w:rPr>
        <w:t>……</w:t>
      </w:r>
      <w:r>
        <w:rPr>
          <w:rFonts w:eastAsia="標楷體"/>
          <w:bCs/>
        </w:rPr>
        <w:t>…</w:t>
      </w:r>
      <w:r w:rsidR="00230526">
        <w:rPr>
          <w:rFonts w:eastAsia="標楷體" w:hint="eastAsia"/>
          <w:bCs/>
        </w:rPr>
        <w:t>10</w:t>
      </w:r>
    </w:p>
    <w:p w:rsidR="00FF507D" w:rsidRDefault="00FF507D" w:rsidP="00F45712">
      <w:pPr>
        <w:ind w:left="360"/>
        <w:rPr>
          <w:rFonts w:eastAsia="標楷體" w:hint="eastAsia"/>
          <w:bCs/>
        </w:rPr>
      </w:pPr>
    </w:p>
    <w:p w:rsidR="00FF507D" w:rsidRDefault="00FF507D" w:rsidP="00F45712">
      <w:pPr>
        <w:ind w:left="360"/>
        <w:rPr>
          <w:rFonts w:eastAsia="標楷體" w:hint="eastAsia"/>
          <w:bCs/>
        </w:rPr>
      </w:pPr>
    </w:p>
    <w:p w:rsidR="00FF507D" w:rsidRDefault="00FF507D" w:rsidP="00F45712">
      <w:pPr>
        <w:ind w:left="360"/>
        <w:rPr>
          <w:rFonts w:eastAsia="標楷體" w:hint="eastAsia"/>
          <w:bCs/>
        </w:rPr>
      </w:pPr>
    </w:p>
    <w:p w:rsidR="00FF507D" w:rsidRDefault="00FF507D" w:rsidP="00F45712">
      <w:pPr>
        <w:ind w:left="360"/>
        <w:rPr>
          <w:rFonts w:eastAsia="標楷體" w:hint="eastAsia"/>
          <w:bCs/>
        </w:rPr>
      </w:pPr>
    </w:p>
    <w:p w:rsidR="00E17629" w:rsidRDefault="00E17629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FF507D" w:rsidRDefault="00FF507D" w:rsidP="00E17629">
      <w:pPr>
        <w:rPr>
          <w:rFonts w:eastAsia="標楷體" w:hint="eastAsia"/>
          <w:bCs/>
        </w:rPr>
      </w:pPr>
    </w:p>
    <w:p w:rsidR="001609A6" w:rsidRPr="00317F08" w:rsidRDefault="001609A6" w:rsidP="00FF507D">
      <w:pPr>
        <w:jc w:val="center"/>
        <w:rPr>
          <w:rFonts w:eastAsia="標楷體" w:hint="eastAsia"/>
          <w:bCs/>
          <w:sz w:val="16"/>
          <w:szCs w:val="16"/>
        </w:rPr>
      </w:pPr>
    </w:p>
    <w:p w:rsidR="00FF507D" w:rsidRDefault="00317F08" w:rsidP="00FF507D">
      <w:pPr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317F08">
        <w:rPr>
          <w:rFonts w:eastAsia="標楷體" w:hint="eastAsia"/>
          <w:bCs/>
          <w:sz w:val="16"/>
          <w:szCs w:val="16"/>
        </w:rPr>
        <w:t>II</w:t>
      </w:r>
      <w:r w:rsidR="00FF507D">
        <w:rPr>
          <w:rFonts w:eastAsia="標楷體"/>
          <w:bCs/>
        </w:rPr>
        <w:br w:type="page"/>
      </w:r>
      <w:r w:rsidR="00FF507D">
        <w:rPr>
          <w:rFonts w:ascii="標楷體" w:eastAsia="標楷體" w:hAnsi="標楷體" w:hint="eastAsia"/>
          <w:bCs/>
          <w:sz w:val="36"/>
          <w:szCs w:val="36"/>
        </w:rPr>
        <w:lastRenderedPageBreak/>
        <w:t>表目錄</w:t>
      </w:r>
    </w:p>
    <w:p w:rsidR="00FF507D" w:rsidRPr="00ED68C3" w:rsidRDefault="00FF507D" w:rsidP="00FF507D">
      <w:pPr>
        <w:rPr>
          <w:rFonts w:eastAsia="標楷體" w:hint="eastAsia"/>
          <w:bCs/>
        </w:rPr>
      </w:pPr>
      <w:r>
        <w:rPr>
          <w:rFonts w:ascii="標楷體" w:eastAsia="標楷體" w:hAnsi="標楷體" w:hint="eastAsia"/>
          <w:bCs/>
        </w:rPr>
        <w:t>表</w:t>
      </w:r>
      <w:r w:rsidR="00ED68C3">
        <w:rPr>
          <w:rFonts w:ascii="標楷體" w:eastAsia="標楷體" w:hAnsi="標楷體" w:hint="eastAsia"/>
          <w:bCs/>
        </w:rPr>
        <w:t>1</w:t>
      </w:r>
      <w:r w:rsidR="00B95EA5" w:rsidRPr="00A05191">
        <w:rPr>
          <w:rFonts w:eastAsia="標楷體" w:hAnsi="標楷體"/>
          <w:bCs/>
        </w:rPr>
        <w:t>發光二極體製作</w:t>
      </w:r>
      <w:r w:rsidR="00B95EA5">
        <w:rPr>
          <w:rFonts w:eastAsia="標楷體" w:hAnsi="標楷體"/>
          <w:bCs/>
        </w:rPr>
        <w:t>過程</w:t>
      </w:r>
      <w:r w:rsidR="00ED68C3">
        <w:rPr>
          <w:rFonts w:eastAsia="標楷體"/>
          <w:bCs/>
        </w:rPr>
        <w:t>…………………………………………</w:t>
      </w:r>
      <w:r w:rsidR="00B95EA5">
        <w:rPr>
          <w:rFonts w:eastAsia="標楷體" w:hint="eastAsia"/>
          <w:bCs/>
        </w:rPr>
        <w:t>.....</w:t>
      </w:r>
      <w:r w:rsidR="00ED68C3">
        <w:rPr>
          <w:rFonts w:eastAsia="標楷體"/>
          <w:bCs/>
        </w:rPr>
        <w:t>…………</w:t>
      </w:r>
      <w:r w:rsidR="00230526">
        <w:rPr>
          <w:rFonts w:eastAsia="標楷體" w:hint="eastAsia"/>
          <w:bCs/>
        </w:rPr>
        <w:t>...</w:t>
      </w:r>
      <w:r w:rsidR="00ED68C3">
        <w:rPr>
          <w:rFonts w:eastAsia="標楷體"/>
          <w:bCs/>
        </w:rPr>
        <w:t>…</w:t>
      </w:r>
      <w:r w:rsidR="00230526">
        <w:rPr>
          <w:rFonts w:eastAsia="標楷體" w:hint="eastAsia"/>
          <w:bCs/>
        </w:rPr>
        <w:t>4</w:t>
      </w:r>
    </w:p>
    <w:p w:rsidR="00D97CC9" w:rsidRPr="00ED68C3" w:rsidRDefault="00D97CC9" w:rsidP="00FF507D">
      <w:pPr>
        <w:rPr>
          <w:rFonts w:eastAsia="標楷體" w:hint="eastAsia"/>
          <w:bCs/>
        </w:rPr>
      </w:pPr>
      <w:r>
        <w:rPr>
          <w:rFonts w:ascii="標楷體" w:eastAsia="標楷體" w:hAnsi="標楷體" w:hint="eastAsia"/>
          <w:bCs/>
        </w:rPr>
        <w:t>表</w:t>
      </w:r>
      <w:r w:rsidR="00ED68C3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設備及器材</w:t>
      </w:r>
      <w:r w:rsidR="00ED68C3">
        <w:rPr>
          <w:rFonts w:eastAsia="標楷體" w:hint="eastAsia"/>
          <w:bCs/>
        </w:rPr>
        <w:t>...................................................</w:t>
      </w:r>
      <w:r w:rsidR="00B95EA5">
        <w:rPr>
          <w:rFonts w:eastAsia="標楷體" w:hint="eastAsia"/>
          <w:bCs/>
        </w:rPr>
        <w:t>.........</w:t>
      </w:r>
      <w:r w:rsidR="00ED68C3">
        <w:rPr>
          <w:rFonts w:eastAsia="標楷體" w:hint="eastAsia"/>
          <w:bCs/>
        </w:rPr>
        <w:t>.........................................</w:t>
      </w:r>
      <w:r w:rsidR="00230526">
        <w:rPr>
          <w:rFonts w:eastAsia="標楷體" w:hint="eastAsia"/>
          <w:bCs/>
        </w:rPr>
        <w:t>...</w:t>
      </w:r>
      <w:r w:rsidR="00ED68C3">
        <w:rPr>
          <w:rFonts w:eastAsia="標楷體" w:hint="eastAsia"/>
          <w:bCs/>
        </w:rPr>
        <w:t>....</w:t>
      </w:r>
      <w:r w:rsidR="00230526">
        <w:rPr>
          <w:rFonts w:eastAsia="標楷體" w:hint="eastAsia"/>
          <w:bCs/>
        </w:rPr>
        <w:t>5</w:t>
      </w:r>
    </w:p>
    <w:p w:rsidR="00C07640" w:rsidRDefault="00D97CC9" w:rsidP="00D97CC9">
      <w:pPr>
        <w:rPr>
          <w:rFonts w:eastAsia="標楷體" w:hint="eastAsia"/>
        </w:rPr>
      </w:pPr>
      <w:r>
        <w:rPr>
          <w:rFonts w:eastAsia="標楷體" w:hint="eastAsia"/>
        </w:rPr>
        <w:t>表</w:t>
      </w:r>
      <w:r w:rsidR="00ED68C3">
        <w:rPr>
          <w:rFonts w:eastAsia="標楷體" w:hint="eastAsia"/>
        </w:rPr>
        <w:t>3</w:t>
      </w:r>
      <w:r>
        <w:rPr>
          <w:rFonts w:eastAsia="標楷體" w:hint="eastAsia"/>
        </w:rPr>
        <w:t>專題</w:t>
      </w:r>
      <w:r w:rsidR="00B95EA5">
        <w:rPr>
          <w:rFonts w:ascii="標楷體" w:eastAsia="標楷體" w:hAnsi="標楷體" w:hint="eastAsia"/>
          <w:bCs/>
        </w:rPr>
        <w:t>研究</w:t>
      </w:r>
      <w:r>
        <w:rPr>
          <w:rFonts w:eastAsia="標楷體" w:hint="eastAsia"/>
        </w:rPr>
        <w:t>製作計畫書</w:t>
      </w:r>
      <w:r w:rsidR="00ED68C3">
        <w:rPr>
          <w:rFonts w:eastAsia="標楷體"/>
        </w:rPr>
        <w:t>…………………………………………………………</w:t>
      </w:r>
      <w:r w:rsidR="00230526">
        <w:rPr>
          <w:rFonts w:eastAsia="標楷體" w:hint="eastAsia"/>
        </w:rPr>
        <w:t>...</w:t>
      </w:r>
      <w:r w:rsidR="00ED68C3">
        <w:rPr>
          <w:rFonts w:eastAsia="標楷體" w:hint="eastAsia"/>
        </w:rPr>
        <w:t>.</w:t>
      </w:r>
      <w:r w:rsidR="00230526">
        <w:rPr>
          <w:rFonts w:eastAsia="標楷體" w:hint="eastAsia"/>
        </w:rPr>
        <w:t>6</w:t>
      </w: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C07640" w:rsidRDefault="00C07640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Default="00D97CC9" w:rsidP="00727180">
      <w:pPr>
        <w:jc w:val="center"/>
        <w:rPr>
          <w:rFonts w:eastAsia="標楷體" w:hint="eastAsia"/>
        </w:rPr>
      </w:pPr>
    </w:p>
    <w:p w:rsidR="00D97CC9" w:rsidRPr="00317F08" w:rsidRDefault="00317F08" w:rsidP="00317F08">
      <w:pPr>
        <w:jc w:val="center"/>
        <w:rPr>
          <w:rFonts w:eastAsia="標楷體" w:hint="eastAsia"/>
          <w:sz w:val="16"/>
          <w:szCs w:val="16"/>
        </w:rPr>
      </w:pPr>
      <w:r>
        <w:rPr>
          <w:rFonts w:eastAsia="標楷體" w:hint="eastAsia"/>
          <w:sz w:val="16"/>
          <w:szCs w:val="16"/>
        </w:rPr>
        <w:t>III</w:t>
      </w: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  <w:r>
        <w:rPr>
          <w:rFonts w:eastAsia="標楷體"/>
        </w:rPr>
        <w:br w:type="page"/>
      </w:r>
      <w:r>
        <w:rPr>
          <w:rFonts w:eastAsia="標楷體" w:hint="eastAsia"/>
          <w:sz w:val="36"/>
          <w:szCs w:val="36"/>
        </w:rPr>
        <w:lastRenderedPageBreak/>
        <w:t>圖目錄</w:t>
      </w:r>
    </w:p>
    <w:p w:rsidR="00C07640" w:rsidRPr="00D97CC9" w:rsidRDefault="00D97CC9" w:rsidP="00D97CC9">
      <w:pPr>
        <w:rPr>
          <w:rFonts w:eastAsia="標楷體" w:hint="eastAsia"/>
        </w:rPr>
      </w:pPr>
      <w:r>
        <w:rPr>
          <w:rFonts w:eastAsia="標楷體" w:hint="eastAsia"/>
        </w:rPr>
        <w:t>圖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專題製作流程圖</w:t>
      </w:r>
      <w:r w:rsidR="00ED68C3">
        <w:rPr>
          <w:rFonts w:eastAsia="標楷體"/>
        </w:rPr>
        <w:t>…………</w:t>
      </w:r>
      <w:r w:rsidR="00FD70B9">
        <w:rPr>
          <w:rFonts w:eastAsia="標楷體"/>
        </w:rPr>
        <w:t>…</w:t>
      </w:r>
      <w:r w:rsidR="00FD70B9">
        <w:rPr>
          <w:rFonts w:eastAsia="標楷體" w:hint="eastAsia"/>
        </w:rPr>
        <w:t>.</w:t>
      </w:r>
      <w:r w:rsidR="00ED68C3">
        <w:rPr>
          <w:rFonts w:eastAsia="標楷體"/>
        </w:rPr>
        <w:t>………………………………………</w:t>
      </w:r>
      <w:r w:rsidR="00FD70B9">
        <w:rPr>
          <w:rFonts w:eastAsia="標楷體" w:hint="eastAsia"/>
        </w:rPr>
        <w:t>.</w:t>
      </w:r>
      <w:r w:rsidR="00ED68C3">
        <w:rPr>
          <w:rFonts w:eastAsia="標楷體"/>
        </w:rPr>
        <w:t>…………</w:t>
      </w:r>
      <w:r w:rsidR="00ED68C3">
        <w:rPr>
          <w:rFonts w:eastAsia="標楷體" w:hint="eastAsia"/>
        </w:rPr>
        <w:t>..</w:t>
      </w:r>
      <w:r w:rsidR="00230526">
        <w:rPr>
          <w:rFonts w:eastAsia="標楷體" w:hint="eastAsia"/>
        </w:rPr>
        <w:t>1</w:t>
      </w:r>
    </w:p>
    <w:p w:rsidR="00C07640" w:rsidRPr="00ED68C3" w:rsidRDefault="00D97CC9" w:rsidP="00D97CC9">
      <w:pPr>
        <w:rPr>
          <w:rFonts w:eastAsia="標楷體" w:hint="eastAsia"/>
        </w:rPr>
      </w:pPr>
      <w:r w:rsidRPr="00B66AE3">
        <w:rPr>
          <w:rFonts w:ascii="標楷體" w:eastAsia="標楷體" w:hAnsi="標楷體" w:hint="eastAsia"/>
          <w:bCs/>
        </w:rPr>
        <w:t>圖2</w:t>
      </w:r>
      <w:r w:rsidRPr="001444D6">
        <w:rPr>
          <w:rFonts w:eastAsia="標楷體" w:hint="eastAsia"/>
          <w:bCs/>
        </w:rPr>
        <w:t>改良半成品</w:t>
      </w:r>
      <w:r w:rsidR="00ED68C3">
        <w:rPr>
          <w:rFonts w:eastAsia="標楷體"/>
          <w:bCs/>
        </w:rPr>
        <w:t>………………………………………………………</w:t>
      </w:r>
      <w:r w:rsidR="00FD70B9">
        <w:rPr>
          <w:rFonts w:eastAsia="標楷體" w:hint="eastAsia"/>
          <w:bCs/>
        </w:rPr>
        <w:t>.</w:t>
      </w:r>
      <w:r w:rsidR="00FD70B9">
        <w:rPr>
          <w:rFonts w:eastAsia="標楷體"/>
          <w:bCs/>
        </w:rPr>
        <w:t>……</w:t>
      </w:r>
      <w:r w:rsidR="00ED68C3">
        <w:rPr>
          <w:rFonts w:eastAsia="標楷體"/>
          <w:bCs/>
        </w:rPr>
        <w:t>……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</w:t>
      </w:r>
      <w:r w:rsidR="00ED68C3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7</w:t>
      </w:r>
    </w:p>
    <w:p w:rsidR="00C07640" w:rsidRPr="00ED68C3" w:rsidRDefault="00D97CC9" w:rsidP="00D97CC9">
      <w:pPr>
        <w:rPr>
          <w:rFonts w:eastAsia="標楷體"/>
        </w:rPr>
      </w:pPr>
      <w:r w:rsidRPr="00D52AC5">
        <w:rPr>
          <w:rFonts w:ascii="標楷體" w:eastAsia="標楷體" w:hAnsi="標楷體" w:hint="eastAsia"/>
          <w:bCs/>
        </w:rPr>
        <w:t>圖3</w:t>
      </w:r>
      <w:r>
        <w:rPr>
          <w:rFonts w:ascii="標楷體" w:eastAsia="標楷體" w:hAnsi="標楷體" w:hint="eastAsia"/>
          <w:bCs/>
        </w:rPr>
        <w:t>測試電路</w:t>
      </w:r>
      <w:r w:rsidR="00ED68C3">
        <w:rPr>
          <w:rFonts w:eastAsia="標楷體" w:hint="eastAsia"/>
          <w:bCs/>
        </w:rPr>
        <w:t>......................................................................................</w:t>
      </w:r>
      <w:r w:rsidR="00FD70B9">
        <w:rPr>
          <w:rFonts w:eastAsia="標楷體" w:hint="eastAsia"/>
          <w:bCs/>
        </w:rPr>
        <w:t>..</w:t>
      </w:r>
      <w:r w:rsidR="00ED68C3">
        <w:rPr>
          <w:rFonts w:eastAsia="標楷體" w:hint="eastAsia"/>
          <w:bCs/>
        </w:rPr>
        <w:t>..</w:t>
      </w:r>
      <w:r w:rsidR="00FD70B9">
        <w:rPr>
          <w:rFonts w:eastAsia="標楷體" w:hint="eastAsia"/>
          <w:bCs/>
        </w:rPr>
        <w:t>........</w:t>
      </w:r>
      <w:r w:rsidR="00ED68C3">
        <w:rPr>
          <w:rFonts w:eastAsia="標楷體" w:hint="eastAsia"/>
          <w:bCs/>
        </w:rPr>
        <w:t>.......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 w:hint="eastAsia"/>
          <w:bCs/>
        </w:rPr>
        <w:t>.....</w:t>
      </w:r>
      <w:r w:rsidR="00230526">
        <w:rPr>
          <w:rFonts w:eastAsia="標楷體" w:hint="eastAsia"/>
          <w:bCs/>
        </w:rPr>
        <w:t>7</w:t>
      </w:r>
    </w:p>
    <w:p w:rsidR="00C07640" w:rsidRPr="00ED68C3" w:rsidRDefault="00D97CC9" w:rsidP="00D97CC9">
      <w:pPr>
        <w:rPr>
          <w:rFonts w:eastAsia="標楷體"/>
        </w:rPr>
      </w:pPr>
      <w:r w:rsidRPr="00D52AC5">
        <w:rPr>
          <w:rFonts w:ascii="標楷體" w:eastAsia="標楷體" w:hAnsi="標楷體" w:hint="eastAsia"/>
          <w:bCs/>
        </w:rPr>
        <w:t>圖4</w:t>
      </w:r>
      <w:r>
        <w:rPr>
          <w:rFonts w:ascii="標楷體" w:eastAsia="標楷體" w:hAnsi="標楷體" w:hint="eastAsia"/>
          <w:bCs/>
        </w:rPr>
        <w:t>半成品</w:t>
      </w:r>
      <w:r w:rsidR="00ED68C3">
        <w:rPr>
          <w:rFonts w:eastAsia="標楷體"/>
          <w:bCs/>
        </w:rPr>
        <w:t>…………………………………………………………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</w:t>
      </w:r>
      <w:r w:rsidR="00FD70B9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</w:t>
      </w:r>
      <w:r w:rsidR="00ED68C3">
        <w:rPr>
          <w:rFonts w:eastAsia="標楷體"/>
          <w:bCs/>
        </w:rPr>
        <w:t>………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</w:t>
      </w:r>
      <w:r w:rsidR="00ED68C3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7</w:t>
      </w:r>
    </w:p>
    <w:p w:rsidR="00C07640" w:rsidRPr="00ED68C3" w:rsidRDefault="008210C7" w:rsidP="008210C7">
      <w:pPr>
        <w:rPr>
          <w:rFonts w:eastAsia="標楷體"/>
          <w:sz w:val="20"/>
          <w:szCs w:val="20"/>
        </w:rPr>
      </w:pPr>
      <w:r w:rsidRPr="00B66AE3">
        <w:rPr>
          <w:rFonts w:ascii="標楷體" w:eastAsia="標楷體" w:hAnsi="標楷體" w:hint="eastAsia"/>
          <w:bCs/>
        </w:rPr>
        <w:t>圖</w:t>
      </w:r>
      <w:r>
        <w:rPr>
          <w:rFonts w:ascii="標楷體" w:eastAsia="標楷體" w:hAnsi="標楷體" w:hint="eastAsia"/>
          <w:bCs/>
        </w:rPr>
        <w:t>5成品外部</w:t>
      </w:r>
      <w:r w:rsidR="00ED68C3">
        <w:rPr>
          <w:rFonts w:eastAsia="標楷體"/>
          <w:bCs/>
        </w:rPr>
        <w:t>…………………………………………………………</w:t>
      </w:r>
      <w:r w:rsidR="00FD70B9">
        <w:rPr>
          <w:rFonts w:eastAsia="標楷體"/>
          <w:bCs/>
        </w:rPr>
        <w:t>……</w:t>
      </w:r>
      <w:r w:rsidR="00FD70B9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……</w:t>
      </w:r>
      <w:r w:rsidR="00ED68C3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8</w:t>
      </w:r>
    </w:p>
    <w:p w:rsidR="00C07640" w:rsidRPr="00ED68C3" w:rsidRDefault="008210C7" w:rsidP="008210C7">
      <w:pPr>
        <w:rPr>
          <w:rFonts w:eastAsia="標楷體" w:hint="eastAsia"/>
        </w:rPr>
      </w:pPr>
      <w:r w:rsidRPr="00D52AC5">
        <w:rPr>
          <w:rFonts w:ascii="標楷體" w:eastAsia="標楷體" w:hAnsi="標楷體" w:hint="eastAsia"/>
          <w:bCs/>
        </w:rPr>
        <w:t>圖</w:t>
      </w:r>
      <w:r>
        <w:rPr>
          <w:rFonts w:ascii="標楷體" w:eastAsia="標楷體" w:hAnsi="標楷體" w:hint="eastAsia"/>
          <w:bCs/>
        </w:rPr>
        <w:t>6成品內部（未發光）</w:t>
      </w:r>
      <w:r w:rsidR="00ED68C3">
        <w:rPr>
          <w:rFonts w:eastAsia="標楷體"/>
          <w:bCs/>
        </w:rPr>
        <w:t>……………………………………</w:t>
      </w:r>
      <w:r w:rsidR="00FD70B9">
        <w:rPr>
          <w:rFonts w:eastAsia="標楷體"/>
          <w:bCs/>
        </w:rPr>
        <w:t>……</w:t>
      </w:r>
      <w:r w:rsidR="00FD70B9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</w:t>
      </w:r>
      <w:r w:rsidR="00ED68C3">
        <w:rPr>
          <w:rFonts w:eastAsia="標楷體"/>
          <w:bCs/>
        </w:rPr>
        <w:t>…………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</w:t>
      </w:r>
      <w:r w:rsidR="00ED68C3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8</w:t>
      </w:r>
    </w:p>
    <w:p w:rsidR="00C07640" w:rsidRPr="00ED68C3" w:rsidRDefault="008210C7" w:rsidP="008210C7">
      <w:pPr>
        <w:rPr>
          <w:rFonts w:eastAsia="標楷體"/>
        </w:rPr>
      </w:pPr>
      <w:r w:rsidRPr="00D52AC5">
        <w:rPr>
          <w:rFonts w:ascii="標楷體" w:eastAsia="標楷體" w:hAnsi="標楷體" w:hint="eastAsia"/>
          <w:bCs/>
        </w:rPr>
        <w:t>圖</w:t>
      </w:r>
      <w:r>
        <w:rPr>
          <w:rFonts w:ascii="標楷體" w:eastAsia="標楷體" w:hAnsi="標楷體" w:hint="eastAsia"/>
          <w:bCs/>
        </w:rPr>
        <w:t>7成品內部（發光）</w:t>
      </w:r>
      <w:r w:rsidR="00ED68C3">
        <w:rPr>
          <w:rFonts w:eastAsia="標楷體"/>
          <w:bCs/>
        </w:rPr>
        <w:t>………………………………………</w:t>
      </w:r>
      <w:r w:rsidR="00FD70B9">
        <w:rPr>
          <w:rFonts w:eastAsia="標楷體"/>
          <w:bCs/>
        </w:rPr>
        <w:t>……</w:t>
      </w:r>
      <w:r w:rsidR="00FD70B9">
        <w:rPr>
          <w:rFonts w:eastAsia="標楷體" w:hint="eastAsia"/>
          <w:bCs/>
        </w:rPr>
        <w:t>.</w:t>
      </w:r>
      <w:r w:rsidR="00ED68C3">
        <w:rPr>
          <w:rFonts w:eastAsia="標楷體"/>
          <w:bCs/>
        </w:rPr>
        <w:t>…</w:t>
      </w:r>
      <w:r w:rsidR="00FD70B9">
        <w:rPr>
          <w:rFonts w:eastAsia="標楷體" w:hint="eastAsia"/>
          <w:bCs/>
        </w:rPr>
        <w:t>.</w:t>
      </w:r>
      <w:r w:rsidR="00ED68C3">
        <w:rPr>
          <w:rFonts w:eastAsia="標楷體"/>
          <w:bCs/>
        </w:rPr>
        <w:t>………</w:t>
      </w:r>
      <w:r w:rsidR="00230526">
        <w:rPr>
          <w:rFonts w:eastAsia="標楷體" w:hint="eastAsia"/>
          <w:bCs/>
        </w:rPr>
        <w:t>..</w:t>
      </w:r>
      <w:r w:rsidR="00ED68C3">
        <w:rPr>
          <w:rFonts w:eastAsia="標楷體"/>
          <w:bCs/>
        </w:rPr>
        <w:t>……</w:t>
      </w:r>
      <w:r w:rsidR="00ED68C3">
        <w:rPr>
          <w:rFonts w:eastAsia="標楷體" w:hint="eastAsia"/>
          <w:bCs/>
        </w:rPr>
        <w:t>.</w:t>
      </w:r>
      <w:r w:rsidR="00230526">
        <w:rPr>
          <w:rFonts w:eastAsia="標楷體" w:hint="eastAsia"/>
          <w:bCs/>
        </w:rPr>
        <w:t>8</w:t>
      </w: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36"/>
          <w:szCs w:val="36"/>
        </w:rPr>
      </w:pPr>
    </w:p>
    <w:p w:rsidR="00C07640" w:rsidRDefault="00C07640" w:rsidP="00727180">
      <w:pPr>
        <w:jc w:val="center"/>
        <w:rPr>
          <w:rFonts w:eastAsia="標楷體" w:hint="eastAsia"/>
          <w:sz w:val="20"/>
          <w:szCs w:val="20"/>
        </w:rPr>
      </w:pPr>
    </w:p>
    <w:p w:rsidR="00D97CC9" w:rsidRDefault="00D97CC9" w:rsidP="00727180">
      <w:pPr>
        <w:jc w:val="center"/>
        <w:rPr>
          <w:rFonts w:eastAsia="標楷體" w:hint="eastAsia"/>
          <w:sz w:val="20"/>
          <w:szCs w:val="20"/>
        </w:rPr>
      </w:pPr>
    </w:p>
    <w:p w:rsidR="00D97CC9" w:rsidRDefault="00D97CC9" w:rsidP="00727180">
      <w:pPr>
        <w:jc w:val="center"/>
        <w:rPr>
          <w:rFonts w:eastAsia="標楷體" w:hint="eastAsia"/>
          <w:sz w:val="20"/>
          <w:szCs w:val="20"/>
        </w:rPr>
      </w:pPr>
    </w:p>
    <w:p w:rsidR="00D97CC9" w:rsidRDefault="00D97CC9" w:rsidP="00727180">
      <w:pPr>
        <w:jc w:val="center"/>
        <w:rPr>
          <w:rFonts w:eastAsia="標楷體" w:hint="eastAsia"/>
          <w:sz w:val="20"/>
          <w:szCs w:val="20"/>
        </w:rPr>
      </w:pPr>
    </w:p>
    <w:p w:rsidR="00D97CC9" w:rsidRDefault="00D97CC9" w:rsidP="00727180">
      <w:pPr>
        <w:jc w:val="center"/>
        <w:rPr>
          <w:rFonts w:eastAsia="標楷體" w:hint="eastAsia"/>
          <w:sz w:val="20"/>
          <w:szCs w:val="20"/>
        </w:rPr>
      </w:pPr>
    </w:p>
    <w:p w:rsidR="00C07640" w:rsidRPr="00C07640" w:rsidRDefault="00C07640" w:rsidP="00727180">
      <w:pPr>
        <w:jc w:val="center"/>
        <w:rPr>
          <w:rFonts w:eastAsia="標楷體" w:hint="eastAsia"/>
          <w:sz w:val="20"/>
          <w:szCs w:val="20"/>
        </w:rPr>
      </w:pPr>
    </w:p>
    <w:p w:rsidR="00317F08" w:rsidRDefault="00317F08" w:rsidP="00727180">
      <w:pPr>
        <w:jc w:val="center"/>
        <w:rPr>
          <w:rFonts w:eastAsia="標楷體" w:hint="eastAsia"/>
        </w:rPr>
      </w:pPr>
    </w:p>
    <w:p w:rsidR="00317F08" w:rsidRDefault="00317F08" w:rsidP="00727180">
      <w:pPr>
        <w:jc w:val="center"/>
        <w:rPr>
          <w:rFonts w:eastAsia="標楷體" w:hint="eastAsia"/>
        </w:rPr>
      </w:pPr>
    </w:p>
    <w:p w:rsidR="00317F08" w:rsidRDefault="00317F08" w:rsidP="00727180">
      <w:pPr>
        <w:jc w:val="center"/>
        <w:rPr>
          <w:rFonts w:eastAsia="標楷體" w:hint="eastAsia"/>
        </w:rPr>
      </w:pPr>
    </w:p>
    <w:p w:rsidR="00E17629" w:rsidRPr="00A05191" w:rsidRDefault="00317F08" w:rsidP="00727180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16"/>
          <w:szCs w:val="16"/>
        </w:rPr>
        <w:t>IV</w:t>
      </w:r>
      <w:r w:rsidR="00E17629" w:rsidRPr="00A05191">
        <w:rPr>
          <w:rFonts w:eastAsia="標楷體"/>
        </w:rPr>
        <w:br w:type="page"/>
      </w:r>
      <w:r w:rsidR="00E17629" w:rsidRPr="00A05191">
        <w:rPr>
          <w:rFonts w:eastAsia="標楷體" w:hAnsi="標楷體"/>
          <w:b/>
          <w:bCs/>
          <w:sz w:val="36"/>
          <w:szCs w:val="36"/>
        </w:rPr>
        <w:lastRenderedPageBreak/>
        <w:t>壹、前言</w:t>
      </w:r>
    </w:p>
    <w:p w:rsidR="00E17629" w:rsidRPr="00A05191" w:rsidRDefault="00E17629" w:rsidP="00947C53">
      <w:pPr>
        <w:rPr>
          <w:rFonts w:eastAsia="標楷體"/>
          <w:b/>
          <w:bCs/>
          <w:sz w:val="28"/>
          <w:szCs w:val="28"/>
        </w:rPr>
      </w:pPr>
      <w:r w:rsidRPr="00A05191">
        <w:rPr>
          <w:rFonts w:eastAsia="標楷體" w:hAnsi="標楷體"/>
          <w:b/>
          <w:bCs/>
          <w:sz w:val="28"/>
          <w:szCs w:val="28"/>
        </w:rPr>
        <w:t>一、製作動機</w:t>
      </w:r>
    </w:p>
    <w:p w:rsidR="00E17629" w:rsidRPr="00A05191" w:rsidRDefault="00E17629" w:rsidP="00947C53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　製作的動機，因為</w:t>
      </w:r>
      <w:r w:rsidR="000A35D6">
        <w:rPr>
          <w:rFonts w:eastAsia="標楷體" w:hAnsi="標楷體" w:hint="eastAsia"/>
          <w:bCs/>
        </w:rPr>
        <w:t>我</w:t>
      </w:r>
      <w:r w:rsidRPr="00A05191">
        <w:rPr>
          <w:rFonts w:eastAsia="標楷體" w:hAnsi="標楷體"/>
          <w:bCs/>
        </w:rPr>
        <w:t>們都有遇過在陰暗抽取衛生紙，總是覺得麻煩，每次都要起來看個日光燈、或是拿著手機找呀找，種</w:t>
      </w:r>
      <w:r w:rsidR="00F45712">
        <w:rPr>
          <w:rFonts w:eastAsia="標楷體" w:hAnsi="標楷體" w:hint="eastAsia"/>
          <w:bCs/>
        </w:rPr>
        <w:t>種</w:t>
      </w:r>
      <w:r w:rsidRPr="00A05191">
        <w:rPr>
          <w:rFonts w:eastAsia="標楷體" w:hAnsi="標楷體"/>
          <w:bCs/>
        </w:rPr>
        <w:t>視覺的不方便。</w:t>
      </w:r>
    </w:p>
    <w:p w:rsidR="00E17629" w:rsidRPr="00A05191" w:rsidRDefault="00E17629" w:rsidP="00947C53">
      <w:pPr>
        <w:rPr>
          <w:rFonts w:eastAsia="標楷體"/>
          <w:b/>
          <w:bCs/>
          <w:sz w:val="28"/>
          <w:szCs w:val="28"/>
        </w:rPr>
      </w:pPr>
      <w:r w:rsidRPr="00A05191">
        <w:rPr>
          <w:rFonts w:eastAsia="標楷體" w:hAnsi="標楷體"/>
          <w:b/>
          <w:bCs/>
          <w:sz w:val="28"/>
          <w:szCs w:val="28"/>
        </w:rPr>
        <w:t>二、製作目的</w:t>
      </w:r>
    </w:p>
    <w:p w:rsidR="00E17629" w:rsidRPr="00A05191" w:rsidRDefault="00E17629" w:rsidP="00947C53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　衛生紙被人們廣泛的使用，不論在屋內、屋外、或是野外</w:t>
      </w:r>
      <w:r w:rsidRPr="00A05191">
        <w:rPr>
          <w:rFonts w:eastAsia="標楷體"/>
          <w:bCs/>
        </w:rPr>
        <w:t>...</w:t>
      </w:r>
      <w:r w:rsidRPr="00A05191">
        <w:rPr>
          <w:rFonts w:eastAsia="標楷體" w:hAnsi="標楷體"/>
          <w:bCs/>
        </w:rPr>
        <w:t>等都有他的身影，但在陰暗處都會有光線不足看不到在哪的的困擾，所以我們把衛生紙盒加上了</w:t>
      </w:r>
      <w:r w:rsidRPr="00F45712">
        <w:rPr>
          <w:rFonts w:eastAsia="標楷體"/>
          <w:bCs/>
        </w:rPr>
        <w:t>ＬＥＤ</w:t>
      </w:r>
      <w:r w:rsidRPr="00A05191">
        <w:rPr>
          <w:rFonts w:eastAsia="標楷體" w:hAnsi="標楷體"/>
          <w:bCs/>
        </w:rPr>
        <w:t>燈，使在光線不足時可以抽取，這樣就能改善這個困擾。</w:t>
      </w:r>
    </w:p>
    <w:p w:rsidR="00E17629" w:rsidRPr="00A05191" w:rsidRDefault="00E17629" w:rsidP="00947C53">
      <w:pPr>
        <w:rPr>
          <w:rFonts w:eastAsia="標楷體"/>
          <w:b/>
          <w:bCs/>
          <w:sz w:val="28"/>
          <w:szCs w:val="28"/>
        </w:rPr>
      </w:pPr>
      <w:r w:rsidRPr="00A05191">
        <w:rPr>
          <w:rFonts w:eastAsia="標楷體" w:hAnsi="標楷體"/>
          <w:b/>
          <w:bCs/>
          <w:sz w:val="28"/>
          <w:szCs w:val="28"/>
        </w:rPr>
        <w:t>三、製作架構</w:t>
      </w:r>
    </w:p>
    <w:p w:rsidR="00E17629" w:rsidRPr="00A05191" w:rsidRDefault="00E17629" w:rsidP="00947C53">
      <w:pPr>
        <w:rPr>
          <w:rFonts w:eastAsia="標楷體"/>
          <w:bCs/>
        </w:rPr>
      </w:pPr>
      <w:r w:rsidRPr="00A05191">
        <w:rPr>
          <w:rFonts w:eastAsia="標楷體"/>
          <w:bCs/>
        </w:rPr>
        <w:t>(</w:t>
      </w:r>
      <w:r w:rsidRPr="00A05191">
        <w:rPr>
          <w:rFonts w:eastAsia="標楷體" w:hAnsi="標楷體"/>
          <w:bCs/>
        </w:rPr>
        <w:t>一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專題製作流程</w:t>
      </w:r>
    </w:p>
    <w:p w:rsidR="00E17629" w:rsidRPr="00A05191" w:rsidRDefault="00E17629" w:rsidP="00947C53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　決定題目後，就開始</w:t>
      </w:r>
      <w:r w:rsidR="000A35D6">
        <w:rPr>
          <w:rFonts w:eastAsia="標楷體" w:hAnsi="標楷體" w:hint="eastAsia"/>
          <w:bCs/>
        </w:rPr>
        <w:t>執行</w:t>
      </w:r>
      <w:r w:rsidRPr="00A05191">
        <w:rPr>
          <w:rFonts w:eastAsia="標楷體" w:hAnsi="標楷體"/>
          <w:bCs/>
        </w:rPr>
        <w:t>專題進度，查詢網路相關資訊，以及詢問專業</w:t>
      </w:r>
      <w:r w:rsidR="00EA3735">
        <w:rPr>
          <w:rFonts w:eastAsia="標楷體" w:hAnsi="標楷體" w:hint="eastAsia"/>
          <w:bCs/>
        </w:rPr>
        <w:t>先進</w:t>
      </w:r>
      <w:r w:rsidRPr="00A05191">
        <w:rPr>
          <w:rFonts w:eastAsia="標楷體" w:hAnsi="標楷體"/>
          <w:bCs/>
        </w:rPr>
        <w:t>們的意見。題目確定後就開始規劃，首先要拿ＬＥＤ燈跟衛生紙盒，裝上去之後就進行測試，中途如果有問題，會想辦法如何改善。</w:t>
      </w:r>
    </w:p>
    <w:p w:rsidR="00E17629" w:rsidRPr="00A05191" w:rsidRDefault="00E17629" w:rsidP="00E17629">
      <w:pPr>
        <w:rPr>
          <w:rFonts w:eastAsia="標楷體" w:hint="eastAsia"/>
          <w:bCs/>
        </w:rPr>
      </w:pPr>
    </w:p>
    <w:p w:rsidR="00727180" w:rsidRPr="00A05191" w:rsidRDefault="002C76A3" w:rsidP="00D52AC5">
      <w:pPr>
        <w:jc w:val="center"/>
        <w:rPr>
          <w:rFonts w:eastAsia="標楷體"/>
          <w:bCs/>
        </w:rPr>
      </w:pPr>
      <w:r>
        <w:rPr>
          <w:rFonts w:eastAsia="標楷體"/>
          <w:bCs/>
          <w:noProof/>
        </w:rPr>
        <w:drawing>
          <wp:inline distT="0" distB="0" distL="0" distR="0">
            <wp:extent cx="4236720" cy="2964180"/>
            <wp:effectExtent l="0" t="0" r="0" b="7620"/>
            <wp:docPr id="2" name="圖片 2" descr="IMG_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5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0" r="6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4C" w:rsidRPr="00F45712" w:rsidRDefault="00F45712" w:rsidP="00D52AC5">
      <w:pPr>
        <w:jc w:val="center"/>
        <w:rPr>
          <w:rFonts w:ascii="標楷體" w:eastAsia="標楷體" w:hAnsi="標楷體" w:hint="eastAsia"/>
          <w:bCs/>
        </w:rPr>
      </w:pPr>
      <w:r w:rsidRPr="00F45712">
        <w:rPr>
          <w:rFonts w:ascii="標楷體" w:eastAsia="標楷體" w:hAnsi="標楷體" w:hint="eastAsia"/>
          <w:bCs/>
        </w:rPr>
        <w:t>圖1     專題製作流程圖</w:t>
      </w:r>
    </w:p>
    <w:p w:rsidR="00745331" w:rsidRPr="00A05191" w:rsidRDefault="00745331" w:rsidP="005D494C">
      <w:pPr>
        <w:rPr>
          <w:rFonts w:eastAsia="標楷體"/>
          <w:bCs/>
        </w:rPr>
      </w:pPr>
    </w:p>
    <w:p w:rsidR="005D494C" w:rsidRDefault="005D494C" w:rsidP="005D494C">
      <w:pPr>
        <w:rPr>
          <w:rFonts w:eastAsia="標楷體" w:hint="eastAsia"/>
          <w:bCs/>
          <w:sz w:val="48"/>
          <w:szCs w:val="48"/>
        </w:rPr>
      </w:pPr>
    </w:p>
    <w:p w:rsidR="00C07640" w:rsidRDefault="00C07640" w:rsidP="00C07640">
      <w:pPr>
        <w:jc w:val="center"/>
        <w:rPr>
          <w:rFonts w:eastAsia="標楷體" w:hint="eastAsia"/>
          <w:bCs/>
          <w:sz w:val="20"/>
          <w:szCs w:val="20"/>
        </w:rPr>
      </w:pPr>
    </w:p>
    <w:p w:rsidR="00C07640" w:rsidRPr="00C07640" w:rsidRDefault="00C07640" w:rsidP="00C07640">
      <w:pPr>
        <w:jc w:val="center"/>
        <w:rPr>
          <w:rFonts w:eastAsia="標楷體" w:hint="eastAsia"/>
          <w:bCs/>
          <w:sz w:val="20"/>
          <w:szCs w:val="20"/>
        </w:rPr>
      </w:pPr>
    </w:p>
    <w:p w:rsidR="00FC2257" w:rsidRPr="00A05191" w:rsidRDefault="00317F08" w:rsidP="00FC2257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Cs/>
          <w:sz w:val="16"/>
          <w:szCs w:val="16"/>
        </w:rPr>
        <w:t>1</w:t>
      </w:r>
      <w:r w:rsidR="00FC2257" w:rsidRPr="00A05191">
        <w:rPr>
          <w:rFonts w:eastAsia="標楷體"/>
          <w:bCs/>
        </w:rPr>
        <w:br w:type="page"/>
      </w:r>
      <w:r w:rsidR="00A05191">
        <w:rPr>
          <w:rFonts w:eastAsia="標楷體" w:hAnsi="標楷體" w:hint="eastAsia"/>
          <w:b/>
          <w:bCs/>
          <w:sz w:val="36"/>
          <w:szCs w:val="36"/>
        </w:rPr>
        <w:lastRenderedPageBreak/>
        <w:t>四</w:t>
      </w:r>
      <w:r w:rsidR="00FC2257" w:rsidRPr="00A05191">
        <w:rPr>
          <w:rFonts w:eastAsia="標楷體" w:hAnsi="標楷體"/>
          <w:b/>
          <w:bCs/>
          <w:sz w:val="36"/>
          <w:szCs w:val="36"/>
        </w:rPr>
        <w:t>、製作預期成效</w:t>
      </w:r>
    </w:p>
    <w:p w:rsidR="00FC2257" w:rsidRPr="00A05191" w:rsidRDefault="00FC2257" w:rsidP="00FC2257">
      <w:pPr>
        <w:rPr>
          <w:rFonts w:eastAsia="標楷體"/>
          <w:bCs/>
        </w:rPr>
      </w:pPr>
    </w:p>
    <w:p w:rsidR="00FC2257" w:rsidRPr="00A05191" w:rsidRDefault="00727180" w:rsidP="00FC2257">
      <w:pPr>
        <w:rPr>
          <w:rFonts w:eastAsia="標楷體"/>
          <w:bCs/>
        </w:rPr>
      </w:pPr>
      <w:r w:rsidRPr="00A05191">
        <w:rPr>
          <w:rFonts w:eastAsia="標楷體"/>
          <w:bCs/>
        </w:rPr>
        <w:t xml:space="preserve">    </w:t>
      </w:r>
      <w:r w:rsidR="00FC2257" w:rsidRPr="00A05191">
        <w:rPr>
          <w:rFonts w:eastAsia="標楷體" w:hAnsi="標楷體"/>
          <w:bCs/>
        </w:rPr>
        <w:t>進行製</w:t>
      </w:r>
      <w:r w:rsidR="00EA3735">
        <w:rPr>
          <w:rFonts w:eastAsia="標楷體" w:hAnsi="標楷體" w:hint="eastAsia"/>
          <w:bCs/>
        </w:rPr>
        <w:t>作</w:t>
      </w:r>
      <w:r w:rsidR="00FC2257" w:rsidRPr="00A05191">
        <w:rPr>
          <w:rFonts w:eastAsia="標楷體" w:hAnsi="標楷體"/>
          <w:bCs/>
        </w:rPr>
        <w:t>專題</w:t>
      </w:r>
      <w:r w:rsidR="00FC2257" w:rsidRPr="00A05191">
        <w:rPr>
          <w:rFonts w:eastAsia="標楷體"/>
          <w:bCs/>
        </w:rPr>
        <w:t>—</w:t>
      </w:r>
      <w:r w:rsidR="00FC2257" w:rsidRPr="00A05191">
        <w:rPr>
          <w:rFonts w:eastAsia="標楷體" w:hAnsi="標楷體"/>
          <w:bCs/>
        </w:rPr>
        <w:t>ＬＥＤ燈面紙盒雖然擔心可能無法完成，但是盡力來完成，經過和專業</w:t>
      </w:r>
      <w:r w:rsidR="00EA3735">
        <w:rPr>
          <w:rFonts w:eastAsia="標楷體" w:hAnsi="標楷體" w:hint="eastAsia"/>
          <w:bCs/>
        </w:rPr>
        <w:t>先進</w:t>
      </w:r>
      <w:r w:rsidR="00FC2257" w:rsidRPr="00A05191">
        <w:rPr>
          <w:rFonts w:eastAsia="標楷體" w:hAnsi="標楷體"/>
          <w:bCs/>
        </w:rPr>
        <w:t>共同討論之後，這次專題的成效為：</w:t>
      </w:r>
    </w:p>
    <w:p w:rsidR="00FC2257" w:rsidRPr="00A05191" w:rsidRDefault="00FC2257" w:rsidP="00FC2257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（一）</w:t>
      </w:r>
      <w:r w:rsidR="00B66AE3" w:rsidRPr="00A05191">
        <w:rPr>
          <w:rFonts w:eastAsia="標楷體" w:hAnsi="標楷體"/>
          <w:bCs/>
        </w:rPr>
        <w:t>方便</w:t>
      </w:r>
      <w:r w:rsidRPr="00A05191">
        <w:rPr>
          <w:rFonts w:eastAsia="標楷體" w:hAnsi="標楷體"/>
          <w:bCs/>
        </w:rPr>
        <w:t>在</w:t>
      </w:r>
      <w:r w:rsidR="00B66AE3">
        <w:rPr>
          <w:rFonts w:eastAsia="標楷體" w:hAnsi="標楷體" w:hint="eastAsia"/>
          <w:bCs/>
        </w:rPr>
        <w:t>視線不清楚的地方能準確知道</w:t>
      </w:r>
      <w:r w:rsidRPr="00A05191">
        <w:rPr>
          <w:rFonts w:eastAsia="標楷體" w:hAnsi="標楷體"/>
          <w:bCs/>
        </w:rPr>
        <w:t>衛生紙</w:t>
      </w:r>
      <w:r w:rsidR="00B66AE3">
        <w:rPr>
          <w:rFonts w:eastAsia="標楷體" w:hAnsi="標楷體" w:hint="eastAsia"/>
          <w:bCs/>
        </w:rPr>
        <w:t>盒的位置。</w:t>
      </w:r>
    </w:p>
    <w:p w:rsidR="00FC2257" w:rsidRPr="00A05191" w:rsidRDefault="00FC2257" w:rsidP="00FC2257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（二）</w:t>
      </w:r>
      <w:r w:rsidR="00B66AE3">
        <w:rPr>
          <w:rFonts w:eastAsia="標楷體" w:hAnsi="標楷體" w:hint="eastAsia"/>
          <w:bCs/>
        </w:rPr>
        <w:t>增加的</w:t>
      </w:r>
      <w:r w:rsidRPr="00A05191">
        <w:rPr>
          <w:rFonts w:eastAsia="標楷體" w:hAnsi="標楷體"/>
          <w:bCs/>
        </w:rPr>
        <w:t>照明功能</w:t>
      </w:r>
      <w:r w:rsidR="00D813A5">
        <w:rPr>
          <w:rFonts w:eastAsia="標楷體" w:hAnsi="標楷體" w:hint="eastAsia"/>
          <w:bCs/>
        </w:rPr>
        <w:t>能提升夜間使用上安全性。</w:t>
      </w:r>
    </w:p>
    <w:p w:rsidR="00FC2257" w:rsidRDefault="00FC2257" w:rsidP="00FC2257">
      <w:pPr>
        <w:rPr>
          <w:rFonts w:eastAsia="標楷體" w:hAnsi="標楷體" w:hint="eastAsia"/>
          <w:bCs/>
        </w:rPr>
      </w:pPr>
      <w:r w:rsidRPr="00A05191">
        <w:rPr>
          <w:rFonts w:eastAsia="標楷體" w:hAnsi="標楷體"/>
          <w:bCs/>
        </w:rPr>
        <w:t xml:space="preserve">　（三）顛覆傳統刻版印象，可讓面紙盒更佳美觀、時尚。</w:t>
      </w: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Default="00C07640" w:rsidP="00FC2257">
      <w:pPr>
        <w:rPr>
          <w:rFonts w:eastAsia="標楷體" w:hAnsi="標楷體" w:hint="eastAsia"/>
          <w:bCs/>
        </w:rPr>
      </w:pPr>
    </w:p>
    <w:p w:rsidR="00C07640" w:rsidRPr="00317F08" w:rsidRDefault="00317F08" w:rsidP="00C07640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2</w:t>
      </w:r>
    </w:p>
    <w:p w:rsidR="005D494C" w:rsidRPr="00A05191" w:rsidRDefault="005D494C" w:rsidP="005D494C">
      <w:pPr>
        <w:jc w:val="center"/>
        <w:rPr>
          <w:rFonts w:eastAsia="標楷體"/>
          <w:b/>
          <w:bCs/>
          <w:sz w:val="36"/>
          <w:szCs w:val="36"/>
        </w:rPr>
      </w:pPr>
      <w:r w:rsidRPr="00A05191">
        <w:rPr>
          <w:rFonts w:eastAsia="標楷體"/>
          <w:bCs/>
        </w:rPr>
        <w:br w:type="page"/>
      </w:r>
      <w:r w:rsidRPr="00A05191">
        <w:rPr>
          <w:rFonts w:eastAsia="標楷體" w:hAnsi="標楷體"/>
          <w:b/>
          <w:bCs/>
          <w:sz w:val="36"/>
          <w:szCs w:val="36"/>
        </w:rPr>
        <w:lastRenderedPageBreak/>
        <w:t>貳、理論探討</w:t>
      </w: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一、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的原理</w:t>
      </w:r>
    </w:p>
    <w:p w:rsidR="005D494C" w:rsidRPr="00A05191" w:rsidRDefault="005D494C" w:rsidP="005D494C">
      <w:pPr>
        <w:rPr>
          <w:rFonts w:eastAsia="標楷體"/>
          <w:bCs/>
        </w:rPr>
      </w:pPr>
    </w:p>
    <w:p w:rsidR="00D813A5" w:rsidRDefault="008C57BB" w:rsidP="005D494C">
      <w:pPr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>(</w:t>
      </w:r>
      <w:r w:rsidR="005D494C" w:rsidRPr="00A05191">
        <w:rPr>
          <w:rFonts w:eastAsia="標楷體"/>
          <w:bCs/>
        </w:rPr>
        <w:t xml:space="preserve">1)LED </w:t>
      </w:r>
      <w:r w:rsidR="005D494C" w:rsidRPr="00A05191">
        <w:rPr>
          <w:rFonts w:eastAsia="標楷體" w:hAnsi="標楷體"/>
          <w:bCs/>
        </w:rPr>
        <w:t>是利用電能直接轉化為光能的原理，在半導體內正負極</w:t>
      </w:r>
      <w:r w:rsidR="005D494C" w:rsidRPr="00A05191">
        <w:rPr>
          <w:rFonts w:eastAsia="標楷體"/>
          <w:bCs/>
        </w:rPr>
        <w:t xml:space="preserve">2 </w:t>
      </w:r>
      <w:r w:rsidR="005D494C" w:rsidRPr="00A05191">
        <w:rPr>
          <w:rFonts w:eastAsia="標楷體" w:hAnsi="標楷體"/>
          <w:bCs/>
        </w:rPr>
        <w:t>個端子施加電</w:t>
      </w: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壓，當電流通過，使電子與電洞相結合時，剩餘能量便以光的形式釋放，依其使用的材料的不同，其能階高低使光子能量產生不同波長的光，人眼所能接受到各種顏色的光，如圖二橫座標所示，其波長介於</w:t>
      </w:r>
      <w:r w:rsidRPr="00A05191">
        <w:rPr>
          <w:rFonts w:eastAsia="標楷體"/>
          <w:bCs/>
        </w:rPr>
        <w:t>400-780nm</w:t>
      </w:r>
      <w:r w:rsidRPr="00A05191">
        <w:rPr>
          <w:rFonts w:eastAsia="標楷體" w:hAnsi="標楷體"/>
          <w:bCs/>
        </w:rPr>
        <w:t>，在此區間之外則為不可見光，包括紅外光及紫外光。</w:t>
      </w: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　</w:t>
      </w:r>
    </w:p>
    <w:p w:rsidR="005D494C" w:rsidRDefault="005D494C" w:rsidP="005D494C">
      <w:pPr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>(2)</w:t>
      </w:r>
      <w:r w:rsidRPr="00A05191">
        <w:rPr>
          <w:rFonts w:eastAsia="標楷體" w:hAnsi="標楷體"/>
          <w:bCs/>
        </w:rPr>
        <w:t>多數</w:t>
      </w:r>
      <w:r w:rsidRPr="00A05191">
        <w:rPr>
          <w:rFonts w:eastAsia="標楷體"/>
          <w:bCs/>
        </w:rPr>
        <w:t xml:space="preserve">LED </w:t>
      </w:r>
      <w:r w:rsidRPr="00A05191">
        <w:rPr>
          <w:rFonts w:eastAsia="標楷體" w:hAnsi="標楷體"/>
          <w:bCs/>
        </w:rPr>
        <w:t>被稱為Ⅲ</w:t>
      </w:r>
      <w:r w:rsidRPr="00A05191">
        <w:rPr>
          <w:rFonts w:eastAsia="標楷體"/>
          <w:bCs/>
        </w:rPr>
        <w:t>-</w:t>
      </w:r>
      <w:r w:rsidRPr="00A05191">
        <w:rPr>
          <w:rFonts w:eastAsia="標楷體" w:hAnsi="標楷體"/>
          <w:bCs/>
        </w:rPr>
        <w:t>Ⅴ族化合物半導體，是由Ⅴ族元素</w:t>
      </w:r>
      <w:r w:rsidRPr="00A05191">
        <w:rPr>
          <w:rFonts w:eastAsia="標楷體"/>
          <w:bCs/>
        </w:rPr>
        <w:t>(</w:t>
      </w:r>
      <w:r w:rsidRPr="00A05191">
        <w:rPr>
          <w:rFonts w:eastAsia="標楷體" w:hAnsi="標楷體"/>
          <w:bCs/>
        </w:rPr>
        <w:t>氮、磷、砷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與Ⅲ族元素</w:t>
      </w:r>
      <w:r w:rsidRPr="00A05191">
        <w:rPr>
          <w:rFonts w:eastAsia="標楷體"/>
          <w:bCs/>
        </w:rPr>
        <w:t>(</w:t>
      </w:r>
      <w:r w:rsidRPr="00A05191">
        <w:rPr>
          <w:rFonts w:eastAsia="標楷體" w:hAnsi="標楷體"/>
          <w:bCs/>
        </w:rPr>
        <w:t>鋁、鎵、銦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結合而成，以與</w:t>
      </w:r>
      <w:r w:rsidRPr="00A05191">
        <w:rPr>
          <w:rFonts w:eastAsia="標楷體"/>
          <w:bCs/>
        </w:rPr>
        <w:t>IC</w:t>
      </w:r>
      <w:r w:rsidRPr="00A05191">
        <w:rPr>
          <w:rFonts w:eastAsia="標楷體" w:hAnsi="標楷體"/>
          <w:bCs/>
        </w:rPr>
        <w:t>半導體所使用之矽等Ⅳ族元素區別。傳統液相磊晶法與氣相磊晶法，以磷化鎵或砷化鎵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為基板，用於生產中低亮度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及紅外光</w:t>
      </w:r>
      <w:r w:rsidRPr="00A05191">
        <w:rPr>
          <w:rFonts w:eastAsia="標楷體"/>
          <w:bCs/>
        </w:rPr>
        <w:t xml:space="preserve">IrDa </w:t>
      </w:r>
      <w:r w:rsidRPr="00A05191">
        <w:rPr>
          <w:rFonts w:eastAsia="標楷體" w:hAnsi="標楷體"/>
          <w:bCs/>
        </w:rPr>
        <w:t>晶粒，其亮度在</w:t>
      </w:r>
      <w:r w:rsidRPr="00A05191">
        <w:rPr>
          <w:rFonts w:eastAsia="標楷體"/>
          <w:bCs/>
        </w:rPr>
        <w:t xml:space="preserve">1 </w:t>
      </w:r>
      <w:r w:rsidRPr="00A05191">
        <w:rPr>
          <w:rFonts w:eastAsia="標楷體" w:hAnsi="標楷體"/>
          <w:bCs/>
        </w:rPr>
        <w:t>燭光</w:t>
      </w:r>
      <w:r w:rsidRPr="00A05191">
        <w:rPr>
          <w:rFonts w:eastAsia="標楷體"/>
          <w:bCs/>
        </w:rPr>
        <w:t>(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A05191">
          <w:rPr>
            <w:rFonts w:eastAsia="標楷體"/>
            <w:bCs/>
          </w:rPr>
          <w:t>1000m</w:t>
        </w:r>
      </w:smartTag>
      <w:r w:rsidRPr="00A05191">
        <w:rPr>
          <w:rFonts w:eastAsia="標楷體"/>
          <w:bCs/>
        </w:rPr>
        <w:t>cd)</w:t>
      </w:r>
      <w:r w:rsidRPr="00A05191">
        <w:rPr>
          <w:rFonts w:eastAsia="標楷體" w:hAnsi="標楷體"/>
          <w:bCs/>
        </w:rPr>
        <w:t>以下。有機金屬氣相磊晶法用於生產高亮度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，其亮度約在</w:t>
      </w:r>
      <w:r w:rsidRPr="00A05191">
        <w:rPr>
          <w:rFonts w:eastAsia="標楷體"/>
          <w:bCs/>
        </w:rPr>
        <w:t>6000</w:t>
      </w:r>
      <w:smartTag w:uri="urn:schemas-microsoft-com:office:smarttags" w:element="chmetcnv">
        <w:smartTagPr>
          <w:attr w:name="UnitName" w:val="m"/>
          <w:attr w:name="SourceValue" w:val="8000"/>
          <w:attr w:name="HasSpace" w:val="False"/>
          <w:attr w:name="Negative" w:val="True"/>
          <w:attr w:name="NumberType" w:val="1"/>
          <w:attr w:name="TCSC" w:val="0"/>
        </w:smartTagPr>
        <w:r w:rsidRPr="00A05191">
          <w:rPr>
            <w:rFonts w:eastAsia="標楷體"/>
            <w:bCs/>
          </w:rPr>
          <w:t>-8000m</w:t>
        </w:r>
      </w:smartTag>
      <w:r w:rsidRPr="00A05191">
        <w:rPr>
          <w:rFonts w:eastAsia="標楷體"/>
          <w:bCs/>
        </w:rPr>
        <w:t>cd</w:t>
      </w:r>
      <w:r w:rsidRPr="00A05191">
        <w:rPr>
          <w:rFonts w:eastAsia="標楷體" w:hAnsi="標楷體"/>
          <w:bCs/>
        </w:rPr>
        <w:t>。以</w:t>
      </w:r>
      <w:r w:rsidRPr="00A05191">
        <w:rPr>
          <w:rFonts w:eastAsia="標楷體"/>
          <w:bCs/>
        </w:rPr>
        <w:t xml:space="preserve">AlGaInP </w:t>
      </w:r>
      <w:r w:rsidRPr="00A05191">
        <w:rPr>
          <w:rFonts w:eastAsia="標楷體" w:hAnsi="標楷體"/>
          <w:bCs/>
        </w:rPr>
        <w:t>四種元素為發光層材料在砷化鎵基板上磊晶者，發出紅、橙、黃光之琥珀色系，通稱為四元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；以</w:t>
      </w:r>
      <w:r w:rsidRPr="00A05191">
        <w:rPr>
          <w:rFonts w:eastAsia="標楷體"/>
          <w:bCs/>
        </w:rPr>
        <w:t xml:space="preserve">GaN </w:t>
      </w:r>
      <w:r w:rsidRPr="00A05191">
        <w:rPr>
          <w:rFonts w:eastAsia="標楷體" w:hAnsi="標楷體"/>
          <w:bCs/>
        </w:rPr>
        <w:t>為材料所生產的藍、綠光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，則稱為氮化物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，一般以藍寶石</w:t>
      </w:r>
      <w:r w:rsidRPr="00A05191">
        <w:rPr>
          <w:rFonts w:eastAsia="標楷體"/>
          <w:bCs/>
        </w:rPr>
        <w:t>(Sapphire)</w:t>
      </w:r>
      <w:r w:rsidRPr="00A05191">
        <w:rPr>
          <w:rFonts w:eastAsia="標楷體" w:hAnsi="標楷體"/>
          <w:bCs/>
        </w:rPr>
        <w:t>為基板，美國大廠</w:t>
      </w:r>
      <w:r w:rsidRPr="00A05191">
        <w:rPr>
          <w:rFonts w:eastAsia="標楷體"/>
          <w:bCs/>
        </w:rPr>
        <w:t>CREE</w:t>
      </w:r>
      <w:r w:rsidRPr="00A05191">
        <w:rPr>
          <w:rFonts w:eastAsia="標楷體" w:hAnsi="標楷體"/>
          <w:bCs/>
        </w:rPr>
        <w:t>則發展出以碳化矽為基板的製程。</w:t>
      </w:r>
    </w:p>
    <w:p w:rsidR="00317F08" w:rsidRDefault="00317F08" w:rsidP="005D494C">
      <w:pPr>
        <w:rPr>
          <w:rFonts w:eastAsia="標楷體" w:hAnsi="標楷體" w:hint="eastAsia"/>
          <w:bCs/>
        </w:rPr>
      </w:pP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二、發光二極體</w:t>
      </w:r>
      <w:r w:rsidRPr="00A05191">
        <w:rPr>
          <w:rFonts w:eastAsia="標楷體"/>
          <w:bCs/>
        </w:rPr>
        <w:t xml:space="preserve">(LED:Light Emitting Diode) </w:t>
      </w:r>
    </w:p>
    <w:p w:rsidR="005D494C" w:rsidRPr="00A05191" w:rsidRDefault="005D494C" w:rsidP="005D494C">
      <w:pPr>
        <w:rPr>
          <w:rFonts w:eastAsia="標楷體"/>
          <w:bCs/>
        </w:rPr>
      </w:pP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/>
          <w:bCs/>
        </w:rPr>
        <w:t>(1)</w:t>
      </w:r>
      <w:r w:rsidRPr="00A05191">
        <w:rPr>
          <w:rFonts w:eastAsia="標楷體" w:hAnsi="標楷體"/>
          <w:bCs/>
        </w:rPr>
        <w:t>、</w:t>
      </w:r>
      <w:r w:rsidRPr="00A05191">
        <w:rPr>
          <w:rFonts w:eastAsia="標楷體"/>
          <w:bCs/>
        </w:rPr>
        <w:t xml:space="preserve">50 </w:t>
      </w:r>
      <w:r w:rsidRPr="00A05191">
        <w:rPr>
          <w:rFonts w:eastAsia="標楷體" w:hAnsi="標楷體"/>
          <w:bCs/>
        </w:rPr>
        <w:t>年前人們已經瞭解半導體材料可產生光線的基本知識，第一個商用二極管產生於</w:t>
      </w:r>
      <w:r w:rsidRPr="00A05191">
        <w:rPr>
          <w:rFonts w:eastAsia="標楷體"/>
          <w:bCs/>
        </w:rPr>
        <w:t xml:space="preserve">1960 </w:t>
      </w:r>
      <w:r w:rsidRPr="00A05191">
        <w:rPr>
          <w:rFonts w:eastAsia="標楷體" w:hAnsi="標楷體"/>
          <w:bCs/>
        </w:rPr>
        <w:t>年。它的基本結構是一塊電致發光的半導體材料，置於一個有引線的架子上，然後四周用環氧樹脂密封，起到保護內部芯線的作用，所以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的抗震性能好。</w:t>
      </w:r>
    </w:p>
    <w:p w:rsidR="005D494C" w:rsidRPr="00A05191" w:rsidRDefault="005D494C" w:rsidP="005D494C">
      <w:pPr>
        <w:rPr>
          <w:rFonts w:eastAsia="標楷體"/>
          <w:bCs/>
        </w:rPr>
      </w:pP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/>
          <w:bCs/>
        </w:rPr>
        <w:t>(2)</w:t>
      </w:r>
      <w:r w:rsidRPr="00A05191">
        <w:rPr>
          <w:rFonts w:eastAsia="標楷體" w:hAnsi="標楷體"/>
          <w:bCs/>
        </w:rPr>
        <w:t>、基本上</w:t>
      </w:r>
      <w:r w:rsidRPr="00A05191">
        <w:rPr>
          <w:rFonts w:eastAsia="標楷體"/>
          <w:bCs/>
        </w:rPr>
        <w:t xml:space="preserve">LED </w:t>
      </w:r>
      <w:r w:rsidRPr="00A05191">
        <w:rPr>
          <w:rFonts w:eastAsia="標楷體" w:hAnsi="標楷體"/>
          <w:bCs/>
        </w:rPr>
        <w:t>的發光原理是利用半導體固有特性，它不同於以往的白炙燈管的放電、發熱發光原理，所以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被稱為冷光源</w:t>
      </w:r>
      <w:r w:rsidRPr="00A05191">
        <w:rPr>
          <w:rFonts w:eastAsia="標楷體"/>
          <w:bCs/>
        </w:rPr>
        <w:t>(cold light)</w:t>
      </w:r>
      <w:r w:rsidRPr="00A05191">
        <w:rPr>
          <w:rFonts w:eastAsia="標楷體" w:hAnsi="標楷體"/>
          <w:bCs/>
        </w:rPr>
        <w:t>。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具有高耐久性、壽命長、輕巧、耗電量低且不含水銀等有害物質，因此</w:t>
      </w:r>
      <w:r w:rsidRPr="00A05191">
        <w:rPr>
          <w:rFonts w:eastAsia="標楷體"/>
          <w:bCs/>
        </w:rPr>
        <w:t xml:space="preserve">LED </w:t>
      </w:r>
      <w:r w:rsidRPr="00A05191">
        <w:rPr>
          <w:rFonts w:eastAsia="標楷體" w:hAnsi="標楷體"/>
          <w:bCs/>
        </w:rPr>
        <w:t>與照明設備業者對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都寄與極大厚望。尤其是高亮度藍色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與螢光體</w:t>
      </w:r>
      <w:r w:rsidRPr="00A05191">
        <w:rPr>
          <w:rFonts w:eastAsia="標楷體"/>
          <w:bCs/>
        </w:rPr>
        <w:t>(YAG:Ce)</w:t>
      </w: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所構成的白光</w:t>
      </w:r>
      <w:r w:rsidRPr="00A05191">
        <w:rPr>
          <w:rFonts w:eastAsia="標楷體"/>
          <w:bCs/>
        </w:rPr>
        <w:t xml:space="preserve">LED </w:t>
      </w:r>
      <w:r w:rsidRPr="00A05191">
        <w:rPr>
          <w:rFonts w:eastAsia="標楷體" w:hAnsi="標楷體"/>
          <w:bCs/>
        </w:rPr>
        <w:t>更被視為新世代省能源光源。除此之外紫外線</w:t>
      </w:r>
      <w:r w:rsidRPr="00A05191">
        <w:rPr>
          <w:rFonts w:eastAsia="標楷體"/>
          <w:bCs/>
        </w:rPr>
        <w:t>(UV)LED</w:t>
      </w: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>由於元件結構有革命性突破，外部量子效率超過</w:t>
      </w:r>
      <w:r w:rsidRPr="00A05191">
        <w:rPr>
          <w:rFonts w:eastAsia="標楷體"/>
          <w:bCs/>
        </w:rPr>
        <w:t>20%</w:t>
      </w:r>
      <w:r w:rsidRPr="00A05191">
        <w:rPr>
          <w:rFonts w:eastAsia="標楷體" w:hAnsi="標楷體"/>
          <w:bCs/>
        </w:rPr>
        <w:t>以上的</w:t>
      </w:r>
      <w:r w:rsidRPr="00A05191">
        <w:rPr>
          <w:rFonts w:eastAsia="標楷體"/>
          <w:bCs/>
        </w:rPr>
        <w:t>UV LED</w:t>
      </w:r>
      <w:r w:rsidRPr="00A05191">
        <w:rPr>
          <w:rFonts w:eastAsia="標楷體" w:hAnsi="標楷體"/>
          <w:bCs/>
        </w:rPr>
        <w:t>與三波</w:t>
      </w:r>
    </w:p>
    <w:p w:rsidR="005D494C" w:rsidRDefault="005D494C" w:rsidP="005D494C">
      <w:pPr>
        <w:rPr>
          <w:rFonts w:eastAsia="標楷體" w:hAnsi="標楷體" w:hint="eastAsia"/>
          <w:bCs/>
        </w:rPr>
      </w:pPr>
      <w:r w:rsidRPr="00A05191">
        <w:rPr>
          <w:rFonts w:eastAsia="標楷體" w:hAnsi="標楷體"/>
          <w:bCs/>
        </w:rPr>
        <w:t>長螢光體所構成的白光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也加入新世代光源的行列。</w:t>
      </w:r>
    </w:p>
    <w:p w:rsidR="00C07640" w:rsidRDefault="00C07640" w:rsidP="005D494C">
      <w:pPr>
        <w:rPr>
          <w:rFonts w:eastAsia="標楷體" w:hAnsi="標楷體" w:hint="eastAsia"/>
          <w:bCs/>
        </w:rPr>
      </w:pPr>
    </w:p>
    <w:p w:rsidR="00317F08" w:rsidRDefault="00317F08" w:rsidP="005D494C">
      <w:pPr>
        <w:rPr>
          <w:rFonts w:eastAsia="標楷體" w:hAnsi="標楷體" w:hint="eastAsia"/>
          <w:bCs/>
        </w:rPr>
      </w:pPr>
    </w:p>
    <w:p w:rsidR="00317F08" w:rsidRDefault="00317F08" w:rsidP="005D494C">
      <w:pPr>
        <w:rPr>
          <w:rFonts w:eastAsia="標楷體" w:hAnsi="標楷體" w:hint="eastAsia"/>
          <w:bCs/>
        </w:rPr>
      </w:pPr>
    </w:p>
    <w:p w:rsidR="00317F08" w:rsidRDefault="00317F08" w:rsidP="005D494C">
      <w:pPr>
        <w:rPr>
          <w:rFonts w:eastAsia="標楷體" w:hAnsi="標楷體" w:hint="eastAsia"/>
          <w:bCs/>
        </w:rPr>
      </w:pPr>
    </w:p>
    <w:p w:rsidR="00317F08" w:rsidRPr="00317F08" w:rsidRDefault="00317F08" w:rsidP="00317F08">
      <w:pPr>
        <w:jc w:val="center"/>
        <w:rPr>
          <w:rFonts w:eastAsia="標楷體" w:hAnsi="標楷體" w:hint="eastAsia"/>
          <w:bCs/>
          <w:sz w:val="16"/>
          <w:szCs w:val="16"/>
        </w:rPr>
      </w:pPr>
      <w:r>
        <w:rPr>
          <w:rFonts w:eastAsia="標楷體" w:hAnsi="標楷體" w:hint="eastAsia"/>
          <w:bCs/>
          <w:sz w:val="16"/>
          <w:szCs w:val="16"/>
        </w:rPr>
        <w:t>3</w:t>
      </w:r>
    </w:p>
    <w:p w:rsidR="005D494C" w:rsidRPr="001609A6" w:rsidRDefault="005D494C" w:rsidP="00317F08">
      <w:pPr>
        <w:rPr>
          <w:rFonts w:eastAsia="標楷體"/>
          <w:bCs/>
          <w:sz w:val="20"/>
          <w:szCs w:val="20"/>
        </w:rPr>
      </w:pPr>
      <w:r w:rsidRPr="00A05191">
        <w:rPr>
          <w:rFonts w:eastAsia="標楷體"/>
          <w:bCs/>
        </w:rPr>
        <w:br w:type="page"/>
      </w:r>
      <w:r w:rsidR="00D813A5">
        <w:rPr>
          <w:rFonts w:eastAsia="標楷體" w:hAnsi="標楷體" w:hint="eastAsia"/>
          <w:bCs/>
        </w:rPr>
        <w:lastRenderedPageBreak/>
        <w:t>三</w:t>
      </w:r>
      <w:r w:rsidRPr="00A05191">
        <w:rPr>
          <w:rFonts w:eastAsia="標楷體" w:hAnsi="標楷體"/>
          <w:bCs/>
        </w:rPr>
        <w:t>、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發光原理</w:t>
      </w:r>
    </w:p>
    <w:p w:rsidR="005D494C" w:rsidRPr="00A05191" w:rsidRDefault="005D494C" w:rsidP="005D494C">
      <w:pPr>
        <w:rPr>
          <w:rFonts w:eastAsia="標楷體"/>
          <w:bCs/>
        </w:rPr>
      </w:pPr>
    </w:p>
    <w:p w:rsidR="005D494C" w:rsidRPr="00A05191" w:rsidRDefault="005D494C" w:rsidP="005D494C">
      <w:pPr>
        <w:rPr>
          <w:rFonts w:eastAsia="標楷體"/>
          <w:bCs/>
        </w:rPr>
      </w:pPr>
      <w:r w:rsidRPr="00A05191">
        <w:rPr>
          <w:rFonts w:eastAsia="標楷體" w:hAnsi="標楷體"/>
          <w:bCs/>
        </w:rPr>
        <w:t xml:space="preserve">　　發光二極體</w:t>
      </w:r>
      <w:r w:rsidRPr="00A05191">
        <w:rPr>
          <w:rFonts w:eastAsia="標楷體"/>
          <w:bCs/>
        </w:rPr>
        <w:t>(Light Emitting Diode, LED)</w:t>
      </w:r>
      <w:r w:rsidRPr="00A05191">
        <w:rPr>
          <w:rFonts w:eastAsia="標楷體" w:hAnsi="標楷體"/>
          <w:bCs/>
        </w:rPr>
        <w:t>是利用二極體內，電子與電洞結合過程中量轉換產生光的輸出。</w:t>
      </w:r>
      <w:r w:rsidRPr="00A05191">
        <w:rPr>
          <w:rFonts w:eastAsia="標楷體"/>
          <w:bCs/>
        </w:rPr>
        <w:t>LED</w:t>
      </w:r>
      <w:r w:rsidRPr="00A05191">
        <w:rPr>
          <w:rFonts w:eastAsia="標楷體" w:hAnsi="標楷體"/>
          <w:bCs/>
        </w:rPr>
        <w:t>特性</w:t>
      </w:r>
      <w:r w:rsidRPr="00A05191">
        <w:rPr>
          <w:rFonts w:eastAsia="標楷體"/>
          <w:bCs/>
        </w:rPr>
        <w:t>:</w:t>
      </w:r>
      <w:r w:rsidRPr="00A05191">
        <w:rPr>
          <w:rFonts w:eastAsia="標楷體" w:hAnsi="標楷體"/>
          <w:bCs/>
        </w:rPr>
        <w:t>冷性發光不產生熱，元件壽命長</w:t>
      </w:r>
      <w:r w:rsidRPr="00A05191">
        <w:rPr>
          <w:rFonts w:eastAsia="標楷體"/>
          <w:bCs/>
        </w:rPr>
        <w:t>(</w:t>
      </w:r>
      <w:r w:rsidRPr="00A05191">
        <w:rPr>
          <w:rFonts w:eastAsia="標楷體" w:hAnsi="標楷體"/>
          <w:bCs/>
        </w:rPr>
        <w:t>十萬小時以上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、反應速度很快、體積小、適合量產，具高可靠度。其製作材料通常為砷、磷、鎵等Ⅲ</w:t>
      </w:r>
      <w:r w:rsidRPr="00A05191">
        <w:rPr>
          <w:rFonts w:eastAsia="標楷體"/>
          <w:bCs/>
        </w:rPr>
        <w:t>-</w:t>
      </w:r>
      <w:r w:rsidRPr="00A05191">
        <w:rPr>
          <w:rFonts w:eastAsia="標楷體" w:hAnsi="標楷體"/>
          <w:bCs/>
        </w:rPr>
        <w:t>Ⅴ</w:t>
      </w:r>
      <w:r w:rsidR="00D52AC5">
        <w:rPr>
          <w:rFonts w:eastAsia="標楷體" w:hAnsi="標楷體"/>
          <w:bCs/>
        </w:rPr>
        <w:t>族元素，過程包括上游的晶圓製作、</w:t>
      </w:r>
      <w:r w:rsidR="00D52AC5">
        <w:rPr>
          <w:rFonts w:eastAsia="標楷體" w:hAnsi="標楷體" w:hint="eastAsia"/>
          <w:bCs/>
        </w:rPr>
        <w:t>磊</w:t>
      </w:r>
      <w:r w:rsidRPr="00A05191">
        <w:rPr>
          <w:rFonts w:eastAsia="標楷體" w:hAnsi="標楷體"/>
          <w:bCs/>
        </w:rPr>
        <w:t>晶成長（</w:t>
      </w:r>
      <w:r w:rsidRPr="00A05191">
        <w:rPr>
          <w:rFonts w:eastAsia="標楷體"/>
          <w:bCs/>
        </w:rPr>
        <w:t>epitaxy</w:t>
      </w:r>
      <w:r w:rsidRPr="00A05191">
        <w:rPr>
          <w:rFonts w:eastAsia="標楷體" w:hAnsi="標楷體"/>
          <w:bCs/>
        </w:rPr>
        <w:t>），中游的擴散（</w:t>
      </w:r>
      <w:r w:rsidRPr="00A05191">
        <w:rPr>
          <w:rFonts w:eastAsia="標楷體"/>
          <w:bCs/>
        </w:rPr>
        <w:t>diffusion</w:t>
      </w:r>
      <w:r w:rsidRPr="00A05191">
        <w:rPr>
          <w:rFonts w:eastAsia="標楷體" w:hAnsi="標楷體"/>
          <w:bCs/>
        </w:rPr>
        <w:t>）、金屬蒸鍍、晶粒製作，以及下游的產品封裝及應用市場等。如下</w:t>
      </w:r>
      <w:r w:rsidRPr="00A05191">
        <w:rPr>
          <w:rFonts w:eastAsia="標楷體"/>
          <w:bCs/>
        </w:rPr>
        <w:t>(</w:t>
      </w:r>
      <w:r w:rsidR="00D52AC5">
        <w:rPr>
          <w:rFonts w:eastAsia="標楷體" w:hAnsi="標楷體" w:hint="eastAsia"/>
          <w:bCs/>
        </w:rPr>
        <w:t>表一</w:t>
      </w:r>
      <w:r w:rsidRPr="00A05191">
        <w:rPr>
          <w:rFonts w:eastAsia="標楷體"/>
          <w:bCs/>
        </w:rPr>
        <w:t>)</w:t>
      </w:r>
      <w:r w:rsidRPr="00A05191">
        <w:rPr>
          <w:rFonts w:eastAsia="標楷體" w:hAnsi="標楷體"/>
          <w:bCs/>
        </w:rPr>
        <w:t>所示。</w:t>
      </w:r>
    </w:p>
    <w:p w:rsidR="005D494C" w:rsidRPr="00A05191" w:rsidRDefault="005D494C" w:rsidP="005D494C">
      <w:pPr>
        <w:rPr>
          <w:rFonts w:eastAsia="標楷體"/>
          <w:bCs/>
        </w:rPr>
      </w:pPr>
    </w:p>
    <w:p w:rsidR="005D494C" w:rsidRPr="00A05191" w:rsidRDefault="005D494C" w:rsidP="005D494C">
      <w:pPr>
        <w:rPr>
          <w:rFonts w:eastAsia="標楷體"/>
          <w:bCs/>
        </w:rPr>
      </w:pPr>
    </w:p>
    <w:p w:rsidR="005D494C" w:rsidRPr="00A05191" w:rsidRDefault="00D813A5" w:rsidP="00D813A5">
      <w:pPr>
        <w:jc w:val="center"/>
        <w:rPr>
          <w:rFonts w:eastAsia="標楷體"/>
          <w:bCs/>
        </w:rPr>
      </w:pPr>
      <w:r>
        <w:rPr>
          <w:rFonts w:eastAsia="標楷體" w:hint="eastAsia"/>
          <w:bCs/>
        </w:rPr>
        <w:t>表一</w:t>
      </w:r>
      <w:r>
        <w:rPr>
          <w:rFonts w:eastAsia="標楷體" w:hint="eastAsia"/>
          <w:bCs/>
        </w:rPr>
        <w:t>.</w:t>
      </w:r>
      <w:r w:rsidRPr="00A05191">
        <w:rPr>
          <w:rFonts w:eastAsia="標楷體" w:hAnsi="標楷體"/>
          <w:bCs/>
        </w:rPr>
        <w:t>發光二極體製作</w:t>
      </w:r>
      <w:r>
        <w:rPr>
          <w:rFonts w:eastAsia="標楷體" w:hAnsi="標楷體"/>
          <w:bCs/>
        </w:rPr>
        <w:t>過程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495"/>
        <w:gridCol w:w="2944"/>
      </w:tblGrid>
      <w:tr w:rsidR="005D494C" w:rsidRPr="00A05191">
        <w:trPr>
          <w:trHeight w:val="540"/>
          <w:tblCellSpacing w:w="0" w:type="dxa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上游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中游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下游</w:t>
            </w:r>
          </w:p>
        </w:tc>
      </w:tr>
      <w:tr w:rsidR="005D494C" w:rsidRPr="00A05191">
        <w:trPr>
          <w:trHeight w:val="2595"/>
          <w:tblCellSpacing w:w="0" w:type="dxa"/>
        </w:trPr>
        <w:tc>
          <w:tcPr>
            <w:tcW w:w="25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主要為單晶片與晶片。</w:t>
            </w:r>
            <w:r w:rsidRPr="00A05191">
              <w:rPr>
                <w:rFonts w:eastAsia="標楷體"/>
                <w:bCs/>
              </w:rPr>
              <w:t>LED</w:t>
            </w:r>
            <w:r w:rsidRPr="00A05191">
              <w:rPr>
                <w:rFonts w:eastAsia="標楷體" w:hAnsi="標楷體"/>
                <w:bCs/>
              </w:rPr>
              <w:t>發光顏色與亮度由磊晶材料決定，且磊晶佔</w:t>
            </w:r>
            <w:r w:rsidRPr="00A05191">
              <w:rPr>
                <w:rFonts w:eastAsia="標楷體"/>
                <w:bCs/>
              </w:rPr>
              <w:t>LED</w:t>
            </w:r>
            <w:r w:rsidRPr="00A05191">
              <w:rPr>
                <w:rFonts w:eastAsia="標楷體" w:hAnsi="標楷體"/>
                <w:bCs/>
              </w:rPr>
              <w:t>製造成本</w:t>
            </w:r>
            <w:r w:rsidRPr="00A05191">
              <w:rPr>
                <w:rFonts w:eastAsia="標楷體"/>
                <w:bCs/>
              </w:rPr>
              <w:t>70%</w:t>
            </w:r>
            <w:r w:rsidRPr="00A05191">
              <w:rPr>
                <w:rFonts w:eastAsia="標楷體" w:hAnsi="標楷體"/>
                <w:bCs/>
              </w:rPr>
              <w:t>左右，對</w:t>
            </w:r>
            <w:r w:rsidRPr="00A05191">
              <w:rPr>
                <w:rFonts w:eastAsia="標楷體"/>
                <w:bCs/>
              </w:rPr>
              <w:t>LED</w:t>
            </w:r>
            <w:r w:rsidRPr="00A05191">
              <w:rPr>
                <w:rFonts w:eastAsia="標楷體" w:hAnsi="標楷體"/>
                <w:bCs/>
              </w:rPr>
              <w:t>產業極為重要。上游磊晶製程順序為：單晶片</w:t>
            </w:r>
            <w:r w:rsidRPr="00A05191">
              <w:rPr>
                <w:rFonts w:eastAsia="標楷體"/>
                <w:bCs/>
              </w:rPr>
              <w:t>(III-V</w:t>
            </w:r>
            <w:r w:rsidRPr="00A05191">
              <w:rPr>
                <w:rFonts w:eastAsia="標楷體" w:hAnsi="標楷體"/>
                <w:bCs/>
              </w:rPr>
              <w:t>族基板</w:t>
            </w:r>
            <w:r w:rsidRPr="00A05191">
              <w:rPr>
                <w:rFonts w:eastAsia="標楷體"/>
                <w:bCs/>
              </w:rPr>
              <w:t>)</w:t>
            </w:r>
            <w:r w:rsidRPr="00A05191">
              <w:rPr>
                <w:rFonts w:eastAsia="標楷體" w:hAnsi="標楷體"/>
                <w:bCs/>
              </w:rPr>
              <w:t>、結構設計、結晶成長、材料特性</w:t>
            </w:r>
            <w:r w:rsidRPr="00A05191">
              <w:rPr>
                <w:rFonts w:eastAsia="標楷體"/>
                <w:bCs/>
              </w:rPr>
              <w:t>/</w:t>
            </w:r>
            <w:r w:rsidRPr="00A05191">
              <w:rPr>
                <w:rFonts w:eastAsia="標楷體" w:hAnsi="標楷體"/>
                <w:bCs/>
              </w:rPr>
              <w:t>厚度測量。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主要是將這些晶片加以切割，形成為上萬個晶粒。依照晶片的大小，可以切割為二萬到四萬個晶粒。晶粒製程順序為：磊晶片、金屬膜蒸鍍、光罩、蝕刻、熱處理、切割、崩裂、測量。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1C2FD"/>
          </w:tcPr>
          <w:p w:rsidR="005D494C" w:rsidRPr="00A05191" w:rsidRDefault="005D494C" w:rsidP="005D494C">
            <w:pPr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主要是晶粒封裝，將晶粒黏於導線架，將晶粒封裝成各類型</w:t>
            </w:r>
            <w:r w:rsidRPr="00A05191">
              <w:rPr>
                <w:rFonts w:eastAsia="標楷體"/>
                <w:bCs/>
              </w:rPr>
              <w:t>LED</w:t>
            </w:r>
            <w:r w:rsidRPr="00A05191">
              <w:rPr>
                <w:rFonts w:eastAsia="標楷體" w:hAnsi="標楷體"/>
                <w:bCs/>
              </w:rPr>
              <w:t>，目前封裝後產品的類型有</w:t>
            </w:r>
            <w:r w:rsidRPr="00A05191">
              <w:rPr>
                <w:rFonts w:eastAsia="標楷體"/>
                <w:bCs/>
              </w:rPr>
              <w:t>Lamp</w:t>
            </w:r>
            <w:r w:rsidRPr="00A05191">
              <w:rPr>
                <w:rFonts w:eastAsia="標楷體" w:hAnsi="標楷體"/>
                <w:bCs/>
              </w:rPr>
              <w:t>、集束型、數字顯示、點矩陣型與表面黏著型</w:t>
            </w:r>
            <w:r w:rsidRPr="00A05191">
              <w:rPr>
                <w:rFonts w:eastAsia="標楷體"/>
                <w:bCs/>
              </w:rPr>
              <w:t>(SMD)</w:t>
            </w:r>
            <w:r w:rsidRPr="00A05191">
              <w:rPr>
                <w:rFonts w:eastAsia="標楷體" w:hAnsi="標楷體"/>
                <w:bCs/>
              </w:rPr>
              <w:t>下游封裝順序為：晶粒、固晶、黏著、打線、樹脂封裝、長烤、鍍錫、剪腳、測試。</w:t>
            </w:r>
          </w:p>
        </w:tc>
      </w:tr>
    </w:tbl>
    <w:p w:rsidR="005D494C" w:rsidRPr="00A05191" w:rsidRDefault="00D52AC5" w:rsidP="005D494C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</w:t>
      </w: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Default="00C07640" w:rsidP="005D494C">
      <w:pPr>
        <w:jc w:val="center"/>
        <w:rPr>
          <w:rFonts w:eastAsia="標楷體" w:hint="eastAsia"/>
          <w:bCs/>
        </w:rPr>
      </w:pPr>
    </w:p>
    <w:p w:rsidR="00C07640" w:rsidRPr="00317F08" w:rsidRDefault="00317F08" w:rsidP="005D494C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4</w:t>
      </w:r>
    </w:p>
    <w:p w:rsidR="005D494C" w:rsidRPr="00A05191" w:rsidRDefault="005D494C" w:rsidP="005D494C">
      <w:pPr>
        <w:jc w:val="center"/>
        <w:rPr>
          <w:rFonts w:eastAsia="標楷體"/>
          <w:b/>
          <w:bCs/>
          <w:sz w:val="36"/>
          <w:szCs w:val="36"/>
        </w:rPr>
      </w:pPr>
      <w:r w:rsidRPr="00A05191">
        <w:rPr>
          <w:rFonts w:eastAsia="標楷體"/>
          <w:bCs/>
        </w:rPr>
        <w:br w:type="page"/>
      </w:r>
      <w:r w:rsidRPr="00A05191">
        <w:rPr>
          <w:rFonts w:eastAsia="標楷體" w:hAnsi="標楷體"/>
          <w:b/>
          <w:bCs/>
          <w:sz w:val="36"/>
          <w:szCs w:val="36"/>
        </w:rPr>
        <w:lastRenderedPageBreak/>
        <w:t>参、專題</w:t>
      </w:r>
      <w:r w:rsidR="000A35D6">
        <w:rPr>
          <w:rFonts w:eastAsia="標楷體" w:hAnsi="標楷體" w:hint="eastAsia"/>
          <w:b/>
          <w:bCs/>
          <w:sz w:val="36"/>
          <w:szCs w:val="36"/>
        </w:rPr>
        <w:t>研究</w:t>
      </w:r>
      <w:r w:rsidRPr="00A05191">
        <w:rPr>
          <w:rFonts w:eastAsia="標楷體" w:hAnsi="標楷體"/>
          <w:b/>
          <w:bCs/>
          <w:sz w:val="36"/>
          <w:szCs w:val="36"/>
        </w:rPr>
        <w:t>製作</w:t>
      </w:r>
    </w:p>
    <w:p w:rsidR="00D813A5" w:rsidRPr="00D813A5" w:rsidRDefault="005D494C" w:rsidP="00D813A5">
      <w:pPr>
        <w:rPr>
          <w:rFonts w:eastAsia="標楷體" w:hint="eastAsia"/>
          <w:bCs/>
          <w:sz w:val="28"/>
          <w:szCs w:val="28"/>
        </w:rPr>
      </w:pPr>
      <w:r w:rsidRPr="00A05191">
        <w:rPr>
          <w:rFonts w:eastAsia="標楷體" w:hAnsi="標楷體"/>
          <w:bCs/>
          <w:sz w:val="28"/>
          <w:szCs w:val="28"/>
        </w:rPr>
        <w:t>一、設備及器材</w:t>
      </w:r>
      <w:r w:rsidRPr="00A05191">
        <w:rPr>
          <w:rFonts w:eastAsia="標楷體"/>
          <w:bCs/>
          <w:sz w:val="28"/>
          <w:szCs w:val="28"/>
        </w:rPr>
        <w:t xml:space="preserve">  </w:t>
      </w:r>
      <w:r w:rsidR="00CB7738" w:rsidRPr="00A05191">
        <w:rPr>
          <w:rFonts w:eastAsia="標楷體"/>
          <w:bCs/>
          <w:sz w:val="28"/>
          <w:szCs w:val="28"/>
        </w:rPr>
        <w:t xml:space="preserve">             </w:t>
      </w:r>
      <w:r w:rsidR="00D813A5">
        <w:rPr>
          <w:rFonts w:eastAsia="標楷體"/>
          <w:bCs/>
          <w:sz w:val="28"/>
          <w:szCs w:val="28"/>
        </w:rPr>
        <w:t xml:space="preserve">   </w:t>
      </w:r>
    </w:p>
    <w:p w:rsidR="00AC76CC" w:rsidRPr="00D813A5" w:rsidRDefault="00D813A5" w:rsidP="00D813A5">
      <w:pPr>
        <w:jc w:val="center"/>
        <w:rPr>
          <w:rFonts w:eastAsia="標楷體" w:hint="eastAsia"/>
          <w:bCs/>
        </w:rPr>
      </w:pPr>
      <w:r>
        <w:rPr>
          <w:rFonts w:ascii="標楷體" w:eastAsia="標楷體" w:hAnsi="標楷體" w:hint="eastAsia"/>
          <w:bCs/>
        </w:rPr>
        <w:t>表2.</w:t>
      </w:r>
      <w:r w:rsidR="00D97CC9">
        <w:rPr>
          <w:rFonts w:ascii="標楷體" w:eastAsia="標楷體" w:hAnsi="標楷體" w:hint="eastAsia"/>
          <w:bCs/>
        </w:rPr>
        <w:t>設備及</w:t>
      </w:r>
      <w:r>
        <w:rPr>
          <w:rFonts w:ascii="標楷體" w:eastAsia="標楷體" w:hAnsi="標楷體" w:hint="eastAsia"/>
          <w:bCs/>
        </w:rPr>
        <w:t>器材</w:t>
      </w:r>
    </w:p>
    <w:tbl>
      <w:tblPr>
        <w:tblStyle w:val="a3"/>
        <w:tblW w:w="0" w:type="auto"/>
        <w:tblInd w:w="1008" w:type="dxa"/>
        <w:tblLook w:val="01E0" w:firstRow="1" w:lastRow="1" w:firstColumn="1" w:lastColumn="1" w:noHBand="0" w:noVBand="0"/>
      </w:tblPr>
      <w:tblGrid>
        <w:gridCol w:w="1781"/>
        <w:gridCol w:w="3259"/>
        <w:gridCol w:w="1260"/>
      </w:tblGrid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A21249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項目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型號</w:t>
            </w:r>
          </w:p>
        </w:tc>
        <w:tc>
          <w:tcPr>
            <w:tcW w:w="1260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數量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面紙盒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5x5</w:t>
            </w:r>
          </w:p>
        </w:tc>
        <w:tc>
          <w:tcPr>
            <w:tcW w:w="1260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LED</w:t>
            </w:r>
            <w:r w:rsidRPr="00A05191">
              <w:rPr>
                <w:rFonts w:eastAsia="標楷體" w:hAnsi="標楷體"/>
                <w:bCs/>
              </w:rPr>
              <w:t>燈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白色</w:t>
            </w:r>
          </w:p>
        </w:tc>
        <w:tc>
          <w:tcPr>
            <w:tcW w:w="1260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6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繼電器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6V</w:t>
            </w:r>
          </w:p>
        </w:tc>
        <w:tc>
          <w:tcPr>
            <w:tcW w:w="1260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二極體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1N4007</w:t>
            </w:r>
          </w:p>
        </w:tc>
        <w:tc>
          <w:tcPr>
            <w:tcW w:w="1260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光敏電阻</w:t>
            </w:r>
          </w:p>
        </w:tc>
        <w:tc>
          <w:tcPr>
            <w:tcW w:w="3259" w:type="dxa"/>
          </w:tcPr>
          <w:p w:rsidR="00AC76CC" w:rsidRPr="00A05191" w:rsidRDefault="00AC76CC" w:rsidP="0005321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60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電晶體</w:t>
            </w:r>
          </w:p>
        </w:tc>
        <w:tc>
          <w:tcPr>
            <w:tcW w:w="3259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D667</w:t>
            </w:r>
          </w:p>
        </w:tc>
        <w:tc>
          <w:tcPr>
            <w:tcW w:w="1260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色碼電阻</w:t>
            </w:r>
          </w:p>
        </w:tc>
        <w:tc>
          <w:tcPr>
            <w:tcW w:w="3259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220</w:t>
            </w:r>
            <w:r w:rsidRPr="00A05191">
              <w:rPr>
                <w:rFonts w:eastAsia="標楷體" w:hAnsi="標楷體"/>
                <w:bCs/>
              </w:rPr>
              <w:t>歐姆</w:t>
            </w:r>
          </w:p>
        </w:tc>
        <w:tc>
          <w:tcPr>
            <w:tcW w:w="1260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2</w:t>
            </w:r>
          </w:p>
        </w:tc>
      </w:tr>
      <w:tr w:rsidR="00AC76CC" w:rsidRPr="00A05191">
        <w:trPr>
          <w:trHeight w:val="375"/>
        </w:trPr>
        <w:tc>
          <w:tcPr>
            <w:tcW w:w="1781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 w:hAnsi="標楷體"/>
                <w:bCs/>
              </w:rPr>
              <w:t>色碼電阻</w:t>
            </w:r>
          </w:p>
        </w:tc>
        <w:tc>
          <w:tcPr>
            <w:tcW w:w="3259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15</w:t>
            </w:r>
            <w:r w:rsidRPr="00A05191">
              <w:rPr>
                <w:rFonts w:eastAsia="標楷體" w:hAnsi="標楷體"/>
                <w:bCs/>
              </w:rPr>
              <w:t>歐姆</w:t>
            </w:r>
          </w:p>
        </w:tc>
        <w:tc>
          <w:tcPr>
            <w:tcW w:w="1260" w:type="dxa"/>
          </w:tcPr>
          <w:p w:rsidR="00AC76CC" w:rsidRPr="00A05191" w:rsidRDefault="003C3761" w:rsidP="00053212">
            <w:pPr>
              <w:jc w:val="center"/>
              <w:rPr>
                <w:rFonts w:eastAsia="標楷體"/>
                <w:bCs/>
              </w:rPr>
            </w:pPr>
            <w:r w:rsidRPr="00A05191">
              <w:rPr>
                <w:rFonts w:eastAsia="標楷體"/>
                <w:bCs/>
              </w:rPr>
              <w:t>1</w:t>
            </w:r>
          </w:p>
        </w:tc>
      </w:tr>
      <w:tr w:rsidR="0005321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781" w:type="dxa"/>
          </w:tcPr>
          <w:p w:rsidR="00053212" w:rsidRPr="00053212" w:rsidRDefault="00053212" w:rsidP="00053212">
            <w:pPr>
              <w:ind w:left="108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桌上型電腦</w:t>
            </w:r>
          </w:p>
        </w:tc>
        <w:tc>
          <w:tcPr>
            <w:tcW w:w="3259" w:type="dxa"/>
          </w:tcPr>
          <w:p w:rsidR="00053212" w:rsidRPr="00053212" w:rsidRDefault="00053212" w:rsidP="00053212">
            <w:pPr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/>
                <w:bCs/>
              </w:rPr>
              <w:t>X</w:t>
            </w:r>
            <w:r>
              <w:rPr>
                <w:rFonts w:eastAsia="標楷體" w:hint="eastAsia"/>
                <w:bCs/>
              </w:rPr>
              <w:t>P</w:t>
            </w:r>
          </w:p>
        </w:tc>
        <w:tc>
          <w:tcPr>
            <w:tcW w:w="1260" w:type="dxa"/>
          </w:tcPr>
          <w:p w:rsidR="00053212" w:rsidRPr="00053212" w:rsidRDefault="00053212" w:rsidP="0005321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</w:p>
        </w:tc>
      </w:tr>
    </w:tbl>
    <w:p w:rsidR="00D813A5" w:rsidRDefault="00D813A5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AC76CC">
      <w:pPr>
        <w:jc w:val="both"/>
        <w:rPr>
          <w:rFonts w:eastAsia="標楷體" w:hint="eastAsia"/>
          <w:bCs/>
          <w:sz w:val="48"/>
          <w:szCs w:val="48"/>
        </w:rPr>
      </w:pPr>
    </w:p>
    <w:p w:rsidR="00C07640" w:rsidRDefault="00C07640" w:rsidP="00C07640">
      <w:pPr>
        <w:jc w:val="center"/>
        <w:rPr>
          <w:rFonts w:eastAsia="標楷體" w:hint="eastAsia"/>
          <w:bCs/>
          <w:sz w:val="20"/>
          <w:szCs w:val="20"/>
        </w:rPr>
      </w:pPr>
    </w:p>
    <w:p w:rsidR="00A81269" w:rsidRPr="00317F08" w:rsidRDefault="00317F08" w:rsidP="00C07640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5</w:t>
      </w:r>
    </w:p>
    <w:p w:rsidR="003E6FA7" w:rsidRPr="00B66AE3" w:rsidRDefault="00CB7738" w:rsidP="00D813A5">
      <w:pPr>
        <w:jc w:val="center"/>
        <w:rPr>
          <w:rFonts w:ascii="標楷體" w:eastAsia="標楷體" w:hAnsi="標楷體" w:hint="eastAsia"/>
          <w:bCs/>
        </w:rPr>
      </w:pPr>
      <w:r w:rsidRPr="00A05191">
        <w:rPr>
          <w:rFonts w:eastAsia="標楷體"/>
          <w:bCs/>
          <w:sz w:val="48"/>
          <w:szCs w:val="48"/>
        </w:rPr>
        <w:br w:type="page"/>
      </w:r>
      <w:r w:rsidR="00D52AC5" w:rsidRPr="00B66AE3">
        <w:rPr>
          <w:rFonts w:ascii="標楷體" w:eastAsia="標楷體" w:hAnsi="標楷體" w:hint="eastAsia"/>
          <w:bCs/>
        </w:rPr>
        <w:lastRenderedPageBreak/>
        <w:t>表</w:t>
      </w:r>
      <w:r w:rsidR="00B66AE3" w:rsidRPr="00B66AE3">
        <w:rPr>
          <w:rFonts w:ascii="標楷體" w:eastAsia="標楷體" w:hAnsi="標楷體" w:hint="eastAsia"/>
          <w:bCs/>
        </w:rPr>
        <w:t>3</w:t>
      </w:r>
      <w:r w:rsidR="00D813A5">
        <w:rPr>
          <w:rFonts w:ascii="標楷體" w:eastAsia="標楷體" w:hAnsi="標楷體" w:hint="eastAsia"/>
          <w:bCs/>
        </w:rPr>
        <w:t>.專題</w:t>
      </w:r>
      <w:r w:rsidR="00EA3735">
        <w:rPr>
          <w:rFonts w:ascii="標楷體" w:eastAsia="標楷體" w:hAnsi="標楷體" w:hint="eastAsia"/>
          <w:bCs/>
        </w:rPr>
        <w:t>研究</w:t>
      </w:r>
      <w:r w:rsidR="00D813A5">
        <w:rPr>
          <w:rFonts w:ascii="標楷體" w:eastAsia="標楷體" w:hAnsi="標楷體" w:hint="eastAsia"/>
          <w:bCs/>
        </w:rPr>
        <w:t>製作計劃書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4"/>
        <w:gridCol w:w="1609"/>
        <w:gridCol w:w="5633"/>
      </w:tblGrid>
      <w:tr w:rsidR="003E6FA7" w:rsidRPr="00A05191">
        <w:trPr>
          <w:trHeight w:val="694"/>
        </w:trPr>
        <w:tc>
          <w:tcPr>
            <w:tcW w:w="2413" w:type="dxa"/>
            <w:gridSpan w:val="2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專題型別</w:t>
            </w:r>
          </w:p>
        </w:tc>
        <w:tc>
          <w:tcPr>
            <w:tcW w:w="5633" w:type="dxa"/>
          </w:tcPr>
          <w:p w:rsidR="003E6FA7" w:rsidRPr="00A05191" w:rsidRDefault="00EA3735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>
              <w:rPr>
                <w:rFonts w:eastAsia="標楷體" w:hAnsi="標楷體" w:hint="eastAsia"/>
                <w:bCs/>
                <w:sz w:val="36"/>
                <w:szCs w:val="36"/>
              </w:rPr>
              <w:t>個人</w:t>
            </w:r>
            <w:r w:rsidR="003E6FA7" w:rsidRPr="00A05191">
              <w:rPr>
                <w:rFonts w:eastAsia="標楷體" w:hAnsi="標楷體"/>
                <w:bCs/>
                <w:sz w:val="36"/>
                <w:szCs w:val="36"/>
              </w:rPr>
              <w:t>型專題</w:t>
            </w:r>
          </w:p>
        </w:tc>
      </w:tr>
      <w:tr w:rsidR="003E6FA7" w:rsidRPr="00A05191">
        <w:trPr>
          <w:trHeight w:val="679"/>
        </w:trPr>
        <w:tc>
          <w:tcPr>
            <w:tcW w:w="2413" w:type="dxa"/>
            <w:gridSpan w:val="2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專題性質</w:t>
            </w:r>
          </w:p>
        </w:tc>
        <w:tc>
          <w:tcPr>
            <w:tcW w:w="5633" w:type="dxa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/>
                <w:bCs/>
                <w:sz w:val="36"/>
                <w:szCs w:val="36"/>
              </w:rPr>
              <w:t>LED</w:t>
            </w:r>
            <w:r w:rsidRPr="00A05191">
              <w:rPr>
                <w:rFonts w:eastAsia="標楷體" w:hAnsi="標楷體"/>
                <w:bCs/>
                <w:sz w:val="36"/>
                <w:szCs w:val="36"/>
              </w:rPr>
              <w:t>原理</w:t>
            </w:r>
          </w:p>
        </w:tc>
      </w:tr>
      <w:tr w:rsidR="003E6FA7" w:rsidRPr="00A05191">
        <w:trPr>
          <w:trHeight w:val="688"/>
        </w:trPr>
        <w:tc>
          <w:tcPr>
            <w:tcW w:w="2413" w:type="dxa"/>
            <w:gridSpan w:val="2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科別／</w:t>
            </w:r>
            <w:r w:rsidR="00EA3735" w:rsidRPr="00A05191">
              <w:rPr>
                <w:rFonts w:eastAsia="標楷體" w:hAnsi="標楷體"/>
                <w:bCs/>
                <w:sz w:val="36"/>
                <w:szCs w:val="36"/>
              </w:rPr>
              <w:t>姓名</w:t>
            </w:r>
          </w:p>
        </w:tc>
        <w:tc>
          <w:tcPr>
            <w:tcW w:w="5633" w:type="dxa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電機科</w:t>
            </w:r>
            <w:r w:rsidR="00EA3735">
              <w:rPr>
                <w:rFonts w:eastAsia="標楷體" w:hAnsi="標楷體" w:hint="eastAsia"/>
                <w:bCs/>
                <w:sz w:val="36"/>
                <w:szCs w:val="36"/>
              </w:rPr>
              <w:t xml:space="preserve"> </w:t>
            </w:r>
            <w:r w:rsidR="00EA3735">
              <w:rPr>
                <w:rFonts w:eastAsia="標楷體" w:hAnsi="標楷體" w:hint="eastAsia"/>
                <w:bCs/>
                <w:sz w:val="36"/>
                <w:szCs w:val="36"/>
              </w:rPr>
              <w:t>林勇志老師</w:t>
            </w:r>
          </w:p>
        </w:tc>
      </w:tr>
      <w:tr w:rsidR="003E6FA7" w:rsidRPr="00A05191" w:rsidTr="00EA3735">
        <w:trPr>
          <w:trHeight w:val="1578"/>
        </w:trPr>
        <w:tc>
          <w:tcPr>
            <w:tcW w:w="804" w:type="dxa"/>
          </w:tcPr>
          <w:p w:rsidR="003E6FA7" w:rsidRPr="00D97CC9" w:rsidRDefault="00D97CC9" w:rsidP="003E6FA7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97CC9">
              <w:rPr>
                <w:rFonts w:eastAsia="標楷體" w:hAnsi="標楷體"/>
                <w:bCs/>
                <w:sz w:val="28"/>
                <w:szCs w:val="28"/>
              </w:rPr>
              <w:t>專題</w:t>
            </w:r>
            <w:r w:rsidRPr="00D97CC9">
              <w:rPr>
                <w:rFonts w:eastAsia="標楷體" w:hAnsi="標楷體" w:hint="eastAsia"/>
                <w:bCs/>
                <w:sz w:val="28"/>
                <w:szCs w:val="28"/>
              </w:rPr>
              <w:t>名</w:t>
            </w:r>
            <w:r w:rsidR="003E6FA7" w:rsidRPr="00D97CC9">
              <w:rPr>
                <w:rFonts w:eastAsia="標楷體" w:hAnsi="標楷體"/>
                <w:bCs/>
                <w:sz w:val="28"/>
                <w:szCs w:val="28"/>
              </w:rPr>
              <w:t>稱</w:t>
            </w:r>
          </w:p>
        </w:tc>
        <w:tc>
          <w:tcPr>
            <w:tcW w:w="1609" w:type="dxa"/>
          </w:tcPr>
          <w:p w:rsidR="003E6FA7" w:rsidRPr="00A05191" w:rsidRDefault="003E6FA7" w:rsidP="00D97CC9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中文</w:t>
            </w:r>
          </w:p>
          <w:p w:rsidR="003E6FA7" w:rsidRPr="00D97CC9" w:rsidRDefault="003E6FA7" w:rsidP="00D97CC9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名稱</w:t>
            </w:r>
          </w:p>
        </w:tc>
        <w:tc>
          <w:tcPr>
            <w:tcW w:w="5633" w:type="dxa"/>
            <w:vAlign w:val="center"/>
          </w:tcPr>
          <w:p w:rsidR="003E6FA7" w:rsidRPr="00A05191" w:rsidRDefault="003E6FA7" w:rsidP="00EA3735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/>
                <w:bCs/>
                <w:sz w:val="36"/>
                <w:szCs w:val="36"/>
              </w:rPr>
              <w:t>LED</w:t>
            </w:r>
            <w:r w:rsidRPr="00A05191">
              <w:rPr>
                <w:rFonts w:eastAsia="標楷體" w:hAnsi="標楷體"/>
                <w:bCs/>
                <w:sz w:val="36"/>
                <w:szCs w:val="36"/>
              </w:rPr>
              <w:t>面紙盒</w:t>
            </w:r>
          </w:p>
        </w:tc>
      </w:tr>
      <w:tr w:rsidR="003E6FA7" w:rsidRPr="00A05191">
        <w:trPr>
          <w:trHeight w:val="679"/>
        </w:trPr>
        <w:tc>
          <w:tcPr>
            <w:tcW w:w="2413" w:type="dxa"/>
            <w:gridSpan w:val="2"/>
            <w:vMerge w:val="restart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專</w:t>
            </w:r>
          </w:p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題</w:t>
            </w:r>
          </w:p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內</w:t>
            </w:r>
          </w:p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容</w:t>
            </w:r>
          </w:p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簡</w:t>
            </w:r>
          </w:p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述</w:t>
            </w:r>
          </w:p>
        </w:tc>
        <w:tc>
          <w:tcPr>
            <w:tcW w:w="5633" w:type="dxa"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/>
                <w:bCs/>
                <w:sz w:val="36"/>
                <w:szCs w:val="36"/>
              </w:rPr>
              <w:t>LED</w:t>
            </w:r>
            <w:r w:rsidRPr="00A05191">
              <w:rPr>
                <w:rFonts w:eastAsia="標楷體" w:hAnsi="標楷體"/>
                <w:bCs/>
                <w:sz w:val="36"/>
                <w:szCs w:val="36"/>
              </w:rPr>
              <w:t>與原理的簡介</w:t>
            </w:r>
          </w:p>
        </w:tc>
      </w:tr>
      <w:tr w:rsidR="003E6FA7" w:rsidRPr="00A05191">
        <w:trPr>
          <w:trHeight w:val="139"/>
        </w:trPr>
        <w:tc>
          <w:tcPr>
            <w:tcW w:w="2413" w:type="dxa"/>
            <w:gridSpan w:val="2"/>
            <w:vMerge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48"/>
                <w:szCs w:val="48"/>
              </w:rPr>
            </w:pPr>
          </w:p>
        </w:tc>
        <w:tc>
          <w:tcPr>
            <w:tcW w:w="5633" w:type="dxa"/>
          </w:tcPr>
          <w:p w:rsidR="003E6FA7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製做目的與架構及製作成效</w:t>
            </w:r>
          </w:p>
        </w:tc>
      </w:tr>
      <w:tr w:rsidR="003E6FA7" w:rsidRPr="00A05191">
        <w:trPr>
          <w:trHeight w:val="139"/>
        </w:trPr>
        <w:tc>
          <w:tcPr>
            <w:tcW w:w="2413" w:type="dxa"/>
            <w:gridSpan w:val="2"/>
            <w:vMerge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48"/>
                <w:szCs w:val="48"/>
              </w:rPr>
            </w:pPr>
          </w:p>
        </w:tc>
        <w:tc>
          <w:tcPr>
            <w:tcW w:w="5633" w:type="dxa"/>
          </w:tcPr>
          <w:p w:rsidR="003E6FA7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相關零件理論探討</w:t>
            </w:r>
          </w:p>
        </w:tc>
      </w:tr>
      <w:tr w:rsidR="003E6FA7" w:rsidRPr="00A05191">
        <w:trPr>
          <w:trHeight w:val="139"/>
        </w:trPr>
        <w:tc>
          <w:tcPr>
            <w:tcW w:w="2413" w:type="dxa"/>
            <w:gridSpan w:val="2"/>
            <w:vMerge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48"/>
                <w:szCs w:val="48"/>
              </w:rPr>
            </w:pPr>
          </w:p>
        </w:tc>
        <w:tc>
          <w:tcPr>
            <w:tcW w:w="5633" w:type="dxa"/>
          </w:tcPr>
          <w:p w:rsidR="003E6FA7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製作方法與步驟</w:t>
            </w:r>
          </w:p>
        </w:tc>
      </w:tr>
      <w:tr w:rsidR="003E6FA7" w:rsidRPr="00A05191">
        <w:trPr>
          <w:trHeight w:val="139"/>
        </w:trPr>
        <w:tc>
          <w:tcPr>
            <w:tcW w:w="2413" w:type="dxa"/>
            <w:gridSpan w:val="2"/>
            <w:vMerge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48"/>
                <w:szCs w:val="48"/>
              </w:rPr>
            </w:pPr>
          </w:p>
        </w:tc>
        <w:tc>
          <w:tcPr>
            <w:tcW w:w="5633" w:type="dxa"/>
          </w:tcPr>
          <w:p w:rsidR="003E6FA7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專題製作成品</w:t>
            </w:r>
          </w:p>
        </w:tc>
      </w:tr>
      <w:tr w:rsidR="003E6FA7" w:rsidRPr="00A05191">
        <w:trPr>
          <w:trHeight w:val="139"/>
        </w:trPr>
        <w:tc>
          <w:tcPr>
            <w:tcW w:w="2413" w:type="dxa"/>
            <w:gridSpan w:val="2"/>
            <w:vMerge/>
          </w:tcPr>
          <w:p w:rsidR="003E6FA7" w:rsidRPr="00A05191" w:rsidRDefault="003E6FA7" w:rsidP="003E6FA7">
            <w:pPr>
              <w:jc w:val="center"/>
              <w:rPr>
                <w:rFonts w:eastAsia="標楷體"/>
                <w:bCs/>
                <w:sz w:val="48"/>
                <w:szCs w:val="48"/>
              </w:rPr>
            </w:pPr>
          </w:p>
        </w:tc>
        <w:tc>
          <w:tcPr>
            <w:tcW w:w="5633" w:type="dxa"/>
          </w:tcPr>
          <w:p w:rsidR="003E6FA7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結論與建議</w:t>
            </w:r>
          </w:p>
        </w:tc>
      </w:tr>
      <w:tr w:rsidR="00947C53" w:rsidRPr="00C07640">
        <w:trPr>
          <w:trHeight w:val="709"/>
        </w:trPr>
        <w:tc>
          <w:tcPr>
            <w:tcW w:w="2413" w:type="dxa"/>
            <w:gridSpan w:val="2"/>
          </w:tcPr>
          <w:p w:rsidR="00947C53" w:rsidRPr="00A05191" w:rsidRDefault="00947C53" w:rsidP="003E6FA7">
            <w:pPr>
              <w:jc w:val="center"/>
              <w:rPr>
                <w:rFonts w:eastAsia="標楷體"/>
                <w:bCs/>
                <w:sz w:val="36"/>
                <w:szCs w:val="36"/>
              </w:rPr>
            </w:pPr>
            <w:r w:rsidRPr="00A05191">
              <w:rPr>
                <w:rFonts w:eastAsia="標楷體" w:hAnsi="標楷體"/>
                <w:bCs/>
                <w:sz w:val="36"/>
                <w:szCs w:val="36"/>
              </w:rPr>
              <w:t>專題執行日期</w:t>
            </w:r>
          </w:p>
        </w:tc>
        <w:tc>
          <w:tcPr>
            <w:tcW w:w="5633" w:type="dxa"/>
          </w:tcPr>
          <w:p w:rsidR="00947C53" w:rsidRPr="00A05191" w:rsidRDefault="00947C53" w:rsidP="00947C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05191">
              <w:rPr>
                <w:rFonts w:eastAsia="標楷體" w:hAnsi="標楷體"/>
                <w:sz w:val="28"/>
                <w:szCs w:val="28"/>
              </w:rPr>
              <w:t>１００年９月３０日至１０１年４月１３日</w:t>
            </w:r>
          </w:p>
        </w:tc>
      </w:tr>
    </w:tbl>
    <w:p w:rsidR="00317F08" w:rsidRDefault="00317F08" w:rsidP="00317F08">
      <w:pPr>
        <w:jc w:val="center"/>
        <w:rPr>
          <w:rFonts w:eastAsia="標楷體" w:hint="eastAsia"/>
          <w:bCs/>
          <w:sz w:val="16"/>
          <w:szCs w:val="16"/>
        </w:rPr>
      </w:pPr>
    </w:p>
    <w:p w:rsidR="00317F08" w:rsidRDefault="00317F08" w:rsidP="00317F08">
      <w:pPr>
        <w:jc w:val="center"/>
        <w:rPr>
          <w:rFonts w:eastAsia="標楷體" w:hint="eastAsia"/>
          <w:bCs/>
          <w:sz w:val="16"/>
          <w:szCs w:val="16"/>
        </w:rPr>
      </w:pPr>
    </w:p>
    <w:p w:rsidR="00317F08" w:rsidRDefault="00317F08" w:rsidP="00317F08">
      <w:pPr>
        <w:jc w:val="center"/>
        <w:rPr>
          <w:rFonts w:eastAsia="標楷體" w:hint="eastAsia"/>
          <w:bCs/>
          <w:sz w:val="16"/>
          <w:szCs w:val="16"/>
        </w:rPr>
      </w:pPr>
    </w:p>
    <w:p w:rsidR="00317F08" w:rsidRDefault="00317F08" w:rsidP="00317F08">
      <w:pPr>
        <w:jc w:val="center"/>
        <w:rPr>
          <w:rFonts w:eastAsia="標楷體" w:hint="eastAsia"/>
          <w:bCs/>
          <w:sz w:val="16"/>
          <w:szCs w:val="16"/>
        </w:rPr>
      </w:pPr>
    </w:p>
    <w:p w:rsidR="00FB172F" w:rsidRDefault="00317F08" w:rsidP="00317F08">
      <w:pPr>
        <w:jc w:val="center"/>
        <w:rPr>
          <w:rFonts w:eastAsia="標楷體" w:hAnsi="標楷體" w:hint="eastAsia"/>
          <w:b/>
          <w:bCs/>
          <w:sz w:val="36"/>
          <w:szCs w:val="36"/>
        </w:rPr>
      </w:pPr>
      <w:r>
        <w:rPr>
          <w:rFonts w:eastAsia="標楷體" w:hint="eastAsia"/>
          <w:bCs/>
          <w:sz w:val="16"/>
          <w:szCs w:val="16"/>
        </w:rPr>
        <w:t>6</w:t>
      </w:r>
      <w:r w:rsidR="005D494C" w:rsidRPr="00A05191">
        <w:rPr>
          <w:rFonts w:eastAsia="標楷體"/>
          <w:bCs/>
          <w:sz w:val="48"/>
          <w:szCs w:val="48"/>
        </w:rPr>
        <w:br w:type="page"/>
      </w:r>
      <w:r w:rsidR="005D494C" w:rsidRPr="00A05191">
        <w:rPr>
          <w:rFonts w:eastAsia="標楷體" w:hAnsi="標楷體"/>
          <w:b/>
          <w:bCs/>
          <w:sz w:val="36"/>
          <w:szCs w:val="36"/>
        </w:rPr>
        <w:lastRenderedPageBreak/>
        <w:t>四、</w:t>
      </w:r>
      <w:r w:rsidR="00FB172F" w:rsidRPr="00A05191">
        <w:rPr>
          <w:rFonts w:eastAsia="標楷體" w:hAnsi="標楷體"/>
          <w:b/>
          <w:bCs/>
          <w:sz w:val="36"/>
          <w:szCs w:val="36"/>
        </w:rPr>
        <w:t>製作成果</w:t>
      </w:r>
    </w:p>
    <w:p w:rsidR="00457643" w:rsidRPr="00457643" w:rsidRDefault="00053212" w:rsidP="00745331">
      <w:pPr>
        <w:rPr>
          <w:rFonts w:eastAsia="標楷體" w:hint="eastAsia"/>
          <w:bCs/>
        </w:rPr>
      </w:pPr>
      <w:r w:rsidRPr="00457643">
        <w:rPr>
          <w:rFonts w:eastAsia="標楷體" w:hAnsi="標楷體" w:hint="eastAsia"/>
          <w:bCs/>
        </w:rPr>
        <w:t>1</w:t>
      </w:r>
      <w:r w:rsidRPr="00457643">
        <w:rPr>
          <w:rFonts w:eastAsia="標楷體" w:hAnsi="標楷體" w:hint="eastAsia"/>
          <w:bCs/>
        </w:rPr>
        <w:t>、製作過程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3888"/>
      </w:tblGrid>
      <w:tr w:rsidR="00457643">
        <w:trPr>
          <w:trHeight w:val="2885"/>
          <w:jc w:val="center"/>
        </w:trPr>
        <w:tc>
          <w:tcPr>
            <w:tcW w:w="3000" w:type="dxa"/>
          </w:tcPr>
          <w:p w:rsidR="00457643" w:rsidRDefault="002C76A3" w:rsidP="0074533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331720" cy="2171700"/>
                  <wp:effectExtent l="0" t="0" r="0" b="0"/>
                  <wp:docPr id="3" name="圖片 3" descr="IMG_0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24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>
        <w:trPr>
          <w:trHeight w:val="252"/>
          <w:jc w:val="center"/>
        </w:trPr>
        <w:tc>
          <w:tcPr>
            <w:tcW w:w="3000" w:type="dxa"/>
          </w:tcPr>
          <w:p w:rsidR="00457643" w:rsidRPr="001444D6" w:rsidRDefault="00457643" w:rsidP="00230526">
            <w:pPr>
              <w:jc w:val="center"/>
              <w:rPr>
                <w:rFonts w:eastAsia="標楷體" w:hint="eastAsia"/>
                <w:b/>
                <w:bCs/>
              </w:rPr>
            </w:pPr>
            <w:r w:rsidRPr="00B66AE3">
              <w:rPr>
                <w:rFonts w:ascii="標楷體" w:eastAsia="標楷體" w:hAnsi="標楷體" w:hint="eastAsia"/>
                <w:bCs/>
              </w:rPr>
              <w:t>圖2</w:t>
            </w:r>
            <w:r w:rsidR="001444D6" w:rsidRPr="001444D6">
              <w:rPr>
                <w:rFonts w:eastAsia="標楷體" w:hint="eastAsia"/>
                <w:bCs/>
              </w:rPr>
              <w:t>改良半成品</w:t>
            </w:r>
          </w:p>
        </w:tc>
      </w:tr>
      <w:tr w:rsidR="00457643">
        <w:trPr>
          <w:trHeight w:val="2885"/>
          <w:jc w:val="center"/>
        </w:trPr>
        <w:tc>
          <w:tcPr>
            <w:tcW w:w="3000" w:type="dxa"/>
          </w:tcPr>
          <w:p w:rsidR="00457643" w:rsidRDefault="002C76A3" w:rsidP="0074533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331720" cy="2042160"/>
                  <wp:effectExtent l="0" t="0" r="0" b="0"/>
                  <wp:docPr id="4" name="圖片 4" descr="IMG_0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24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>
        <w:trPr>
          <w:trHeight w:val="263"/>
          <w:jc w:val="center"/>
        </w:trPr>
        <w:tc>
          <w:tcPr>
            <w:tcW w:w="3000" w:type="dxa"/>
          </w:tcPr>
          <w:p w:rsidR="00457643" w:rsidRDefault="00457643" w:rsidP="00FD70B9">
            <w:pPr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r w:rsidRPr="00D52AC5">
              <w:rPr>
                <w:rFonts w:ascii="標楷體" w:eastAsia="標楷體" w:hAnsi="標楷體" w:hint="eastAsia"/>
                <w:bCs/>
              </w:rPr>
              <w:t>圖3</w:t>
            </w:r>
            <w:r w:rsidR="001444D6">
              <w:rPr>
                <w:rFonts w:ascii="標楷體" w:eastAsia="標楷體" w:hAnsi="標楷體" w:hint="eastAsia"/>
                <w:bCs/>
              </w:rPr>
              <w:t>測試電路</w:t>
            </w:r>
          </w:p>
        </w:tc>
      </w:tr>
      <w:tr w:rsidR="00457643">
        <w:trPr>
          <w:trHeight w:val="2611"/>
          <w:jc w:val="center"/>
        </w:trPr>
        <w:tc>
          <w:tcPr>
            <w:tcW w:w="3000" w:type="dxa"/>
          </w:tcPr>
          <w:p w:rsidR="00457643" w:rsidRDefault="002C76A3" w:rsidP="0074533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331720" cy="1943100"/>
                  <wp:effectExtent l="0" t="0" r="0" b="0"/>
                  <wp:docPr id="5" name="圖片 5" descr="IMG_0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024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4" r="19562" b="-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 w:rsidRPr="00D97CC9">
        <w:trPr>
          <w:trHeight w:val="70"/>
          <w:jc w:val="center"/>
        </w:trPr>
        <w:tc>
          <w:tcPr>
            <w:tcW w:w="3000" w:type="dxa"/>
          </w:tcPr>
          <w:p w:rsidR="00457643" w:rsidRDefault="00457643" w:rsidP="00FD70B9">
            <w:pPr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r w:rsidRPr="00D52AC5">
              <w:rPr>
                <w:rFonts w:ascii="標楷體" w:eastAsia="標楷體" w:hAnsi="標楷體" w:hint="eastAsia"/>
                <w:bCs/>
              </w:rPr>
              <w:t>圖4</w:t>
            </w:r>
            <w:r>
              <w:rPr>
                <w:rFonts w:ascii="標楷體" w:eastAsia="標楷體" w:hAnsi="標楷體" w:hint="eastAsia"/>
                <w:bCs/>
              </w:rPr>
              <w:t>半成品</w:t>
            </w:r>
          </w:p>
        </w:tc>
      </w:tr>
    </w:tbl>
    <w:p w:rsidR="00230526" w:rsidRDefault="00230526" w:rsidP="00457643">
      <w:pPr>
        <w:rPr>
          <w:rFonts w:eastAsia="標楷體" w:hint="eastAsia"/>
          <w:bCs/>
        </w:rPr>
      </w:pPr>
    </w:p>
    <w:p w:rsidR="00230526" w:rsidRDefault="00230526" w:rsidP="00457643">
      <w:pPr>
        <w:rPr>
          <w:rFonts w:eastAsia="標楷體" w:hint="eastAsia"/>
          <w:bCs/>
        </w:rPr>
      </w:pPr>
    </w:p>
    <w:p w:rsidR="00230526" w:rsidRDefault="00230526" w:rsidP="00457643">
      <w:pPr>
        <w:rPr>
          <w:rFonts w:eastAsia="標楷體" w:hint="eastAsia"/>
          <w:bCs/>
        </w:rPr>
      </w:pPr>
    </w:p>
    <w:p w:rsidR="00230526" w:rsidRPr="00230526" w:rsidRDefault="00230526" w:rsidP="00230526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7</w:t>
      </w:r>
    </w:p>
    <w:p w:rsidR="00457643" w:rsidRPr="00457643" w:rsidRDefault="00457643" w:rsidP="00457643">
      <w:pPr>
        <w:rPr>
          <w:rFonts w:eastAsia="標楷體" w:hint="eastAsia"/>
          <w:bCs/>
        </w:rPr>
      </w:pPr>
      <w:r w:rsidRPr="00457643">
        <w:rPr>
          <w:rFonts w:eastAsia="標楷體" w:hint="eastAsia"/>
          <w:bCs/>
        </w:rPr>
        <w:lastRenderedPageBreak/>
        <w:t>2</w:t>
      </w:r>
      <w:r w:rsidRPr="00457643">
        <w:rPr>
          <w:rFonts w:eastAsia="標楷體" w:hint="eastAsia"/>
          <w:bCs/>
        </w:rPr>
        <w:t>、製作成果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248"/>
      </w:tblGrid>
      <w:tr w:rsidR="00457643">
        <w:trPr>
          <w:jc w:val="center"/>
        </w:trPr>
        <w:tc>
          <w:tcPr>
            <w:tcW w:w="4248" w:type="dxa"/>
          </w:tcPr>
          <w:p w:rsidR="00457643" w:rsidRDefault="002C76A3" w:rsidP="006656B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400300" cy="1577340"/>
                  <wp:effectExtent l="0" t="0" r="0" b="3810"/>
                  <wp:docPr id="6" name="圖片 6" descr="IMG_0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05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>
        <w:trPr>
          <w:jc w:val="center"/>
        </w:trPr>
        <w:tc>
          <w:tcPr>
            <w:tcW w:w="4248" w:type="dxa"/>
          </w:tcPr>
          <w:p w:rsidR="00457643" w:rsidRDefault="00457643" w:rsidP="00FD70B9">
            <w:pPr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r w:rsidRPr="00B66AE3">
              <w:rPr>
                <w:rFonts w:ascii="標楷體" w:eastAsia="標楷體" w:hAnsi="標楷體" w:hint="eastAsia"/>
                <w:bCs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5成品</w:t>
            </w:r>
            <w:r w:rsidR="001444D6">
              <w:rPr>
                <w:rFonts w:ascii="標楷體" w:eastAsia="標楷體" w:hAnsi="標楷體" w:hint="eastAsia"/>
                <w:bCs/>
              </w:rPr>
              <w:t>外部</w:t>
            </w:r>
          </w:p>
        </w:tc>
      </w:tr>
      <w:tr w:rsidR="00457643">
        <w:trPr>
          <w:jc w:val="center"/>
        </w:trPr>
        <w:tc>
          <w:tcPr>
            <w:tcW w:w="4248" w:type="dxa"/>
          </w:tcPr>
          <w:p w:rsidR="00457643" w:rsidRDefault="002C76A3" w:rsidP="006656B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400300" cy="1722120"/>
                  <wp:effectExtent l="0" t="0" r="0" b="0"/>
                  <wp:docPr id="7" name="圖片 7" descr="IMG_0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052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>
        <w:trPr>
          <w:jc w:val="center"/>
        </w:trPr>
        <w:tc>
          <w:tcPr>
            <w:tcW w:w="4248" w:type="dxa"/>
          </w:tcPr>
          <w:p w:rsidR="00457643" w:rsidRPr="001444D6" w:rsidRDefault="00457643" w:rsidP="00FD70B9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D52AC5">
              <w:rPr>
                <w:rFonts w:ascii="標楷體" w:eastAsia="標楷體" w:hAnsi="標楷體" w:hint="eastAsia"/>
                <w:bCs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="001444D6">
              <w:rPr>
                <w:rFonts w:ascii="標楷體" w:eastAsia="標楷體" w:hAnsi="標楷體" w:hint="eastAsia"/>
                <w:bCs/>
              </w:rPr>
              <w:t>成品內部（未發光）</w:t>
            </w:r>
          </w:p>
        </w:tc>
      </w:tr>
      <w:tr w:rsidR="00457643">
        <w:trPr>
          <w:jc w:val="center"/>
        </w:trPr>
        <w:tc>
          <w:tcPr>
            <w:tcW w:w="4248" w:type="dxa"/>
          </w:tcPr>
          <w:p w:rsidR="00457643" w:rsidRDefault="002C76A3" w:rsidP="006656B1">
            <w:pPr>
              <w:rPr>
                <w:rFonts w:eastAsia="標楷體" w:hint="eastAsia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400300" cy="1813560"/>
                  <wp:effectExtent l="0" t="0" r="0" b="0"/>
                  <wp:docPr id="8" name="圖片 8" descr="IMG_0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052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643">
        <w:trPr>
          <w:jc w:val="center"/>
        </w:trPr>
        <w:tc>
          <w:tcPr>
            <w:tcW w:w="4248" w:type="dxa"/>
          </w:tcPr>
          <w:p w:rsidR="00457643" w:rsidRDefault="00457643" w:rsidP="00FD70B9">
            <w:pPr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r w:rsidRPr="00D52AC5">
              <w:rPr>
                <w:rFonts w:ascii="標楷體" w:eastAsia="標楷體" w:hAnsi="標楷體" w:hint="eastAsia"/>
                <w:bCs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1444D6">
              <w:rPr>
                <w:rFonts w:ascii="標楷體" w:eastAsia="標楷體" w:hAnsi="標楷體" w:hint="eastAsia"/>
                <w:bCs/>
              </w:rPr>
              <w:t>成品內部（發光）</w:t>
            </w:r>
          </w:p>
        </w:tc>
      </w:tr>
    </w:tbl>
    <w:p w:rsidR="00230526" w:rsidRDefault="00230526" w:rsidP="00EA445C">
      <w:pPr>
        <w:jc w:val="center"/>
        <w:rPr>
          <w:rFonts w:eastAsia="標楷體" w:hint="eastAsia"/>
          <w:bCs/>
          <w:sz w:val="48"/>
          <w:szCs w:val="48"/>
        </w:rPr>
      </w:pPr>
    </w:p>
    <w:p w:rsidR="00230526" w:rsidRDefault="00230526" w:rsidP="00EA445C">
      <w:pPr>
        <w:jc w:val="center"/>
        <w:rPr>
          <w:rFonts w:eastAsia="標楷體" w:hint="eastAsia"/>
          <w:bCs/>
          <w:sz w:val="48"/>
          <w:szCs w:val="48"/>
        </w:rPr>
      </w:pPr>
    </w:p>
    <w:p w:rsidR="00230526" w:rsidRDefault="00230526" w:rsidP="00EA445C">
      <w:pPr>
        <w:jc w:val="center"/>
        <w:rPr>
          <w:rFonts w:eastAsia="標楷體" w:hint="eastAsia"/>
          <w:bCs/>
          <w:sz w:val="48"/>
          <w:szCs w:val="48"/>
        </w:rPr>
      </w:pPr>
    </w:p>
    <w:p w:rsidR="00230526" w:rsidRDefault="00230526" w:rsidP="00EA445C">
      <w:pPr>
        <w:jc w:val="center"/>
        <w:rPr>
          <w:rFonts w:eastAsia="標楷體" w:hint="eastAsia"/>
          <w:bCs/>
          <w:sz w:val="48"/>
          <w:szCs w:val="48"/>
        </w:rPr>
      </w:pPr>
    </w:p>
    <w:p w:rsidR="00230526" w:rsidRDefault="00230526" w:rsidP="00230526">
      <w:pPr>
        <w:rPr>
          <w:rFonts w:eastAsia="標楷體" w:hint="eastAsia"/>
          <w:bCs/>
          <w:sz w:val="16"/>
          <w:szCs w:val="16"/>
        </w:rPr>
      </w:pPr>
    </w:p>
    <w:p w:rsidR="005D494C" w:rsidRPr="00A05191" w:rsidRDefault="00230526" w:rsidP="00EA445C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Cs/>
          <w:sz w:val="16"/>
          <w:szCs w:val="16"/>
        </w:rPr>
        <w:t>8</w:t>
      </w:r>
      <w:r w:rsidR="00FB172F" w:rsidRPr="00A05191">
        <w:rPr>
          <w:rFonts w:eastAsia="標楷體"/>
          <w:bCs/>
          <w:sz w:val="48"/>
          <w:szCs w:val="48"/>
        </w:rPr>
        <w:br w:type="page"/>
      </w:r>
      <w:r w:rsidR="00727180" w:rsidRPr="00A05191">
        <w:rPr>
          <w:rFonts w:eastAsia="標楷體" w:hAnsi="標楷體"/>
          <w:b/>
          <w:bCs/>
          <w:sz w:val="36"/>
          <w:szCs w:val="36"/>
        </w:rPr>
        <w:lastRenderedPageBreak/>
        <w:t>伍</w:t>
      </w:r>
      <w:r w:rsidR="00FB172F" w:rsidRPr="00A05191">
        <w:rPr>
          <w:rFonts w:eastAsia="標楷體" w:hAnsi="標楷體"/>
          <w:b/>
          <w:bCs/>
          <w:sz w:val="36"/>
          <w:szCs w:val="36"/>
        </w:rPr>
        <w:t>、結論與建議</w:t>
      </w:r>
    </w:p>
    <w:p w:rsidR="00CB7738" w:rsidRPr="00EA445C" w:rsidRDefault="00CB7738" w:rsidP="00727180">
      <w:pPr>
        <w:rPr>
          <w:rFonts w:eastAsia="標楷體"/>
          <w:bCs/>
          <w:sz w:val="28"/>
          <w:szCs w:val="28"/>
        </w:rPr>
      </w:pPr>
      <w:r w:rsidRPr="00EA445C">
        <w:rPr>
          <w:rFonts w:eastAsia="標楷體" w:hAnsi="標楷體"/>
          <w:bCs/>
          <w:sz w:val="28"/>
          <w:szCs w:val="28"/>
        </w:rPr>
        <w:t>一、結論</w:t>
      </w:r>
    </w:p>
    <w:p w:rsidR="00EA445C" w:rsidRDefault="00727180" w:rsidP="00727180">
      <w:pPr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 xml:space="preserve">          </w:t>
      </w:r>
      <w:r w:rsidR="00CB7738" w:rsidRPr="00A05191">
        <w:rPr>
          <w:rFonts w:eastAsia="標楷體"/>
          <w:bCs/>
        </w:rPr>
        <w:t>1</w:t>
      </w:r>
      <w:r w:rsidR="00CB7738" w:rsidRPr="00A05191">
        <w:rPr>
          <w:rFonts w:eastAsia="標楷體" w:hAnsi="標楷體"/>
          <w:bCs/>
        </w:rPr>
        <w:t>、</w:t>
      </w:r>
      <w:r w:rsidR="00EA445C">
        <w:rPr>
          <w:rFonts w:eastAsia="標楷體" w:hAnsi="標楷體" w:hint="eastAsia"/>
          <w:bCs/>
        </w:rPr>
        <w:t>此成品</w:t>
      </w:r>
      <w:r w:rsidR="00EA445C" w:rsidRPr="00A05191">
        <w:rPr>
          <w:rFonts w:eastAsia="標楷體" w:hAnsi="標楷體"/>
          <w:bCs/>
        </w:rPr>
        <w:t>在</w:t>
      </w:r>
      <w:r w:rsidR="00EA445C">
        <w:rPr>
          <w:rFonts w:eastAsia="標楷體" w:hAnsi="標楷體" w:hint="eastAsia"/>
          <w:bCs/>
        </w:rPr>
        <w:t>視線不清楚的地方能發出亮光，使我們準確知道</w:t>
      </w:r>
      <w:r w:rsidR="00EA445C" w:rsidRPr="00A05191">
        <w:rPr>
          <w:rFonts w:eastAsia="標楷體" w:hAnsi="標楷體"/>
          <w:bCs/>
        </w:rPr>
        <w:t>衛生紙</w:t>
      </w:r>
    </w:p>
    <w:p w:rsidR="00CB7738" w:rsidRPr="00A05191" w:rsidRDefault="00EA445C" w:rsidP="00727180">
      <w:pPr>
        <w:rPr>
          <w:rFonts w:eastAsia="標楷體" w:hint="eastAsia"/>
          <w:bCs/>
        </w:rPr>
      </w:pPr>
      <w:r>
        <w:rPr>
          <w:rFonts w:eastAsia="標楷體" w:hAnsi="標楷體" w:hint="eastAsia"/>
          <w:bCs/>
        </w:rPr>
        <w:t xml:space="preserve">             </w:t>
      </w:r>
      <w:r>
        <w:rPr>
          <w:rFonts w:eastAsia="標楷體" w:hAnsi="標楷體" w:hint="eastAsia"/>
          <w:bCs/>
        </w:rPr>
        <w:t>盒的位置。</w:t>
      </w:r>
    </w:p>
    <w:p w:rsidR="00EA445C" w:rsidRDefault="00CB7738" w:rsidP="003E6FA7">
      <w:pPr>
        <w:ind w:leftChars="300" w:left="720" w:firstLineChars="200" w:firstLine="480"/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>2</w:t>
      </w:r>
      <w:r w:rsidRPr="00A05191">
        <w:rPr>
          <w:rFonts w:eastAsia="標楷體" w:hAnsi="標楷體"/>
          <w:bCs/>
        </w:rPr>
        <w:t>、</w:t>
      </w:r>
      <w:r w:rsidR="00EA445C">
        <w:rPr>
          <w:rFonts w:eastAsia="標楷體" w:hAnsi="標楷體" w:hint="eastAsia"/>
          <w:bCs/>
        </w:rPr>
        <w:t>在夜間使用上因為增設的</w:t>
      </w:r>
      <w:r w:rsidR="00EA445C" w:rsidRPr="00A05191">
        <w:rPr>
          <w:rFonts w:eastAsia="標楷體" w:hAnsi="標楷體"/>
          <w:bCs/>
        </w:rPr>
        <w:t>照明功能</w:t>
      </w:r>
      <w:r w:rsidR="00EA445C">
        <w:rPr>
          <w:rFonts w:eastAsia="標楷體" w:hAnsi="標楷體" w:hint="eastAsia"/>
          <w:bCs/>
        </w:rPr>
        <w:t>，能使消費者提升夜間使用安</w:t>
      </w:r>
    </w:p>
    <w:p w:rsidR="00CB7738" w:rsidRPr="00A05191" w:rsidRDefault="00EA445C" w:rsidP="003E6FA7">
      <w:pPr>
        <w:ind w:leftChars="300" w:left="720" w:firstLineChars="200" w:firstLine="48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  </w:t>
      </w:r>
      <w:r>
        <w:rPr>
          <w:rFonts w:eastAsia="標楷體" w:hAnsi="標楷體" w:hint="eastAsia"/>
          <w:bCs/>
        </w:rPr>
        <w:t>全性。</w:t>
      </w:r>
    </w:p>
    <w:p w:rsidR="00EA445C" w:rsidRPr="00EA445C" w:rsidRDefault="00727180" w:rsidP="00EA445C">
      <w:pPr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 xml:space="preserve">          </w:t>
      </w:r>
      <w:r w:rsidR="00CB7738" w:rsidRPr="00A05191">
        <w:rPr>
          <w:rFonts w:eastAsia="標楷體"/>
          <w:bCs/>
        </w:rPr>
        <w:t>3</w:t>
      </w:r>
      <w:r w:rsidR="00CB7738" w:rsidRPr="00A05191">
        <w:rPr>
          <w:rFonts w:eastAsia="標楷體" w:hAnsi="標楷體"/>
          <w:bCs/>
        </w:rPr>
        <w:t>、</w:t>
      </w:r>
      <w:r w:rsidR="00EA445C" w:rsidRPr="00A05191">
        <w:rPr>
          <w:rFonts w:eastAsia="標楷體" w:hAnsi="標楷體"/>
          <w:bCs/>
        </w:rPr>
        <w:t>顛覆傳統刻版印象，可讓面紙盒更佳美觀、時尚。</w:t>
      </w:r>
    </w:p>
    <w:p w:rsidR="00CB7738" w:rsidRPr="00EA445C" w:rsidRDefault="00CB7738" w:rsidP="00727180">
      <w:pPr>
        <w:rPr>
          <w:rFonts w:eastAsia="標楷體"/>
          <w:bCs/>
          <w:sz w:val="28"/>
          <w:szCs w:val="28"/>
        </w:rPr>
      </w:pPr>
      <w:r w:rsidRPr="00EA445C">
        <w:rPr>
          <w:rFonts w:eastAsia="標楷體" w:hAnsi="標楷體"/>
          <w:bCs/>
          <w:sz w:val="28"/>
          <w:szCs w:val="28"/>
        </w:rPr>
        <w:t>二、建議</w:t>
      </w:r>
    </w:p>
    <w:p w:rsidR="001444D6" w:rsidRDefault="00CB7738" w:rsidP="003E6FA7">
      <w:pPr>
        <w:ind w:leftChars="300" w:left="720" w:firstLineChars="200" w:firstLine="480"/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>1</w:t>
      </w:r>
      <w:r w:rsidR="001444D6">
        <w:rPr>
          <w:rFonts w:eastAsia="標楷體" w:hAnsi="標楷體"/>
          <w:bCs/>
        </w:rPr>
        <w:t>、</w:t>
      </w:r>
      <w:r w:rsidR="001444D6">
        <w:rPr>
          <w:rFonts w:eastAsia="標楷體" w:hAnsi="標楷體" w:hint="eastAsia"/>
          <w:bCs/>
        </w:rPr>
        <w:t>未來製作上能增設語音系統，當有聲音的時候，面紙盒受音</w:t>
      </w:r>
      <w:r w:rsidR="00EA3735">
        <w:rPr>
          <w:rFonts w:eastAsia="標楷體" w:hAnsi="標楷體" w:hint="eastAsia"/>
          <w:bCs/>
        </w:rPr>
        <w:t>後</w:t>
      </w:r>
      <w:r w:rsidR="001444D6">
        <w:rPr>
          <w:rFonts w:eastAsia="標楷體" w:hAnsi="標楷體" w:hint="eastAsia"/>
          <w:bCs/>
        </w:rPr>
        <w:t xml:space="preserve">                 </w:t>
      </w:r>
    </w:p>
    <w:p w:rsidR="00CB7738" w:rsidRPr="00A05191" w:rsidRDefault="001444D6" w:rsidP="003E6FA7">
      <w:pPr>
        <w:ind w:leftChars="300" w:left="720" w:firstLineChars="200" w:firstLine="480"/>
        <w:rPr>
          <w:rFonts w:eastAsia="標楷體" w:hint="eastAsia"/>
          <w:bCs/>
        </w:rPr>
      </w:pPr>
      <w:r>
        <w:rPr>
          <w:rFonts w:eastAsia="標楷體" w:hAnsi="標楷體" w:hint="eastAsia"/>
          <w:bCs/>
        </w:rPr>
        <w:t xml:space="preserve">   </w:t>
      </w:r>
      <w:r>
        <w:rPr>
          <w:rFonts w:eastAsia="標楷體" w:hAnsi="標楷體" w:hint="eastAsia"/>
          <w:bCs/>
        </w:rPr>
        <w:t>可以產生亮光。</w:t>
      </w:r>
    </w:p>
    <w:p w:rsidR="00CB7738" w:rsidRDefault="00CB7738" w:rsidP="003E6FA7">
      <w:pPr>
        <w:ind w:leftChars="300" w:left="720" w:firstLineChars="200" w:firstLine="480"/>
        <w:rPr>
          <w:rFonts w:eastAsia="標楷體" w:hAnsi="標楷體" w:hint="eastAsia"/>
          <w:bCs/>
        </w:rPr>
      </w:pPr>
      <w:r w:rsidRPr="00A05191">
        <w:rPr>
          <w:rFonts w:eastAsia="標楷體"/>
          <w:bCs/>
        </w:rPr>
        <w:t>2</w:t>
      </w:r>
      <w:r w:rsidR="001444D6">
        <w:rPr>
          <w:rFonts w:eastAsia="標楷體" w:hAnsi="標楷體"/>
          <w:bCs/>
        </w:rPr>
        <w:t>、</w:t>
      </w:r>
      <w:r w:rsidR="001444D6">
        <w:rPr>
          <w:rFonts w:eastAsia="標楷體" w:hAnsi="標楷體" w:hint="eastAsia"/>
          <w:bCs/>
        </w:rPr>
        <w:t>內部電源改為太陽能供電節省電持材料費。</w:t>
      </w:r>
    </w:p>
    <w:p w:rsidR="001444D6" w:rsidRPr="00A05191" w:rsidRDefault="001444D6" w:rsidP="003E6FA7">
      <w:pPr>
        <w:ind w:leftChars="300" w:left="720" w:firstLineChars="200" w:firstLine="480"/>
        <w:rPr>
          <w:rFonts w:eastAsia="標楷體" w:hint="eastAsia"/>
          <w:bCs/>
        </w:rPr>
      </w:pPr>
      <w:r>
        <w:rPr>
          <w:rFonts w:eastAsia="標楷體" w:hAnsi="標楷體" w:hint="eastAsia"/>
          <w:bCs/>
        </w:rPr>
        <w:t>3</w:t>
      </w:r>
      <w:r>
        <w:rPr>
          <w:rFonts w:eastAsia="標楷體" w:hAnsi="標楷體" w:hint="eastAsia"/>
          <w:bCs/>
        </w:rPr>
        <w:t>、</w:t>
      </w:r>
      <w:r w:rsidR="00EA445C">
        <w:rPr>
          <w:rFonts w:eastAsia="標楷體" w:hAnsi="標楷體" w:hint="eastAsia"/>
          <w:bCs/>
        </w:rPr>
        <w:t>增加計數器、警報器當衛生</w:t>
      </w:r>
      <w:r w:rsidR="00EA3735">
        <w:rPr>
          <w:rFonts w:eastAsia="標楷體" w:hAnsi="標楷體" w:hint="eastAsia"/>
          <w:bCs/>
        </w:rPr>
        <w:t>紙</w:t>
      </w:r>
      <w:r w:rsidR="00EA445C">
        <w:rPr>
          <w:rFonts w:eastAsia="標楷體" w:hAnsi="標楷體" w:hint="eastAsia"/>
          <w:bCs/>
        </w:rPr>
        <w:t>使用完畢時會發出聲音提示。</w:t>
      </w:r>
    </w:p>
    <w:p w:rsidR="00727180" w:rsidRPr="001444D6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A05191" w:rsidRDefault="00727180" w:rsidP="00CB7738">
      <w:pPr>
        <w:jc w:val="center"/>
        <w:rPr>
          <w:rFonts w:eastAsia="標楷體"/>
          <w:bCs/>
        </w:rPr>
      </w:pPr>
    </w:p>
    <w:p w:rsidR="00727180" w:rsidRPr="00230526" w:rsidRDefault="00230526" w:rsidP="00D97CC9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9</w:t>
      </w:r>
    </w:p>
    <w:p w:rsidR="00CB7738" w:rsidRPr="00A05191" w:rsidRDefault="00CB7738" w:rsidP="00CB7738">
      <w:pPr>
        <w:jc w:val="center"/>
        <w:rPr>
          <w:rFonts w:eastAsia="標楷體"/>
          <w:b/>
          <w:bCs/>
          <w:sz w:val="36"/>
          <w:szCs w:val="36"/>
        </w:rPr>
      </w:pPr>
      <w:r w:rsidRPr="00A05191">
        <w:rPr>
          <w:rFonts w:eastAsia="標楷體" w:hAnsi="標楷體"/>
          <w:b/>
          <w:bCs/>
          <w:sz w:val="36"/>
          <w:szCs w:val="36"/>
        </w:rPr>
        <w:lastRenderedPageBreak/>
        <w:t>參考文獻</w:t>
      </w:r>
    </w:p>
    <w:p w:rsidR="00CB7738" w:rsidRPr="00A05191" w:rsidRDefault="00727180" w:rsidP="00727180">
      <w:pPr>
        <w:rPr>
          <w:rFonts w:eastAsia="標楷體" w:hint="eastAsia"/>
          <w:bCs/>
        </w:rPr>
      </w:pPr>
      <w:r w:rsidRPr="00A05191">
        <w:rPr>
          <w:rFonts w:eastAsia="標楷體"/>
          <w:bCs/>
        </w:rPr>
        <w:t>1.</w:t>
      </w:r>
      <w:r w:rsidR="00CB7738" w:rsidRPr="00A05191">
        <w:rPr>
          <w:rFonts w:eastAsia="標楷體"/>
          <w:bCs/>
        </w:rPr>
        <w:t>http</w:t>
      </w:r>
      <w:r w:rsidR="00CB7738" w:rsidRPr="00A05191">
        <w:rPr>
          <w:rFonts w:eastAsia="標楷體" w:hAnsi="標楷體"/>
          <w:bCs/>
        </w:rPr>
        <w:t>：</w:t>
      </w:r>
      <w:r w:rsidR="00CB7738" w:rsidRPr="00A05191">
        <w:rPr>
          <w:rFonts w:eastAsia="標楷體"/>
          <w:bCs/>
        </w:rPr>
        <w:t>//www.wretch.cc/blog/bx2aw/12658271</w:t>
      </w:r>
    </w:p>
    <w:p w:rsidR="00CB7738" w:rsidRDefault="00CB7738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D97CC9" w:rsidRDefault="00D97CC9" w:rsidP="00CB7738">
      <w:pPr>
        <w:jc w:val="center"/>
        <w:rPr>
          <w:rFonts w:eastAsia="標楷體" w:hint="eastAsia"/>
          <w:bCs/>
          <w:sz w:val="20"/>
          <w:szCs w:val="20"/>
        </w:rPr>
      </w:pPr>
    </w:p>
    <w:p w:rsidR="005A53A1" w:rsidRDefault="005A53A1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5A53A1" w:rsidRDefault="005A53A1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1B0093" w:rsidRDefault="001B0093" w:rsidP="00CB7738">
      <w:pPr>
        <w:jc w:val="center"/>
        <w:rPr>
          <w:rFonts w:eastAsia="標楷體" w:hint="eastAsia"/>
          <w:bCs/>
          <w:sz w:val="16"/>
          <w:szCs w:val="16"/>
        </w:rPr>
      </w:pPr>
      <w:r>
        <w:rPr>
          <w:rFonts w:eastAsia="標楷體" w:hint="eastAsia"/>
          <w:bCs/>
          <w:sz w:val="16"/>
          <w:szCs w:val="16"/>
        </w:rPr>
        <w:t>10</w:t>
      </w:r>
    </w:p>
    <w:p w:rsidR="001B0093" w:rsidRDefault="001B0093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1B0093" w:rsidRDefault="001B0093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1B0093" w:rsidRDefault="001B0093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1B0093" w:rsidRDefault="001B0093" w:rsidP="00CB7738">
      <w:pPr>
        <w:jc w:val="center"/>
        <w:rPr>
          <w:rFonts w:eastAsia="標楷體" w:hint="eastAsia"/>
          <w:bCs/>
          <w:sz w:val="16"/>
          <w:szCs w:val="16"/>
        </w:rPr>
      </w:pPr>
    </w:p>
    <w:p w:rsidR="005A53A1" w:rsidRDefault="002C76A3" w:rsidP="00CB7738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inline distT="0" distB="0" distL="0" distR="0">
            <wp:extent cx="2179320" cy="2072640"/>
            <wp:effectExtent l="0" t="0" r="0" b="3810"/>
            <wp:docPr id="9" name="圖片 9" descr="彩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彩色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93" w:rsidRDefault="001B0093" w:rsidP="00CB7738">
      <w:pPr>
        <w:jc w:val="center"/>
        <w:rPr>
          <w:rFonts w:ascii="標楷體" w:eastAsia="標楷體" w:hAnsi="標楷體" w:hint="eastAsia"/>
          <w:sz w:val="28"/>
        </w:rPr>
      </w:pPr>
    </w:p>
    <w:p w:rsidR="001B0093" w:rsidRDefault="001B0093" w:rsidP="00CB7738">
      <w:pPr>
        <w:jc w:val="center"/>
        <w:rPr>
          <w:rFonts w:ascii="標楷體" w:eastAsia="標楷體" w:hAnsi="標楷體" w:hint="eastAsia"/>
          <w:sz w:val="28"/>
        </w:rPr>
      </w:pPr>
    </w:p>
    <w:p w:rsidR="001B0093" w:rsidRPr="001B0093" w:rsidRDefault="001B0093" w:rsidP="00CB7738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 w:rsidRPr="001B0093">
        <w:rPr>
          <w:rFonts w:ascii="標楷體" w:eastAsia="標楷體" w:hAnsi="標楷體" w:hint="eastAsia"/>
          <w:b/>
          <w:sz w:val="72"/>
          <w:szCs w:val="72"/>
        </w:rPr>
        <w:t>高足盈校 英才輩出</w:t>
      </w:r>
    </w:p>
    <w:p w:rsidR="001B0093" w:rsidRPr="001B0093" w:rsidRDefault="001B0093" w:rsidP="00CB7738">
      <w:pPr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1B0093" w:rsidRDefault="001B0093" w:rsidP="00CB7738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1B0093" w:rsidRDefault="001B0093" w:rsidP="00CB7738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1B0093" w:rsidRDefault="001B0093" w:rsidP="00CB7738">
      <w:pPr>
        <w:jc w:val="center"/>
        <w:rPr>
          <w:rFonts w:eastAsia="標楷體" w:hint="eastAsia"/>
          <w:b/>
          <w:bCs/>
          <w:sz w:val="40"/>
          <w:szCs w:val="40"/>
        </w:rPr>
      </w:pPr>
    </w:p>
    <w:p w:rsidR="001B0093" w:rsidRDefault="001B0093" w:rsidP="00CB7738">
      <w:pPr>
        <w:jc w:val="center"/>
        <w:rPr>
          <w:rFonts w:eastAsia="標楷體" w:hint="eastAsia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高雄市高英高及工商職業學校</w:t>
      </w:r>
    </w:p>
    <w:p w:rsidR="001B0093" w:rsidRDefault="001B0093" w:rsidP="00CB7738">
      <w:pPr>
        <w:jc w:val="center"/>
        <w:rPr>
          <w:rFonts w:eastAsia="標楷體" w:hint="eastAsia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校址：高雄市大寮區鳳林三路</w:t>
      </w:r>
      <w:r>
        <w:rPr>
          <w:rFonts w:eastAsia="標楷體" w:hint="eastAsia"/>
          <w:bCs/>
          <w:sz w:val="40"/>
          <w:szCs w:val="40"/>
        </w:rPr>
        <w:t>19</w:t>
      </w:r>
      <w:r>
        <w:rPr>
          <w:rFonts w:eastAsia="標楷體" w:hint="eastAsia"/>
          <w:bCs/>
          <w:sz w:val="40"/>
          <w:szCs w:val="40"/>
        </w:rPr>
        <w:t>巷</w:t>
      </w:r>
      <w:r>
        <w:rPr>
          <w:rFonts w:eastAsia="標楷體" w:hint="eastAsia"/>
          <w:bCs/>
          <w:sz w:val="40"/>
          <w:szCs w:val="40"/>
        </w:rPr>
        <w:t>44</w:t>
      </w:r>
      <w:r>
        <w:rPr>
          <w:rFonts w:eastAsia="標楷體" w:hint="eastAsia"/>
          <w:bCs/>
          <w:sz w:val="40"/>
          <w:szCs w:val="40"/>
        </w:rPr>
        <w:t>號</w:t>
      </w:r>
    </w:p>
    <w:p w:rsidR="001B0093" w:rsidRDefault="001B0093" w:rsidP="00CB7738">
      <w:pPr>
        <w:jc w:val="center"/>
        <w:rPr>
          <w:rFonts w:eastAsia="標楷體" w:hint="eastAsia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電話：</w:t>
      </w:r>
      <w:r>
        <w:rPr>
          <w:rFonts w:eastAsia="標楷體" w:hint="eastAsia"/>
          <w:bCs/>
          <w:sz w:val="40"/>
          <w:szCs w:val="40"/>
        </w:rPr>
        <w:t>(07)7832991</w:t>
      </w:r>
    </w:p>
    <w:p w:rsidR="001B0093" w:rsidRDefault="001B0093" w:rsidP="00CB7738">
      <w:pPr>
        <w:jc w:val="center"/>
        <w:rPr>
          <w:rFonts w:eastAsia="標楷體" w:hint="eastAsia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網址：</w:t>
      </w:r>
      <w:hyperlink r:id="rId16" w:history="1">
        <w:r w:rsidRPr="0068194B">
          <w:rPr>
            <w:rStyle w:val="a8"/>
            <w:rFonts w:eastAsia="標楷體" w:hint="eastAsia"/>
            <w:bCs/>
            <w:sz w:val="40"/>
            <w:szCs w:val="40"/>
          </w:rPr>
          <w:t>www.kyicvs.khc.edu.tw</w:t>
        </w:r>
      </w:hyperlink>
    </w:p>
    <w:p w:rsidR="001B0093" w:rsidRPr="001B0093" w:rsidRDefault="001B0093" w:rsidP="001B0093">
      <w:pPr>
        <w:jc w:val="center"/>
        <w:rPr>
          <w:rFonts w:eastAsia="標楷體" w:hint="eastAsia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E-Mail</w:t>
      </w:r>
      <w:r>
        <w:rPr>
          <w:rFonts w:eastAsia="標楷體" w:hint="eastAsia"/>
          <w:bCs/>
          <w:sz w:val="40"/>
          <w:szCs w:val="40"/>
        </w:rPr>
        <w:t>：</w:t>
      </w:r>
      <w:r>
        <w:rPr>
          <w:rFonts w:eastAsia="標楷體" w:hint="eastAsia"/>
          <w:bCs/>
          <w:sz w:val="40"/>
          <w:szCs w:val="40"/>
        </w:rPr>
        <w:t>kyic@kyicvs.khc.edu.tw</w:t>
      </w:r>
    </w:p>
    <w:sectPr w:rsidR="001B0093" w:rsidRPr="001B0093" w:rsidSect="00317F08">
      <w:footerReference w:type="even" r:id="rId17"/>
      <w:pgSz w:w="11906" w:h="16838"/>
      <w:pgMar w:top="1440" w:right="1800" w:bottom="1440" w:left="1800" w:header="851" w:footer="992" w:gutter="0"/>
      <w:pgNumType w:fmt="upperRoman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E6" w:rsidRDefault="00EB30E6">
      <w:r>
        <w:separator/>
      </w:r>
    </w:p>
  </w:endnote>
  <w:endnote w:type="continuationSeparator" w:id="0">
    <w:p w:rsidR="00EB30E6" w:rsidRDefault="00E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5" w:rsidRDefault="00B95EA5" w:rsidP="00317F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EA5" w:rsidRDefault="00B95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E6" w:rsidRDefault="00EB30E6">
      <w:r>
        <w:separator/>
      </w:r>
    </w:p>
  </w:footnote>
  <w:footnote w:type="continuationSeparator" w:id="0">
    <w:p w:rsidR="00EB30E6" w:rsidRDefault="00EB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6F5A"/>
    <w:multiLevelType w:val="hybridMultilevel"/>
    <w:tmpl w:val="13A8858A"/>
    <w:lvl w:ilvl="0" w:tplc="A0F8B7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1" w:tplc="075EE28E" w:tentative="1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新細明體" w:hAnsi="新細明體" w:hint="default"/>
      </w:rPr>
    </w:lvl>
    <w:lvl w:ilvl="2" w:tplc="046CE4F6" w:tentative="1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新細明體" w:hAnsi="新細明體" w:hint="default"/>
      </w:rPr>
    </w:lvl>
    <w:lvl w:ilvl="3" w:tplc="39DE5470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新細明體" w:hAnsi="新細明體" w:hint="default"/>
      </w:rPr>
    </w:lvl>
    <w:lvl w:ilvl="4" w:tplc="A3C8A6B4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新細明體" w:hAnsi="新細明體" w:hint="default"/>
      </w:rPr>
    </w:lvl>
    <w:lvl w:ilvl="5" w:tplc="D59A18E0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新細明體" w:hAnsi="新細明體" w:hint="default"/>
      </w:rPr>
    </w:lvl>
    <w:lvl w:ilvl="6" w:tplc="CB925196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新細明體" w:hAnsi="新細明體" w:hint="default"/>
      </w:rPr>
    </w:lvl>
    <w:lvl w:ilvl="7" w:tplc="61FC5CCE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新細明體" w:hAnsi="新細明體" w:hint="default"/>
      </w:rPr>
    </w:lvl>
    <w:lvl w:ilvl="8" w:tplc="9EF803A8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新細明體" w:hAnsi="新細明體" w:hint="default"/>
      </w:rPr>
    </w:lvl>
  </w:abstractNum>
  <w:abstractNum w:abstractNumId="1">
    <w:nsid w:val="278F4996"/>
    <w:multiLevelType w:val="hybridMultilevel"/>
    <w:tmpl w:val="AA1A4770"/>
    <w:lvl w:ilvl="0" w:tplc="21DA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B203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FA2C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7DF8F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FC0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02E3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58A0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D781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6285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">
    <w:nsid w:val="3C944C3C"/>
    <w:multiLevelType w:val="hybridMultilevel"/>
    <w:tmpl w:val="A9F24FEE"/>
    <w:lvl w:ilvl="0" w:tplc="E8E2D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8F49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B06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2163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33CC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DF04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40906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FB2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39E9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">
    <w:nsid w:val="41BB5730"/>
    <w:multiLevelType w:val="hybridMultilevel"/>
    <w:tmpl w:val="41604C6C"/>
    <w:lvl w:ilvl="0" w:tplc="43322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0EAC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04E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1C25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688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0C0E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B343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123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16AD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58394018"/>
    <w:multiLevelType w:val="hybridMultilevel"/>
    <w:tmpl w:val="5550758E"/>
    <w:lvl w:ilvl="0" w:tplc="5BA6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E1EE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5FB8A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35882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22C64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4E00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E0C0A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4EFEC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A404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>
    <w:nsid w:val="5EE365B8"/>
    <w:multiLevelType w:val="hybridMultilevel"/>
    <w:tmpl w:val="0786DD5A"/>
    <w:lvl w:ilvl="0" w:tplc="652E05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9A86B5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標楷體" w:hAnsi="標楷體" w:hint="default"/>
      </w:rPr>
    </w:lvl>
    <w:lvl w:ilvl="2" w:tplc="C6B48D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標楷體" w:hAnsi="標楷體" w:hint="default"/>
      </w:rPr>
    </w:lvl>
    <w:lvl w:ilvl="3" w:tplc="9064C1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標楷體" w:hAnsi="標楷體" w:hint="default"/>
      </w:rPr>
    </w:lvl>
    <w:lvl w:ilvl="4" w:tplc="CCFEB4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標楷體" w:hAnsi="標楷體" w:hint="default"/>
      </w:rPr>
    </w:lvl>
    <w:lvl w:ilvl="5" w:tplc="D30E45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標楷體" w:hAnsi="標楷體" w:hint="default"/>
      </w:rPr>
    </w:lvl>
    <w:lvl w:ilvl="6" w:tplc="C452F2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標楷體" w:hAnsi="標楷體" w:hint="default"/>
      </w:rPr>
    </w:lvl>
    <w:lvl w:ilvl="7" w:tplc="0164D7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標楷體" w:hAnsi="標楷體" w:hint="default"/>
      </w:rPr>
    </w:lvl>
    <w:lvl w:ilvl="8" w:tplc="ED8236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標楷體" w:hAnsi="標楷體" w:hint="default"/>
      </w:rPr>
    </w:lvl>
  </w:abstractNum>
  <w:abstractNum w:abstractNumId="6">
    <w:nsid w:val="621B7616"/>
    <w:multiLevelType w:val="hybridMultilevel"/>
    <w:tmpl w:val="01903B96"/>
    <w:lvl w:ilvl="0" w:tplc="63B0D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0AA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6408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562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288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6D24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4EA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7E2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883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68165D9A"/>
    <w:multiLevelType w:val="hybridMultilevel"/>
    <w:tmpl w:val="4F18C1E4"/>
    <w:lvl w:ilvl="0" w:tplc="049A0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36E9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EE942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1F2D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B44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A6E1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5C2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944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9F03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>
    <w:nsid w:val="6F973DBB"/>
    <w:multiLevelType w:val="hybridMultilevel"/>
    <w:tmpl w:val="DACC47FE"/>
    <w:lvl w:ilvl="0" w:tplc="5D4A3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CE86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8568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36E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26EC7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AF66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5412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E8AC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CFE7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29"/>
    <w:rsid w:val="00053212"/>
    <w:rsid w:val="000A35D6"/>
    <w:rsid w:val="00125E3C"/>
    <w:rsid w:val="001444D6"/>
    <w:rsid w:val="001609A6"/>
    <w:rsid w:val="001B0093"/>
    <w:rsid w:val="00230526"/>
    <w:rsid w:val="00272E37"/>
    <w:rsid w:val="002C76A3"/>
    <w:rsid w:val="00317F08"/>
    <w:rsid w:val="00375EB5"/>
    <w:rsid w:val="003C3761"/>
    <w:rsid w:val="003D006A"/>
    <w:rsid w:val="003E3624"/>
    <w:rsid w:val="003E6FA7"/>
    <w:rsid w:val="00401C87"/>
    <w:rsid w:val="00441662"/>
    <w:rsid w:val="00457643"/>
    <w:rsid w:val="00477A11"/>
    <w:rsid w:val="00570A55"/>
    <w:rsid w:val="005A53A1"/>
    <w:rsid w:val="005D494C"/>
    <w:rsid w:val="006656B1"/>
    <w:rsid w:val="00727180"/>
    <w:rsid w:val="00745331"/>
    <w:rsid w:val="008210C7"/>
    <w:rsid w:val="008C57BB"/>
    <w:rsid w:val="00907D58"/>
    <w:rsid w:val="00947C53"/>
    <w:rsid w:val="00A05191"/>
    <w:rsid w:val="00A21249"/>
    <w:rsid w:val="00A60C0B"/>
    <w:rsid w:val="00A81269"/>
    <w:rsid w:val="00AC76CC"/>
    <w:rsid w:val="00B66AE3"/>
    <w:rsid w:val="00B95EA5"/>
    <w:rsid w:val="00BE3D32"/>
    <w:rsid w:val="00C07640"/>
    <w:rsid w:val="00C210C5"/>
    <w:rsid w:val="00CB7738"/>
    <w:rsid w:val="00D52AC5"/>
    <w:rsid w:val="00D813A5"/>
    <w:rsid w:val="00D97CC9"/>
    <w:rsid w:val="00E17629"/>
    <w:rsid w:val="00E23C50"/>
    <w:rsid w:val="00EA3735"/>
    <w:rsid w:val="00EA445C"/>
    <w:rsid w:val="00EB30E6"/>
    <w:rsid w:val="00ED179F"/>
    <w:rsid w:val="00ED68C3"/>
    <w:rsid w:val="00F17B48"/>
    <w:rsid w:val="00F4428C"/>
    <w:rsid w:val="00F45712"/>
    <w:rsid w:val="00FB172F"/>
    <w:rsid w:val="00FC2257"/>
    <w:rsid w:val="00FD70B9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76C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6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6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6AE3"/>
  </w:style>
  <w:style w:type="paragraph" w:styleId="a7">
    <w:name w:val="Date"/>
    <w:basedOn w:val="a"/>
    <w:next w:val="a"/>
    <w:rsid w:val="00FF507D"/>
    <w:pPr>
      <w:jc w:val="right"/>
    </w:pPr>
  </w:style>
  <w:style w:type="character" w:styleId="a8">
    <w:name w:val="Hyperlink"/>
    <w:basedOn w:val="a0"/>
    <w:rsid w:val="001B0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76C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6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66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6AE3"/>
  </w:style>
  <w:style w:type="paragraph" w:styleId="a7">
    <w:name w:val="Date"/>
    <w:basedOn w:val="a"/>
    <w:next w:val="a"/>
    <w:rsid w:val="00FF507D"/>
    <w:pPr>
      <w:jc w:val="right"/>
    </w:pPr>
  </w:style>
  <w:style w:type="character" w:styleId="a8">
    <w:name w:val="Hyperlink"/>
    <w:basedOn w:val="a0"/>
    <w:rsid w:val="001B0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yicvs.khc.edu.t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733</Words>
  <Characters>4182</Characters>
  <Application>Microsoft Office Word</Application>
  <DocSecurity>0</DocSecurity>
  <Lines>34</Lines>
  <Paragraphs>9</Paragraphs>
  <ScaleCrop>false</ScaleCrop>
  <Company>CMT</Company>
  <LinksUpToDate>false</LinksUpToDate>
  <CharactersWithSpaces>4906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http://www.kyicvs.khc.edu.tw/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高英工商</dc:title>
  <dc:creator>PC04</dc:creator>
  <cp:lastModifiedBy>boy</cp:lastModifiedBy>
  <cp:revision>2</cp:revision>
  <cp:lastPrinted>2012-03-02T04:03:00Z</cp:lastPrinted>
  <dcterms:created xsi:type="dcterms:W3CDTF">2014-08-05T04:33:00Z</dcterms:created>
  <dcterms:modified xsi:type="dcterms:W3CDTF">2014-08-05T04:33:00Z</dcterms:modified>
</cp:coreProperties>
</file>