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39" w:rsidRPr="009909FE" w:rsidRDefault="00995A39" w:rsidP="00995A39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9909FE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p w:rsidR="00995A39" w:rsidRPr="009909FE" w:rsidRDefault="00995A39" w:rsidP="00995A39">
      <w:pPr>
        <w:snapToGrid w:val="0"/>
        <w:jc w:val="center"/>
        <w:rPr>
          <w:rFonts w:ascii="標楷體" w:eastAsia="標楷體" w:hAnsi="標楷體" w:hint="eastAsia"/>
          <w:b/>
          <w:color w:val="000000"/>
        </w:rPr>
      </w:pPr>
    </w:p>
    <w:tbl>
      <w:tblPr>
        <w:tblW w:w="103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46"/>
        <w:gridCol w:w="2897"/>
        <w:gridCol w:w="838"/>
        <w:gridCol w:w="1470"/>
        <w:gridCol w:w="300"/>
        <w:gridCol w:w="1466"/>
        <w:gridCol w:w="1941"/>
      </w:tblGrid>
      <w:tr w:rsidR="00995A39" w:rsidRPr="009909FE" w:rsidTr="000F284B">
        <w:trPr>
          <w:trHeight w:val="567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912" w:type="dxa"/>
            <w:gridSpan w:val="6"/>
            <w:shd w:val="clear" w:color="auto" w:fill="auto"/>
            <w:vAlign w:val="center"/>
          </w:tcPr>
          <w:p w:rsidR="00995A39" w:rsidRPr="009909FE" w:rsidRDefault="00995A39" w:rsidP="00995A39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電機科二年級校外參觀</w:t>
            </w:r>
            <w:bookmarkEnd w:id="0"/>
          </w:p>
        </w:tc>
      </w:tr>
      <w:tr w:rsidR="00995A39" w:rsidRPr="009909FE" w:rsidTr="000F284B">
        <w:trPr>
          <w:trHeight w:val="567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995A39" w:rsidRPr="009909FE" w:rsidRDefault="00995A39" w:rsidP="000F284B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本洲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工業區-力大螺絲工業公司</w:t>
            </w:r>
          </w:p>
        </w:tc>
      </w:tr>
      <w:tr w:rsidR="00995A39" w:rsidRPr="009909FE" w:rsidTr="000F284B">
        <w:trPr>
          <w:trHeight w:val="628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05" w:type="dxa"/>
            <w:gridSpan w:val="4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ind w:right="560"/>
              <w:jc w:val="right"/>
              <w:rPr>
                <w:rFonts w:ascii="標楷體" w:eastAsia="標楷體" w:hAnsi="標楷體" w:hint="eastAsia"/>
                <w:color w:val="000000"/>
                <w:w w:val="8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w w:val="80"/>
                <w:sz w:val="28"/>
                <w:szCs w:val="28"/>
              </w:rPr>
              <w:t>102年11月06日，共4小時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教師：2名</w:t>
            </w:r>
          </w:p>
          <w:p w:rsidR="00995A39" w:rsidRPr="009909FE" w:rsidRDefault="00995A39" w:rsidP="000F284B">
            <w:pPr>
              <w:spacing w:before="100" w:beforeAutospacing="1"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學生：63名</w:t>
            </w:r>
          </w:p>
        </w:tc>
      </w:tr>
      <w:tr w:rsidR="00995A39" w:rsidRPr="009909FE" w:rsidTr="000F284B">
        <w:trPr>
          <w:trHeight w:val="1435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912" w:type="dxa"/>
            <w:gridSpan w:val="6"/>
            <w:shd w:val="clear" w:color="auto" w:fill="auto"/>
          </w:tcPr>
          <w:p w:rsidR="00995A39" w:rsidRPr="009909FE" w:rsidRDefault="00995A39" w:rsidP="000F284B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1.導入自動化生產設備，對產品有完整之製作流程。</w:t>
            </w:r>
          </w:p>
          <w:p w:rsidR="00995A39" w:rsidRPr="009909FE" w:rsidRDefault="00995A39" w:rsidP="000F284B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2.了解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環保</w:t>
            </w:r>
            <w:proofErr w:type="gramStart"/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能源綠能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科技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995A39" w:rsidRPr="009909FE" w:rsidRDefault="00995A39" w:rsidP="000F284B">
            <w:pPr>
              <w:snapToGrid w:val="0"/>
              <w:spacing w:line="0" w:lineRule="atLeast"/>
              <w:ind w:left="420" w:hangingChars="150" w:hanging="420"/>
              <w:jc w:val="both"/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Pr="009909FE">
              <w:rPr>
                <w:color w:val="000000"/>
                <w:spacing w:val="15"/>
                <w:sz w:val="28"/>
                <w:szCs w:val="28"/>
              </w:rPr>
              <w:t xml:space="preserve"> </w:t>
            </w:r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TS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緊固件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、機械牙螺絲、焊接羅斯、組合螺絲、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花底螺絲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、止付螺絲、螺母、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拉帽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、華司、插銷、汽車螺絲。</w:t>
            </w:r>
          </w:p>
          <w:p w:rsidR="00995A39" w:rsidRPr="009909FE" w:rsidRDefault="00995A39" w:rsidP="000F284B">
            <w:pPr>
              <w:snapToGrid w:val="0"/>
              <w:spacing w:line="0" w:lineRule="atLeast"/>
              <w:ind w:left="310" w:hangingChars="100" w:hanging="310"/>
              <w:jc w:val="both"/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4.硬度測試、扭力測試、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電鍍膜厚測試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、鹽水噴霧試驗、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去氫鎖附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測試。</w:t>
            </w:r>
          </w:p>
          <w:p w:rsidR="00995A39" w:rsidRPr="009909FE" w:rsidRDefault="00995A39" w:rsidP="000F284B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5.IMDS報告、PPAP等級3報告、有害物質測試報告。</w:t>
            </w:r>
          </w:p>
        </w:tc>
      </w:tr>
      <w:tr w:rsidR="00995A39" w:rsidRPr="009909FE" w:rsidTr="000F284B">
        <w:trPr>
          <w:trHeight w:val="7370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912" w:type="dxa"/>
            <w:gridSpan w:val="6"/>
            <w:shd w:val="clear" w:color="auto" w:fill="auto"/>
          </w:tcPr>
          <w:p w:rsidR="00995A39" w:rsidRPr="009909FE" w:rsidRDefault="00995A39" w:rsidP="000F284B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增強學生專業知識並提高對於公司產業的製造流程之專業認知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995A39" w:rsidRPr="009909FE" w:rsidRDefault="00995A39" w:rsidP="000F284B">
            <w:pPr>
              <w:widowControl/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增進學生專業知識與技能，期許能藉由此職場參觀起學習動機使學生主動學習專業技能。讓學生在就業與升學相關管道上都能有所助益。</w:t>
            </w:r>
          </w:p>
          <w:p w:rsidR="00995A39" w:rsidRPr="009909FE" w:rsidRDefault="00995A39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.</w:t>
            </w:r>
            <w:r w:rsidRPr="009909FE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充實學生整合性專業技能與增長專業知能。</w:t>
            </w:r>
          </w:p>
          <w:p w:rsidR="00995A39" w:rsidRPr="009909FE" w:rsidRDefault="00995A39" w:rsidP="000F284B">
            <w:pPr>
              <w:spacing w:line="440" w:lineRule="exact"/>
              <w:ind w:left="280" w:hangingChars="100" w:hanging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.職場參觀體驗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主要成員為電機科二年級學生，對於參觀活動中，不僅見習到產品設計、生產、交付及運作實務等等。更著重對於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環保</w:t>
            </w:r>
            <w:proofErr w:type="gramStart"/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能源綠能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科技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與相關推廣應用技能，也包括了</w:t>
            </w:r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硬度測試、扭力測試、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電鍍膜厚測試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、鹽水噴霧試驗、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去氫鎖附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測試及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相關教育訓練，如自動化生產設備研究等等流程製造與設計，對日後同學在就業相關管道上，都能有所助益並了解熟悉產業動態。</w:t>
            </w:r>
          </w:p>
          <w:p w:rsidR="00995A39" w:rsidRPr="009909FE" w:rsidRDefault="00995A39" w:rsidP="000F284B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995A39" w:rsidRPr="009909FE" w:rsidTr="000F284B">
        <w:trPr>
          <w:trHeight w:val="3752"/>
          <w:jc w:val="center"/>
        </w:trPr>
        <w:tc>
          <w:tcPr>
            <w:tcW w:w="5181" w:type="dxa"/>
            <w:gridSpan w:val="3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/>
                <w:color w:val="000000"/>
              </w:rPr>
              <w:lastRenderedPageBreak/>
              <w:br w:type="page"/>
            </w: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661920" cy="1991995"/>
                  <wp:effectExtent l="0" t="0" r="5080" b="8255"/>
                  <wp:docPr id="36" name="圖片 36" descr="IMG_2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IMG_27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199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661920" cy="1991995"/>
                  <wp:effectExtent l="0" t="0" r="5080" b="8255"/>
                  <wp:docPr id="35" name="圖片 35" descr="IMG_2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IMG_28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199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A39" w:rsidRPr="009909FE" w:rsidTr="000F284B">
        <w:trPr>
          <w:trHeight w:val="461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35" w:type="dxa"/>
            <w:gridSpan w:val="2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主任叮嚀安全與秩序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07" w:type="dxa"/>
            <w:gridSpan w:val="3"/>
            <w:shd w:val="clear" w:color="auto" w:fill="auto"/>
            <w:vAlign w:val="center"/>
          </w:tcPr>
          <w:p w:rsidR="00995A39" w:rsidRPr="009909FE" w:rsidRDefault="00995A39" w:rsidP="000F284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學生準備前往路竹科學園區</w:t>
            </w:r>
          </w:p>
        </w:tc>
      </w:tr>
      <w:tr w:rsidR="00995A39" w:rsidRPr="009909FE" w:rsidTr="000F284B">
        <w:trPr>
          <w:trHeight w:val="3742"/>
          <w:jc w:val="center"/>
        </w:trPr>
        <w:tc>
          <w:tcPr>
            <w:tcW w:w="5181" w:type="dxa"/>
            <w:gridSpan w:val="3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661920" cy="1991995"/>
                  <wp:effectExtent l="0" t="0" r="5080" b="8255"/>
                  <wp:docPr id="34" name="圖片 34" descr="IMG_2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IMG_2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199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661920" cy="1991995"/>
                  <wp:effectExtent l="0" t="0" r="5080" b="8255"/>
                  <wp:docPr id="33" name="圖片 33" descr="IMG_2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IMG_28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199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A39" w:rsidRPr="009909FE" w:rsidTr="000F284B">
        <w:trPr>
          <w:trHeight w:val="445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 xml:space="preserve">照片說明 </w:t>
            </w:r>
          </w:p>
        </w:tc>
        <w:tc>
          <w:tcPr>
            <w:tcW w:w="3735" w:type="dxa"/>
            <w:gridSpan w:val="2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學生們進入公司參觀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07" w:type="dxa"/>
            <w:gridSpan w:val="3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學生仔細聆聽公司人員講解</w:t>
            </w:r>
          </w:p>
        </w:tc>
      </w:tr>
      <w:tr w:rsidR="00995A39" w:rsidRPr="009909FE" w:rsidTr="000F284B">
        <w:trPr>
          <w:trHeight w:val="3752"/>
          <w:jc w:val="center"/>
        </w:trPr>
        <w:tc>
          <w:tcPr>
            <w:tcW w:w="5181" w:type="dxa"/>
            <w:gridSpan w:val="3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/>
                <w:color w:val="000000"/>
              </w:rPr>
              <w:br w:type="page"/>
            </w: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661920" cy="1991995"/>
                  <wp:effectExtent l="0" t="0" r="5080" b="8255"/>
                  <wp:docPr id="32" name="圖片 32" descr="IMG_2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IMG_2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199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661920" cy="1991995"/>
                  <wp:effectExtent l="0" t="0" r="5080" b="8255"/>
                  <wp:docPr id="31" name="圖片 31" descr="IMG_2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IMG_2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199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A39" w:rsidRPr="009909FE" w:rsidTr="000F284B">
        <w:trPr>
          <w:trHeight w:val="461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35" w:type="dxa"/>
            <w:gridSpan w:val="2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學生親身體驗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07" w:type="dxa"/>
            <w:gridSpan w:val="3"/>
            <w:shd w:val="clear" w:color="auto" w:fill="auto"/>
            <w:vAlign w:val="center"/>
          </w:tcPr>
          <w:p w:rsidR="00995A39" w:rsidRPr="009909FE" w:rsidRDefault="00995A39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學生聽公司人員講解</w:t>
            </w:r>
          </w:p>
        </w:tc>
      </w:tr>
    </w:tbl>
    <w:p w:rsidR="00995A39" w:rsidRPr="009909FE" w:rsidRDefault="00995A39" w:rsidP="00995A39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995A39" w:rsidRPr="009909FE" w:rsidRDefault="00995A39" w:rsidP="00995A39">
      <w:pPr>
        <w:pStyle w:val="a5"/>
        <w:ind w:leftChars="0" w:left="0"/>
        <w:rPr>
          <w:rFonts w:ascii="標楷體" w:eastAsia="標楷體" w:hAnsi="標楷體" w:hint="eastAsia"/>
          <w:color w:val="000000"/>
        </w:rPr>
      </w:pPr>
      <w:r w:rsidRPr="009909F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9909FE">
        <w:rPr>
          <w:rFonts w:ascii="標楷體" w:eastAsia="標楷體" w:hAnsi="標楷體"/>
          <w:color w:val="000000"/>
        </w:rPr>
        <w:t xml:space="preserve"> </w:t>
      </w:r>
    </w:p>
    <w:p w:rsidR="00895B59" w:rsidRPr="00995A39" w:rsidRDefault="00895B59" w:rsidP="00995A39"/>
    <w:sectPr w:rsidR="00895B59" w:rsidRPr="00995A39" w:rsidSect="00B95E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C6F"/>
    <w:multiLevelType w:val="hybridMultilevel"/>
    <w:tmpl w:val="DCBE26E0"/>
    <w:lvl w:ilvl="0" w:tplc="6CA6A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7F9330B"/>
    <w:multiLevelType w:val="hybridMultilevel"/>
    <w:tmpl w:val="38883DB8"/>
    <w:lvl w:ilvl="0" w:tplc="5492EDB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28C655D"/>
    <w:multiLevelType w:val="hybridMultilevel"/>
    <w:tmpl w:val="9BCEB316"/>
    <w:lvl w:ilvl="0" w:tplc="2BE20B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0"/>
    <w:rsid w:val="002635A5"/>
    <w:rsid w:val="0056152B"/>
    <w:rsid w:val="00895B59"/>
    <w:rsid w:val="00995A39"/>
    <w:rsid w:val="00B95EC0"/>
    <w:rsid w:val="00D13BA5"/>
    <w:rsid w:val="00D9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>SYNNEX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2014-08-13T03:58:00Z</dcterms:created>
  <dcterms:modified xsi:type="dcterms:W3CDTF">2014-08-13T03:58:00Z</dcterms:modified>
</cp:coreProperties>
</file>