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D8A" w:rsidRPr="009909FE" w:rsidRDefault="00692D8A" w:rsidP="00692D8A">
      <w:pPr>
        <w:spacing w:line="480" w:lineRule="exact"/>
        <w:jc w:val="center"/>
        <w:rPr>
          <w:rFonts w:ascii="標楷體" w:eastAsia="標楷體" w:hAnsi="標楷體" w:hint="eastAsia"/>
          <w:b/>
          <w:color w:val="000000"/>
        </w:rPr>
      </w:pPr>
      <w:r w:rsidRPr="009909FE">
        <w:rPr>
          <w:rFonts w:ascii="標楷體" w:eastAsia="標楷體" w:hAnsi="標楷體" w:hint="eastAsia"/>
          <w:b/>
          <w:color w:val="000000"/>
          <w:sz w:val="36"/>
          <w:szCs w:val="36"/>
        </w:rPr>
        <w:t>高英高級工商職業學校辦理102學年度活動成果</w:t>
      </w:r>
    </w:p>
    <w:p w:rsidR="00692D8A" w:rsidRPr="009909FE" w:rsidRDefault="00692D8A" w:rsidP="00692D8A">
      <w:pPr>
        <w:rPr>
          <w:color w:val="000000"/>
        </w:rPr>
      </w:pPr>
    </w:p>
    <w:tbl>
      <w:tblPr>
        <w:tblW w:w="10358" w:type="dxa"/>
        <w:jc w:val="center"/>
        <w:tblInd w:w="86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159"/>
        <w:gridCol w:w="2988"/>
        <w:gridCol w:w="766"/>
        <w:gridCol w:w="1336"/>
        <w:gridCol w:w="476"/>
        <w:gridCol w:w="1420"/>
        <w:gridCol w:w="1887"/>
      </w:tblGrid>
      <w:tr w:rsidR="00692D8A" w:rsidRPr="009909FE" w:rsidTr="000F284B">
        <w:trPr>
          <w:trHeight w:val="567"/>
          <w:jc w:val="center"/>
        </w:trPr>
        <w:tc>
          <w:tcPr>
            <w:tcW w:w="1485" w:type="dxa"/>
            <w:gridSpan w:val="2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活動名稱</w:t>
            </w:r>
          </w:p>
        </w:tc>
        <w:tc>
          <w:tcPr>
            <w:tcW w:w="8873" w:type="dxa"/>
            <w:gridSpan w:val="6"/>
            <w:shd w:val="clear" w:color="auto" w:fill="auto"/>
            <w:vAlign w:val="center"/>
          </w:tcPr>
          <w:p w:rsidR="00692D8A" w:rsidRPr="004A114C" w:rsidRDefault="00692D8A" w:rsidP="000F284B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4A114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102學年度電</w:t>
            </w:r>
            <w:bookmarkStart w:id="0" w:name="_GoBack"/>
            <w:r w:rsidRPr="004A114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機科學生菁英</w:t>
            </w:r>
            <w:proofErr w:type="gramStart"/>
            <w:r w:rsidRPr="004A114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盃</w:t>
            </w:r>
            <w:proofErr w:type="gramEnd"/>
            <w:r w:rsidRPr="004A114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技能競賽</w:t>
            </w:r>
            <w:bookmarkEnd w:id="0"/>
          </w:p>
        </w:tc>
      </w:tr>
      <w:tr w:rsidR="00692D8A" w:rsidRPr="009909FE" w:rsidTr="000F284B">
        <w:trPr>
          <w:trHeight w:val="567"/>
          <w:jc w:val="center"/>
        </w:trPr>
        <w:tc>
          <w:tcPr>
            <w:tcW w:w="1485" w:type="dxa"/>
            <w:gridSpan w:val="2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主辦單位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電機科</w:t>
            </w:r>
          </w:p>
        </w:tc>
        <w:tc>
          <w:tcPr>
            <w:tcW w:w="2578" w:type="dxa"/>
            <w:gridSpan w:val="3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活動地點</w:t>
            </w:r>
          </w:p>
        </w:tc>
        <w:tc>
          <w:tcPr>
            <w:tcW w:w="3307" w:type="dxa"/>
            <w:gridSpan w:val="2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PLC機電整合工場</w:t>
            </w:r>
          </w:p>
        </w:tc>
      </w:tr>
      <w:tr w:rsidR="00692D8A" w:rsidRPr="009909FE" w:rsidTr="000F284B">
        <w:trPr>
          <w:trHeight w:val="628"/>
          <w:jc w:val="center"/>
        </w:trPr>
        <w:tc>
          <w:tcPr>
            <w:tcW w:w="1485" w:type="dxa"/>
            <w:gridSpan w:val="2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活動日期</w:t>
            </w:r>
          </w:p>
        </w:tc>
        <w:tc>
          <w:tcPr>
            <w:tcW w:w="5566" w:type="dxa"/>
            <w:gridSpan w:val="4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103年04月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16、22</w:t>
            </w: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92D8A" w:rsidRPr="009909FE" w:rsidRDefault="00692D8A" w:rsidP="000F284B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參加人數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692D8A" w:rsidRPr="004A114C" w:rsidRDefault="00692D8A" w:rsidP="000F284B">
            <w:pP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</w:pPr>
            <w:r w:rsidRPr="004A114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教師人數:6人</w:t>
            </w:r>
          </w:p>
          <w:p w:rsidR="00692D8A" w:rsidRPr="004A114C" w:rsidRDefault="00692D8A" w:rsidP="000F284B">
            <w:pP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</w:pPr>
            <w:r w:rsidRPr="004A114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學生人數:171人</w:t>
            </w:r>
          </w:p>
        </w:tc>
      </w:tr>
      <w:tr w:rsidR="00692D8A" w:rsidRPr="009909FE" w:rsidTr="000F284B">
        <w:trPr>
          <w:trHeight w:val="510"/>
          <w:jc w:val="center"/>
        </w:trPr>
        <w:tc>
          <w:tcPr>
            <w:tcW w:w="1485" w:type="dxa"/>
            <w:gridSpan w:val="2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活動內容</w:t>
            </w:r>
          </w:p>
        </w:tc>
        <w:tc>
          <w:tcPr>
            <w:tcW w:w="8873" w:type="dxa"/>
            <w:gridSpan w:val="6"/>
            <w:shd w:val="clear" w:color="auto" w:fill="auto"/>
            <w:vAlign w:val="center"/>
          </w:tcPr>
          <w:p w:rsidR="00692D8A" w:rsidRDefault="00692D8A" w:rsidP="000F284B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1.競賽地點:電機科實習工場</w:t>
            </w:r>
          </w:p>
          <w:p w:rsidR="00692D8A" w:rsidRDefault="00692D8A" w:rsidP="000F284B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2.參加學生:電機科二、三年級</w:t>
            </w:r>
          </w:p>
          <w:p w:rsidR="00692D8A" w:rsidRDefault="00692D8A" w:rsidP="000F284B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3.鼓勵學生重視技能學習，提高技術水準，加強學生考取技術證照之信 </w:t>
            </w:r>
          </w:p>
          <w:p w:rsidR="00692D8A" w:rsidRDefault="00692D8A" w:rsidP="000F284B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心，以適應國家經濟建設之需要。</w:t>
            </w:r>
          </w:p>
          <w:p w:rsidR="00692D8A" w:rsidRDefault="00692D8A" w:rsidP="000F284B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4.激發學生參加公開競賽之興趣與榮譽感。</w:t>
            </w:r>
          </w:p>
          <w:p w:rsidR="00692D8A" w:rsidRPr="009909FE" w:rsidRDefault="00692D8A" w:rsidP="000F284B">
            <w:pPr>
              <w:widowControl/>
              <w:snapToGrid w:val="0"/>
              <w:spacing w:line="440" w:lineRule="exact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5.輔導培育學生參加全國性及國際性之競賽。</w:t>
            </w:r>
          </w:p>
        </w:tc>
      </w:tr>
      <w:tr w:rsidR="00692D8A" w:rsidRPr="009909FE" w:rsidTr="000F284B">
        <w:trPr>
          <w:trHeight w:val="510"/>
          <w:jc w:val="center"/>
        </w:trPr>
        <w:tc>
          <w:tcPr>
            <w:tcW w:w="1485" w:type="dxa"/>
            <w:gridSpan w:val="2"/>
            <w:shd w:val="clear" w:color="auto" w:fill="auto"/>
            <w:vAlign w:val="center"/>
          </w:tcPr>
          <w:p w:rsidR="00692D8A" w:rsidRPr="009909FE" w:rsidRDefault="00692D8A" w:rsidP="000F28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909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活動摘要</w:t>
            </w:r>
          </w:p>
        </w:tc>
        <w:tc>
          <w:tcPr>
            <w:tcW w:w="8873" w:type="dxa"/>
            <w:gridSpan w:val="6"/>
            <w:shd w:val="clear" w:color="auto" w:fill="auto"/>
            <w:vAlign w:val="center"/>
          </w:tcPr>
          <w:p w:rsidR="00692D8A" w:rsidRDefault="00692D8A" w:rsidP="000F284B">
            <w:pPr>
              <w:snapToGrid w:val="0"/>
              <w:spacing w:line="370" w:lineRule="exact"/>
              <w:ind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高英工商在培育學生的技職能力上不遺餘力，對學生悉心栽培。在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學生專業職能上的提升，更是運用多元化的方式與管道，希望能使學生在專業程度上更加精進，對競賽活動更有信心。</w:t>
            </w:r>
          </w:p>
          <w:p w:rsidR="00692D8A" w:rsidRDefault="00692D8A" w:rsidP="000F284B">
            <w:pPr>
              <w:snapToGrid w:val="0"/>
              <w:spacing w:line="370" w:lineRule="exact"/>
              <w:ind w:firstLineChars="200" w:firstLine="56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本校於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103年04月16、22日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，由本校電機科舉辦「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102學年度電機科學生菁英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競賽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」，參與對象為電機科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二、三年級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經過指導教師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甄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審通過的學生。本活動主要目的：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一、鼓勵學生重視技能學習，提高技術水準，加強學生考取技術證照之 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信心，充實未來接軌世界的競爭能力。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二、激發學生參加公開競賽之興趣與榮譽感。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三、輔導培育學生參加全國性及國際性之競賽。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本次競賽活動命題範圍：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)教育部頒布98年職業學校電機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電子群科課程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綱要為標準。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(二)以職業學校電機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電子群科前五個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學期相關課程教材範圍為原則。</w:t>
            </w:r>
          </w:p>
          <w:p w:rsidR="00692D8A" w:rsidRDefault="00692D8A" w:rsidP="000F284B">
            <w:pPr>
              <w:snapToGrid w:val="0"/>
              <w:spacing w:line="37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本次活動為模擬全國性競賽為主，讓學生可以在校內先體驗全國競賽的競賽流程及方式，以利未來參與比賽所需。學科以職業學校電機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電子群科前五個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學期相關課程教材範圍為原則，術科則分機電整合與工業配線兩職類進行專業競賽。兩職類均擇優錄取前三名以及佳作二名。活動的進行，先由學科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競試先登場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，考驗學生們上課的成果與專業程度的驗收。術科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競試由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專業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教師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詳細說明競賽規則。其間各年級選手們皆全力以赴，希望能獲得好成績，也藉此提升專業素養。經過此次的競賽活動，更讓學生體驗競賽的臨場感，也加強學生考取證照的信心。學員們在本次競賽收穫甚豐，正達到了本次競賽活動的目的。</w:t>
            </w:r>
          </w:p>
          <w:p w:rsidR="00692D8A" w:rsidRPr="009909FE" w:rsidRDefault="00692D8A" w:rsidP="000F284B">
            <w:pPr>
              <w:widowControl/>
              <w:snapToGrid w:val="0"/>
              <w:spacing w:line="360" w:lineRule="exact"/>
              <w:jc w:val="both"/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692D8A" w:rsidTr="000F284B">
        <w:trPr>
          <w:trHeight w:val="4243"/>
          <w:jc w:val="center"/>
        </w:trPr>
        <w:tc>
          <w:tcPr>
            <w:tcW w:w="5239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center"/>
            </w:pPr>
            <w:r>
              <w:lastRenderedPageBreak/>
              <w:br w:type="page"/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50" name="圖片 150" descr="IMG_7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IMG_7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9" name="圖片 149" descr="IMG_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IMG_7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8A" w:rsidTr="000F284B">
        <w:trPr>
          <w:trHeight w:val="347"/>
          <w:jc w:val="center"/>
        </w:trPr>
        <w:tc>
          <w:tcPr>
            <w:tcW w:w="13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9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任課教師實施二年級監考學科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科主任說明術科考試規則</w:t>
            </w:r>
          </w:p>
        </w:tc>
      </w:tr>
      <w:tr w:rsidR="00692D8A" w:rsidTr="000F284B">
        <w:trPr>
          <w:trHeight w:val="4144"/>
          <w:jc w:val="center"/>
        </w:trPr>
        <w:tc>
          <w:tcPr>
            <w:tcW w:w="523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8" name="圖片 148" descr="IMG_7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IMG_7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7" name="圖片 147" descr="IMG_7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IMG_7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8A" w:rsidTr="000F284B">
        <w:trPr>
          <w:trHeight w:val="319"/>
          <w:jc w:val="center"/>
        </w:trPr>
        <w:tc>
          <w:tcPr>
            <w:tcW w:w="13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9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學生抽術科考試題目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二年級學生工業配線術科競賽</w:t>
            </w:r>
          </w:p>
        </w:tc>
      </w:tr>
      <w:tr w:rsidR="00692D8A" w:rsidTr="000F284B">
        <w:trPr>
          <w:trHeight w:val="4067"/>
          <w:jc w:val="center"/>
        </w:trPr>
        <w:tc>
          <w:tcPr>
            <w:tcW w:w="523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6" name="圖片 146" descr="IMG_7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IMG_7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5" name="圖片 145" descr="IMG_8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IMG_8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8A" w:rsidTr="000F284B">
        <w:trPr>
          <w:trHeight w:val="439"/>
          <w:jc w:val="center"/>
        </w:trPr>
        <w:tc>
          <w:tcPr>
            <w:tcW w:w="132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91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專業教師共同評分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8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主任與得獎學生合照</w:t>
            </w:r>
          </w:p>
        </w:tc>
      </w:tr>
    </w:tbl>
    <w:p w:rsidR="00692D8A" w:rsidRDefault="00692D8A" w:rsidP="00692D8A">
      <w:pPr>
        <w:spacing w:line="480" w:lineRule="exact"/>
        <w:rPr>
          <w:rFonts w:eastAsia="標楷體" w:hint="eastAsia"/>
          <w:b/>
          <w:sz w:val="32"/>
          <w:szCs w:val="32"/>
        </w:rPr>
      </w:pPr>
    </w:p>
    <w:tbl>
      <w:tblPr>
        <w:tblW w:w="0" w:type="auto"/>
        <w:jc w:val="center"/>
        <w:tblInd w:w="86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3913"/>
        <w:gridCol w:w="1336"/>
        <w:gridCol w:w="3783"/>
      </w:tblGrid>
      <w:tr w:rsidR="00692D8A" w:rsidTr="000F284B">
        <w:trPr>
          <w:trHeight w:val="4243"/>
          <w:jc w:val="center"/>
        </w:trPr>
        <w:tc>
          <w:tcPr>
            <w:tcW w:w="5239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center"/>
            </w:pPr>
            <w:r>
              <w:lastRenderedPageBreak/>
              <w:br w:type="page"/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4" name="圖片 144" descr="IMG_7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IMG_7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3" name="圖片 143" descr="IMG_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IMG_7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8A" w:rsidTr="000F284B">
        <w:trPr>
          <w:trHeight w:val="347"/>
          <w:jc w:val="center"/>
        </w:trPr>
        <w:tc>
          <w:tcPr>
            <w:tcW w:w="13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任課教師實施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年級監考學科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專業教師說明術科考試規則</w:t>
            </w:r>
          </w:p>
        </w:tc>
      </w:tr>
      <w:tr w:rsidR="00692D8A" w:rsidTr="000F284B">
        <w:trPr>
          <w:trHeight w:val="4144"/>
          <w:jc w:val="center"/>
        </w:trPr>
        <w:tc>
          <w:tcPr>
            <w:tcW w:w="523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2" name="圖片 142" descr="IMG_7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IMG_7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1" name="圖片 141" descr="IMG_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IMG_7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8A" w:rsidTr="000F284B">
        <w:trPr>
          <w:trHeight w:val="319"/>
          <w:jc w:val="center"/>
        </w:trPr>
        <w:tc>
          <w:tcPr>
            <w:tcW w:w="13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考生實施機電整合術科競賽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專業教師監考學生競賽術科</w:t>
            </w:r>
          </w:p>
        </w:tc>
      </w:tr>
      <w:tr w:rsidR="00692D8A" w:rsidTr="000F284B">
        <w:trPr>
          <w:trHeight w:val="4067"/>
          <w:jc w:val="center"/>
        </w:trPr>
        <w:tc>
          <w:tcPr>
            <w:tcW w:w="523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40" name="圖片 140" descr="IMG_7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IMG_7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7185" cy="2152015"/>
                  <wp:effectExtent l="0" t="0" r="0" b="635"/>
                  <wp:docPr id="139" name="圖片 139" descr="IMG_8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IMG_8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8A" w:rsidTr="000F284B">
        <w:trPr>
          <w:trHeight w:val="439"/>
          <w:jc w:val="center"/>
        </w:trPr>
        <w:tc>
          <w:tcPr>
            <w:tcW w:w="132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專業教師共同評分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2D8A" w:rsidRDefault="00692D8A" w:rsidP="000F284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主任與得獎學生團體照</w:t>
            </w:r>
          </w:p>
        </w:tc>
      </w:tr>
    </w:tbl>
    <w:p w:rsidR="00692D8A" w:rsidRPr="00F84606" w:rsidRDefault="00692D8A" w:rsidP="00692D8A">
      <w:pPr>
        <w:snapToGrid w:val="0"/>
        <w:rPr>
          <w:rFonts w:ascii="標楷體" w:eastAsia="標楷體" w:hAnsi="標楷體" w:hint="eastAsia"/>
          <w:color w:val="000000"/>
        </w:rPr>
      </w:pPr>
    </w:p>
    <w:p w:rsidR="00895B59" w:rsidRPr="00692D8A" w:rsidRDefault="00895B59" w:rsidP="00692D8A"/>
    <w:sectPr w:rsidR="00895B59" w:rsidRPr="00692D8A" w:rsidSect="002F064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2C6F"/>
    <w:multiLevelType w:val="hybridMultilevel"/>
    <w:tmpl w:val="DCBE26E0"/>
    <w:lvl w:ilvl="0" w:tplc="6CA6A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E8C1623"/>
    <w:multiLevelType w:val="hybridMultilevel"/>
    <w:tmpl w:val="6C709DDE"/>
    <w:lvl w:ilvl="0" w:tplc="7DEC3388">
      <w:start w:val="1"/>
      <w:numFmt w:val="taiwaneseCountingThousand"/>
      <w:lvlText w:val="%1、"/>
      <w:lvlJc w:val="left"/>
      <w:pPr>
        <w:tabs>
          <w:tab w:val="num" w:pos="1294"/>
        </w:tabs>
        <w:ind w:left="129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4"/>
        </w:tabs>
        <w:ind w:left="153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4"/>
        </w:tabs>
        <w:ind w:left="201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4"/>
        </w:tabs>
        <w:ind w:left="249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4"/>
        </w:tabs>
        <w:ind w:left="297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4"/>
        </w:tabs>
        <w:ind w:left="345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4"/>
        </w:tabs>
        <w:ind w:left="393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4"/>
        </w:tabs>
        <w:ind w:left="441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4"/>
        </w:tabs>
        <w:ind w:left="4894" w:hanging="480"/>
      </w:pPr>
    </w:lvl>
  </w:abstractNum>
  <w:abstractNum w:abstractNumId="2">
    <w:nsid w:val="57F9330B"/>
    <w:multiLevelType w:val="hybridMultilevel"/>
    <w:tmpl w:val="38883DB8"/>
    <w:lvl w:ilvl="0" w:tplc="5492EDB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新細明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28C655D"/>
    <w:multiLevelType w:val="hybridMultilevel"/>
    <w:tmpl w:val="9BCEB316"/>
    <w:lvl w:ilvl="0" w:tplc="2BE20B1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EC0"/>
    <w:rsid w:val="00005D1B"/>
    <w:rsid w:val="000B1D5E"/>
    <w:rsid w:val="000D4C05"/>
    <w:rsid w:val="002635A5"/>
    <w:rsid w:val="0056152B"/>
    <w:rsid w:val="005E209B"/>
    <w:rsid w:val="005E2C6B"/>
    <w:rsid w:val="00692D8A"/>
    <w:rsid w:val="006E6236"/>
    <w:rsid w:val="00717755"/>
    <w:rsid w:val="00895B59"/>
    <w:rsid w:val="008E5A64"/>
    <w:rsid w:val="009654CE"/>
    <w:rsid w:val="009711A6"/>
    <w:rsid w:val="00995A39"/>
    <w:rsid w:val="00B95EC0"/>
    <w:rsid w:val="00B96923"/>
    <w:rsid w:val="00BC135A"/>
    <w:rsid w:val="00BF6B0B"/>
    <w:rsid w:val="00C43F3A"/>
    <w:rsid w:val="00C806E6"/>
    <w:rsid w:val="00D13BA5"/>
    <w:rsid w:val="00D97395"/>
    <w:rsid w:val="00DC589C"/>
    <w:rsid w:val="00DE3BF6"/>
    <w:rsid w:val="00F1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95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qFormat/>
    <w:rsid w:val="00D13BA5"/>
    <w:pPr>
      <w:ind w:leftChars="200" w:left="480"/>
    </w:pPr>
    <w:rPr>
      <w:rFonts w:ascii="Calibri" w:hAnsi="Calibri"/>
      <w:szCs w:val="22"/>
    </w:rPr>
  </w:style>
  <w:style w:type="table" w:styleId="a6">
    <w:name w:val="Table Grid"/>
    <w:basedOn w:val="a1"/>
    <w:rsid w:val="00F105A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401">
    <w:name w:val="style401"/>
    <w:basedOn w:val="a0"/>
    <w:rsid w:val="00DC589C"/>
    <w:rPr>
      <w:rFonts w:ascii="新細明體" w:eastAsia="新細明體" w:hAnsi="新細明體" w:hint="eastAsia"/>
      <w:color w:val="003399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95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qFormat/>
    <w:rsid w:val="00D13BA5"/>
    <w:pPr>
      <w:ind w:leftChars="200" w:left="480"/>
    </w:pPr>
    <w:rPr>
      <w:rFonts w:ascii="Calibri" w:hAnsi="Calibri"/>
      <w:szCs w:val="22"/>
    </w:rPr>
  </w:style>
  <w:style w:type="table" w:styleId="a6">
    <w:name w:val="Table Grid"/>
    <w:basedOn w:val="a1"/>
    <w:rsid w:val="00F105A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401">
    <w:name w:val="style401"/>
    <w:basedOn w:val="a0"/>
    <w:rsid w:val="00DC589C"/>
    <w:rPr>
      <w:rFonts w:ascii="新細明體" w:eastAsia="新細明體" w:hAnsi="新細明體" w:hint="eastAsia"/>
      <w:color w:val="00339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944</Characters>
  <Application>Microsoft Office Word</Application>
  <DocSecurity>0</DocSecurity>
  <Lines>7</Lines>
  <Paragraphs>2</Paragraphs>
  <ScaleCrop>false</ScaleCrop>
  <Company>SYNNEX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2014-08-13T04:08:00Z</dcterms:created>
  <dcterms:modified xsi:type="dcterms:W3CDTF">2014-08-13T04:08:00Z</dcterms:modified>
</cp:coreProperties>
</file>