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93" w:rsidRPr="00305593" w:rsidRDefault="00305593" w:rsidP="00305593">
      <w:pPr>
        <w:jc w:val="center"/>
        <w:rPr>
          <w:rFonts w:ascii="標楷體" w:eastAsia="標楷體" w:hAnsi="標楷體"/>
          <w:b/>
          <w:sz w:val="32"/>
        </w:rPr>
      </w:pPr>
      <w:r w:rsidRPr="00305593">
        <w:rPr>
          <w:rFonts w:ascii="標楷體" w:eastAsia="標楷體" w:hAnsi="標楷體" w:hint="eastAsia"/>
          <w:b/>
          <w:sz w:val="32"/>
        </w:rPr>
        <w:t>高英高級工商職業學校學生學習支援系統實施要點</w:t>
      </w:r>
    </w:p>
    <w:p w:rsidR="002542B3" w:rsidRDefault="002542B3" w:rsidP="002542B3">
      <w:pPr>
        <w:wordWrap w:val="0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2542B3" w:rsidRDefault="002542B3" w:rsidP="002542B3">
      <w:pPr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104年2月24日103學年度第2學期</w:t>
      </w:r>
      <w:proofErr w:type="gramStart"/>
      <w:r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305593" w:rsidRDefault="002542B3" w:rsidP="00305593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305593" w:rsidRPr="00305593" w:rsidRDefault="00305593" w:rsidP="00305593">
      <w:pPr>
        <w:rPr>
          <w:rFonts w:ascii="標楷體" w:eastAsia="標楷體" w:hAnsi="標楷體"/>
        </w:rPr>
      </w:pPr>
    </w:p>
    <w:p w:rsidR="00305593" w:rsidRPr="00305593" w:rsidRDefault="00305593" w:rsidP="00305593">
      <w:pPr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壹、依據</w:t>
      </w:r>
    </w:p>
    <w:p w:rsidR="00305593" w:rsidRPr="00305593" w:rsidRDefault="00305593" w:rsidP="00305593">
      <w:pPr>
        <w:ind w:leftChars="200" w:left="480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一、高級中等學校學生學習評量辦法第14條。</w:t>
      </w:r>
      <w:bookmarkStart w:id="0" w:name="_GoBack"/>
      <w:bookmarkEnd w:id="0"/>
    </w:p>
    <w:p w:rsidR="00305593" w:rsidRPr="00305593" w:rsidRDefault="00305593" w:rsidP="00305593">
      <w:pPr>
        <w:ind w:leftChars="200" w:left="480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二、教育部國民及學前教育署103年12月4日</w:t>
      </w:r>
      <w:proofErr w:type="gramStart"/>
      <w:r w:rsidRPr="00305593">
        <w:rPr>
          <w:rFonts w:ascii="標楷體" w:eastAsia="標楷體" w:hAnsi="標楷體" w:hint="eastAsia"/>
        </w:rPr>
        <w:t>臺教國署高</w:t>
      </w:r>
      <w:proofErr w:type="gramEnd"/>
      <w:r w:rsidRPr="00305593">
        <w:rPr>
          <w:rFonts w:ascii="標楷體" w:eastAsia="標楷體" w:hAnsi="標楷體" w:hint="eastAsia"/>
        </w:rPr>
        <w:t>字第1030140448號函。</w:t>
      </w:r>
    </w:p>
    <w:p w:rsidR="00305593" w:rsidRPr="00305593" w:rsidRDefault="00305593" w:rsidP="00305593">
      <w:pPr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貳、目的</w:t>
      </w:r>
    </w:p>
    <w:p w:rsidR="00305593" w:rsidRPr="00305593" w:rsidRDefault="00305593" w:rsidP="00305593">
      <w:pPr>
        <w:ind w:leftChars="200" w:left="991" w:hangingChars="213" w:hanging="511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一、整合學校教務、學</w:t>
      </w:r>
      <w:proofErr w:type="gramStart"/>
      <w:r w:rsidRPr="00305593">
        <w:rPr>
          <w:rFonts w:ascii="標楷體" w:eastAsia="標楷體" w:hAnsi="標楷體" w:hint="eastAsia"/>
        </w:rPr>
        <w:t>務</w:t>
      </w:r>
      <w:proofErr w:type="gramEnd"/>
      <w:r w:rsidRPr="00305593">
        <w:rPr>
          <w:rFonts w:ascii="標楷體" w:eastAsia="標楷體" w:hAnsi="標楷體" w:hint="eastAsia"/>
        </w:rPr>
        <w:t>、總務、實習、進修部、圖書館、輔導等行政處室及教師教學資源，共同建立以支持學生有效學習為架構之支援機制，提供學生完整的學習歷程。</w:t>
      </w:r>
    </w:p>
    <w:p w:rsidR="00305593" w:rsidRPr="00305593" w:rsidRDefault="00305593" w:rsidP="00305593">
      <w:pPr>
        <w:ind w:leftChars="200" w:left="991" w:hangingChars="213" w:hanging="511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二、納入差異教學、補教教學、學習預警措施及輔導機制等具體作法，輔導低成就學生適性學習，發揮學生潛能，提升學習成效。</w:t>
      </w:r>
    </w:p>
    <w:p w:rsidR="00305593" w:rsidRPr="00305593" w:rsidRDefault="00305593" w:rsidP="00305593">
      <w:pPr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參、實施架構</w:t>
      </w:r>
    </w:p>
    <w:p w:rsidR="00305593" w:rsidRPr="00305593" w:rsidRDefault="00305593" w:rsidP="00305593">
      <w:pPr>
        <w:ind w:leftChars="200" w:left="991" w:hangingChars="213" w:hanging="511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一、教務處應協同合作落實《十二年國民基本教育學習支援系統建置及教師教學增能實施要點》之執行，並支持教師之教學實踐。</w:t>
      </w:r>
    </w:p>
    <w:p w:rsidR="00305593" w:rsidRPr="00305593" w:rsidRDefault="00305593" w:rsidP="00305593">
      <w:pPr>
        <w:ind w:leftChars="200" w:left="991" w:hangingChars="213" w:hanging="511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二、學</w:t>
      </w:r>
      <w:proofErr w:type="gramStart"/>
      <w:r w:rsidRPr="00305593">
        <w:rPr>
          <w:rFonts w:ascii="標楷體" w:eastAsia="標楷體" w:hAnsi="標楷體" w:hint="eastAsia"/>
        </w:rPr>
        <w:t>務</w:t>
      </w:r>
      <w:proofErr w:type="gramEnd"/>
      <w:r w:rsidRPr="00305593">
        <w:rPr>
          <w:rFonts w:ascii="標楷體" w:eastAsia="標楷體" w:hAnsi="標楷體" w:hint="eastAsia"/>
        </w:rPr>
        <w:t>處應協助導師進行有效的班級經營與親師溝通。</w:t>
      </w:r>
    </w:p>
    <w:p w:rsidR="00305593" w:rsidRPr="00305593" w:rsidRDefault="00305593" w:rsidP="00305593">
      <w:pPr>
        <w:ind w:leftChars="200" w:left="991" w:hangingChars="213" w:hanging="511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三、總務處應協助辦理各項有關教學設備採購及場地設施提供、維護。</w:t>
      </w:r>
    </w:p>
    <w:p w:rsidR="00305593" w:rsidRPr="00305593" w:rsidRDefault="00305593" w:rsidP="00305593">
      <w:pPr>
        <w:ind w:leftChars="200" w:left="991" w:hangingChars="213" w:hanging="511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四、實習處應推動各專業類科教師增能，提供學生專業技能學習、業師協同教學及職場體驗等課程，並與業界進行產學合作，使學生能夠兼顧理論與實務技能。</w:t>
      </w:r>
    </w:p>
    <w:p w:rsidR="00305593" w:rsidRPr="00305593" w:rsidRDefault="00305593" w:rsidP="00305593">
      <w:pPr>
        <w:ind w:leftChars="200" w:left="991" w:hangingChars="213" w:hanging="511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五、圖書館應</w:t>
      </w:r>
      <w:proofErr w:type="gramStart"/>
      <w:r w:rsidRPr="00305593">
        <w:rPr>
          <w:rFonts w:ascii="標楷體" w:eastAsia="標楷體" w:hAnsi="標楷體" w:hint="eastAsia"/>
        </w:rPr>
        <w:t>建置線上教學</w:t>
      </w:r>
      <w:proofErr w:type="gramEnd"/>
      <w:r w:rsidRPr="00305593">
        <w:rPr>
          <w:rFonts w:ascii="標楷體" w:eastAsia="標楷體" w:hAnsi="標楷體" w:hint="eastAsia"/>
        </w:rPr>
        <w:t>及學習平台，提供教師製作教材及</w:t>
      </w:r>
      <w:proofErr w:type="gramStart"/>
      <w:r w:rsidRPr="00305593">
        <w:rPr>
          <w:rFonts w:ascii="標楷體" w:eastAsia="標楷體" w:hAnsi="標楷體" w:hint="eastAsia"/>
        </w:rPr>
        <w:t>學生線上自我</w:t>
      </w:r>
      <w:proofErr w:type="gramEnd"/>
      <w:r w:rsidRPr="00305593">
        <w:rPr>
          <w:rFonts w:ascii="標楷體" w:eastAsia="標楷體" w:hAnsi="標楷體" w:hint="eastAsia"/>
        </w:rPr>
        <w:t>學習的環境。</w:t>
      </w:r>
    </w:p>
    <w:p w:rsidR="00305593" w:rsidRPr="00305593" w:rsidRDefault="00305593" w:rsidP="00305593">
      <w:pPr>
        <w:ind w:leftChars="200" w:left="991" w:hangingChars="213" w:hanging="511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六、輔導室應就學生學習診斷與行為改變策略切入，協助教師專業知能及相關輔導措施的提升。</w:t>
      </w:r>
    </w:p>
    <w:p w:rsidR="00305593" w:rsidRPr="00305593" w:rsidRDefault="00305593" w:rsidP="00305593">
      <w:pPr>
        <w:ind w:leftChars="200" w:left="991" w:hangingChars="213" w:hanging="511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七、教師應瞭解每位學生學習起點及學習的困難，支持學生發展適當的學習策略及進行個別化問題診斷輔導，並實施差異化教學及補救教學課程，主動關懷學習成績低落學生並與家長聯繫。</w:t>
      </w:r>
    </w:p>
    <w:p w:rsidR="00305593" w:rsidRPr="00305593" w:rsidRDefault="00305593" w:rsidP="00305593">
      <w:pPr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肆、實施內容</w:t>
      </w:r>
    </w:p>
    <w:p w:rsidR="00305593" w:rsidRPr="00305593" w:rsidRDefault="00305593" w:rsidP="00305593">
      <w:pPr>
        <w:ind w:leftChars="200" w:left="480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一、學習起點的調查:</w:t>
      </w:r>
    </w:p>
    <w:p w:rsidR="00305593" w:rsidRPr="00305593" w:rsidRDefault="00305593" w:rsidP="00305593">
      <w:pPr>
        <w:ind w:leftChars="400" w:left="1483" w:hangingChars="218" w:hanging="523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(</w:t>
      </w:r>
      <w:proofErr w:type="gramStart"/>
      <w:r w:rsidRPr="00305593">
        <w:rPr>
          <w:rFonts w:ascii="標楷體" w:eastAsia="標楷體" w:hAnsi="標楷體" w:hint="eastAsia"/>
        </w:rPr>
        <w:t>一</w:t>
      </w:r>
      <w:proofErr w:type="gramEnd"/>
      <w:r w:rsidRPr="00305593">
        <w:rPr>
          <w:rFonts w:ascii="標楷體" w:eastAsia="標楷體" w:hAnsi="標楷體" w:hint="eastAsia"/>
        </w:rPr>
        <w:t>)教師應瞭解每位學生學習起點及學習的困難，訂定適合學生學習的目標及策略。</w:t>
      </w:r>
    </w:p>
    <w:p w:rsidR="00305593" w:rsidRPr="00305593" w:rsidRDefault="00305593" w:rsidP="00305593">
      <w:pPr>
        <w:ind w:leftChars="400" w:left="1483" w:hangingChars="218" w:hanging="523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(二)輔導教師應協助學生瞭解自己的性向及興趣。</w:t>
      </w:r>
    </w:p>
    <w:p w:rsidR="00305593" w:rsidRPr="00305593" w:rsidRDefault="00305593" w:rsidP="00305593">
      <w:pPr>
        <w:ind w:leftChars="200" w:left="480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二、學習過程</w:t>
      </w:r>
    </w:p>
    <w:p w:rsidR="00305593" w:rsidRPr="00305593" w:rsidRDefault="00305593" w:rsidP="00305593">
      <w:pPr>
        <w:ind w:leftChars="400" w:left="2693" w:hangingChars="722" w:hanging="1733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(</w:t>
      </w:r>
      <w:proofErr w:type="gramStart"/>
      <w:r w:rsidRPr="00305593">
        <w:rPr>
          <w:rFonts w:ascii="標楷體" w:eastAsia="標楷體" w:hAnsi="標楷體" w:hint="eastAsia"/>
        </w:rPr>
        <w:t>一</w:t>
      </w:r>
      <w:proofErr w:type="gramEnd"/>
      <w:r w:rsidRPr="00305593">
        <w:rPr>
          <w:rFonts w:ascii="標楷體" w:eastAsia="標楷體" w:hAnsi="標楷體" w:hint="eastAsia"/>
        </w:rPr>
        <w:t>)教學方式：教師應依據學生學業能力程度，實施差異化教學。</w:t>
      </w:r>
    </w:p>
    <w:p w:rsidR="00305593" w:rsidRPr="00305593" w:rsidRDefault="00305593" w:rsidP="00305593">
      <w:pPr>
        <w:ind w:leftChars="400" w:left="2693" w:hangingChars="722" w:hanging="1733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(二)</w:t>
      </w:r>
      <w:proofErr w:type="gramStart"/>
      <w:r w:rsidRPr="00305593">
        <w:rPr>
          <w:rFonts w:ascii="標楷體" w:eastAsia="標楷體" w:hAnsi="標楷體" w:hint="eastAsia"/>
        </w:rPr>
        <w:t>教材選編</w:t>
      </w:r>
      <w:proofErr w:type="gramEnd"/>
      <w:r w:rsidRPr="00305593">
        <w:rPr>
          <w:rFonts w:ascii="標楷體" w:eastAsia="標楷體" w:hAnsi="標楷體" w:hint="eastAsia"/>
        </w:rPr>
        <w:t>：教材是學生學習的關鍵，選擇適合學生程度教材教導，教師可適時提供補充教材，</w:t>
      </w:r>
      <w:proofErr w:type="gramStart"/>
      <w:r w:rsidRPr="00305593">
        <w:rPr>
          <w:rFonts w:ascii="標楷體" w:eastAsia="標楷體" w:hAnsi="標楷體" w:hint="eastAsia"/>
        </w:rPr>
        <w:t>加深加廣學生</w:t>
      </w:r>
      <w:proofErr w:type="gramEnd"/>
      <w:r w:rsidRPr="00305593">
        <w:rPr>
          <w:rFonts w:ascii="標楷體" w:eastAsia="標楷體" w:hAnsi="標楷體" w:hint="eastAsia"/>
        </w:rPr>
        <w:t>學習內容。</w:t>
      </w:r>
    </w:p>
    <w:p w:rsidR="00305593" w:rsidRPr="00305593" w:rsidRDefault="00305593" w:rsidP="00305593">
      <w:pPr>
        <w:ind w:leftChars="400" w:left="2693" w:hangingChars="722" w:hanging="1733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(三)評量模式</w:t>
      </w:r>
    </w:p>
    <w:p w:rsidR="00305593" w:rsidRPr="00305593" w:rsidRDefault="00305593" w:rsidP="00305593">
      <w:pPr>
        <w:ind w:leftChars="600" w:left="1699" w:hangingChars="108" w:hanging="259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1.教師應按學生身心發展及個別差異，並依學科及活動之性質，兼顧認知、技能及情意等教學目標，</w:t>
      </w:r>
      <w:proofErr w:type="gramStart"/>
      <w:r w:rsidRPr="00305593">
        <w:rPr>
          <w:rFonts w:ascii="標楷體" w:eastAsia="標楷體" w:hAnsi="標楷體" w:hint="eastAsia"/>
        </w:rPr>
        <w:t>採</w:t>
      </w:r>
      <w:proofErr w:type="gramEnd"/>
      <w:r w:rsidRPr="00305593">
        <w:rPr>
          <w:rFonts w:ascii="標楷體" w:eastAsia="標楷體" w:hAnsi="標楷體" w:hint="eastAsia"/>
        </w:rPr>
        <w:t>多元評量方式。</w:t>
      </w:r>
    </w:p>
    <w:p w:rsidR="00305593" w:rsidRPr="00305593" w:rsidRDefault="00305593" w:rsidP="00305593">
      <w:pPr>
        <w:ind w:leftChars="600" w:left="1699" w:hangingChars="108" w:hanging="259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2.教師於評量前應先進行試題分析，試題應包括「基本題型」及「進階題型」，</w:t>
      </w:r>
      <w:r w:rsidRPr="00305593">
        <w:rPr>
          <w:rFonts w:ascii="標楷體" w:eastAsia="標楷體" w:hAnsi="標楷體" w:hint="eastAsia"/>
        </w:rPr>
        <w:lastRenderedPageBreak/>
        <w:t>並進行試卷預估落點分析。</w:t>
      </w:r>
    </w:p>
    <w:p w:rsidR="00305593" w:rsidRPr="00305593" w:rsidRDefault="00305593" w:rsidP="00305593">
      <w:pPr>
        <w:ind w:leftChars="600" w:left="1699" w:hangingChars="108" w:hanging="259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3.教師於評量後將成績結果進行分析，建立成績常模架構。</w:t>
      </w:r>
    </w:p>
    <w:p w:rsidR="00305593" w:rsidRPr="00305593" w:rsidRDefault="00305593" w:rsidP="00305593">
      <w:pPr>
        <w:ind w:leftChars="600" w:left="1699" w:hangingChars="108" w:hanging="259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4.教師於評量後篩選出「基本題型」錯誤學生，作為進行補救教學之對象。</w:t>
      </w:r>
    </w:p>
    <w:p w:rsidR="00305593" w:rsidRPr="00305593" w:rsidRDefault="00305593" w:rsidP="00305593">
      <w:pPr>
        <w:ind w:leftChars="200" w:left="480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三、補救教學</w:t>
      </w:r>
    </w:p>
    <w:p w:rsidR="00305593" w:rsidRPr="00305593" w:rsidRDefault="00305593" w:rsidP="00305593">
      <w:pPr>
        <w:ind w:leftChars="400" w:left="960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(</w:t>
      </w:r>
      <w:proofErr w:type="gramStart"/>
      <w:r w:rsidRPr="00305593">
        <w:rPr>
          <w:rFonts w:ascii="標楷體" w:eastAsia="標楷體" w:hAnsi="標楷體" w:hint="eastAsia"/>
        </w:rPr>
        <w:t>一</w:t>
      </w:r>
      <w:proofErr w:type="gramEnd"/>
      <w:r w:rsidRPr="00305593">
        <w:rPr>
          <w:rFonts w:ascii="標楷體" w:eastAsia="標楷體" w:hAnsi="標楷體" w:hint="eastAsia"/>
        </w:rPr>
        <w:t>)課程實施時，教師應重編及簡化學習教材，調整適合學生學習的教材及教法。</w:t>
      </w:r>
    </w:p>
    <w:p w:rsidR="00305593" w:rsidRPr="00305593" w:rsidRDefault="00305593" w:rsidP="00305593">
      <w:pPr>
        <w:ind w:leftChars="400" w:left="960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(二)補救教學後，教師應檢視補救教學效果，追蹤學習成效。</w:t>
      </w:r>
    </w:p>
    <w:p w:rsidR="00305593" w:rsidRPr="00305593" w:rsidRDefault="00305593" w:rsidP="00305593">
      <w:pPr>
        <w:ind w:leftChars="200" w:left="480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四、預警措施</w:t>
      </w:r>
    </w:p>
    <w:p w:rsidR="00305593" w:rsidRPr="00305593" w:rsidRDefault="00305593" w:rsidP="00305593">
      <w:pPr>
        <w:ind w:leftChars="400" w:left="960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(</w:t>
      </w:r>
      <w:proofErr w:type="gramStart"/>
      <w:r w:rsidRPr="00305593">
        <w:rPr>
          <w:rFonts w:ascii="標楷體" w:eastAsia="標楷體" w:hAnsi="標楷體" w:hint="eastAsia"/>
        </w:rPr>
        <w:t>一</w:t>
      </w:r>
      <w:proofErr w:type="gramEnd"/>
      <w:r w:rsidRPr="00305593">
        <w:rPr>
          <w:rFonts w:ascii="標楷體" w:eastAsia="標楷體" w:hAnsi="標楷體" w:hint="eastAsia"/>
        </w:rPr>
        <w:t>)學期初</w:t>
      </w:r>
    </w:p>
    <w:p w:rsidR="00305593" w:rsidRPr="00305593" w:rsidRDefault="00305593" w:rsidP="00305593">
      <w:pPr>
        <w:ind w:leftChars="600" w:left="1699" w:hangingChars="108" w:hanging="259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1.利用新生始業輔導、開學典禮及班週會宣導選修課程等相關事宜。</w:t>
      </w:r>
    </w:p>
    <w:p w:rsidR="00305593" w:rsidRPr="00305593" w:rsidRDefault="00305593" w:rsidP="00305593">
      <w:pPr>
        <w:ind w:leftChars="600" w:left="1699" w:hangingChars="108" w:hanging="259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2.辦理學生課程說明會及召開親師座談會，讓學生及家長瞭解畢業學分相關規定。</w:t>
      </w:r>
    </w:p>
    <w:p w:rsidR="00305593" w:rsidRPr="00305593" w:rsidRDefault="00305593" w:rsidP="00305593">
      <w:pPr>
        <w:ind w:leftChars="400" w:left="960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(二)學期中</w:t>
      </w:r>
    </w:p>
    <w:p w:rsidR="00305593" w:rsidRPr="00305593" w:rsidRDefault="00305593" w:rsidP="00305593">
      <w:pPr>
        <w:ind w:leftChars="590" w:left="1699" w:hangingChars="118" w:hanging="283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1.定期評量測驗後，對於低成就學生應於成績單上「加</w:t>
      </w:r>
      <w:proofErr w:type="gramStart"/>
      <w:r w:rsidRPr="00305593">
        <w:rPr>
          <w:rFonts w:ascii="標楷體" w:eastAsia="標楷體" w:hAnsi="標楷體" w:hint="eastAsia"/>
        </w:rPr>
        <w:t>註</w:t>
      </w:r>
      <w:proofErr w:type="gramEnd"/>
      <w:r w:rsidRPr="00305593">
        <w:rPr>
          <w:rFonts w:ascii="標楷體" w:eastAsia="標楷體" w:hAnsi="標楷體" w:hint="eastAsia"/>
        </w:rPr>
        <w:t>警語」提醒，並以簡訊或書面通知家長。</w:t>
      </w:r>
    </w:p>
    <w:p w:rsidR="00305593" w:rsidRPr="00305593" w:rsidRDefault="00305593" w:rsidP="00305593">
      <w:pPr>
        <w:ind w:leftChars="590" w:left="1699" w:hangingChars="118" w:hanging="283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2.教務處篩選成績低落學生簽會導師及輔導室，主動關懷學生並與家長聯繫。</w:t>
      </w:r>
    </w:p>
    <w:p w:rsidR="00305593" w:rsidRPr="00305593" w:rsidRDefault="00305593" w:rsidP="00305593">
      <w:pPr>
        <w:ind w:leftChars="400" w:left="960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(三)學期(年)結束</w:t>
      </w:r>
    </w:p>
    <w:p w:rsidR="00305593" w:rsidRPr="00305593" w:rsidRDefault="00305593" w:rsidP="00305593">
      <w:pPr>
        <w:ind w:leftChars="600" w:left="1699" w:hangingChars="108" w:hanging="259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1.提供學期(年)不及格科目及學分數預警單通知學生及家長，並以簡訊或書面方式通知家長。</w:t>
      </w:r>
    </w:p>
    <w:p w:rsidR="00305593" w:rsidRPr="00305593" w:rsidRDefault="00305593" w:rsidP="00305593">
      <w:pPr>
        <w:ind w:leftChars="600" w:left="1699" w:hangingChars="108" w:hanging="259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2.教務處篩選成績不及格學分數達1/2以上的學生，簽會導師及輔導室，並請輔導室實施個別諮商輔導。</w:t>
      </w:r>
    </w:p>
    <w:p w:rsidR="00305593" w:rsidRPr="00305593" w:rsidRDefault="00305593" w:rsidP="00305593">
      <w:pPr>
        <w:ind w:leftChars="200" w:left="480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五、輔導措施介入:</w:t>
      </w:r>
    </w:p>
    <w:p w:rsidR="00305593" w:rsidRPr="00305593" w:rsidRDefault="00305593" w:rsidP="00305593">
      <w:pPr>
        <w:ind w:leftChars="400" w:left="1469" w:hangingChars="212" w:hanging="509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(</w:t>
      </w:r>
      <w:proofErr w:type="gramStart"/>
      <w:r w:rsidRPr="00305593">
        <w:rPr>
          <w:rFonts w:ascii="標楷體" w:eastAsia="標楷體" w:hAnsi="標楷體" w:hint="eastAsia"/>
        </w:rPr>
        <w:t>一</w:t>
      </w:r>
      <w:proofErr w:type="gramEnd"/>
      <w:r w:rsidRPr="00305593">
        <w:rPr>
          <w:rFonts w:ascii="標楷體" w:eastAsia="標楷體" w:hAnsi="標楷體" w:hint="eastAsia"/>
        </w:rPr>
        <w:t>)對於學業低成就學生進行「學習與讀書策略量表」及「學習診斷測驗」施測，找出學生學習問題診斷之原因後，擬定提升學生學習的策略。</w:t>
      </w:r>
    </w:p>
    <w:p w:rsidR="00305593" w:rsidRPr="00305593" w:rsidRDefault="00305593" w:rsidP="00305593">
      <w:pPr>
        <w:ind w:leftChars="400" w:left="1469" w:hangingChars="212" w:hanging="509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(二)教師及輔導室提供學生專業學習策略支持及個別化問題診斷輔導，並實施差異化教學及補救教學課程。</w:t>
      </w:r>
    </w:p>
    <w:p w:rsidR="00305593" w:rsidRPr="00305593" w:rsidRDefault="00305593" w:rsidP="00305593">
      <w:pPr>
        <w:ind w:leftChars="200" w:left="991" w:hangingChars="213" w:hanging="511"/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六、建立</w:t>
      </w:r>
      <w:proofErr w:type="gramStart"/>
      <w:r w:rsidRPr="00305593">
        <w:rPr>
          <w:rFonts w:ascii="標楷體" w:eastAsia="標楷體" w:hAnsi="標楷體" w:hint="eastAsia"/>
        </w:rPr>
        <w:t>相關線上教學</w:t>
      </w:r>
      <w:proofErr w:type="gramEnd"/>
      <w:r w:rsidRPr="00305593">
        <w:rPr>
          <w:rFonts w:ascii="標楷體" w:eastAsia="標楷體" w:hAnsi="標楷體" w:hint="eastAsia"/>
        </w:rPr>
        <w:t>系統，提供</w:t>
      </w:r>
      <w:proofErr w:type="gramStart"/>
      <w:r w:rsidRPr="00305593">
        <w:rPr>
          <w:rFonts w:ascii="標楷體" w:eastAsia="標楷體" w:hAnsi="標楷體" w:hint="eastAsia"/>
        </w:rPr>
        <w:t>學生線上自我</w:t>
      </w:r>
      <w:proofErr w:type="gramEnd"/>
      <w:r w:rsidRPr="00305593">
        <w:rPr>
          <w:rFonts w:ascii="標楷體" w:eastAsia="標楷體" w:hAnsi="標楷體" w:hint="eastAsia"/>
        </w:rPr>
        <w:t>學習的機會，培養學生自學能力，學習後</w:t>
      </w:r>
      <w:proofErr w:type="gramStart"/>
      <w:r w:rsidRPr="00305593">
        <w:rPr>
          <w:rFonts w:ascii="標楷體" w:eastAsia="標楷體" w:hAnsi="標楷體" w:hint="eastAsia"/>
        </w:rPr>
        <w:t>實施線上檢測</w:t>
      </w:r>
      <w:proofErr w:type="gramEnd"/>
      <w:r w:rsidRPr="00305593">
        <w:rPr>
          <w:rFonts w:ascii="標楷體" w:eastAsia="標楷體" w:hAnsi="標楷體" w:hint="eastAsia"/>
        </w:rPr>
        <w:t>，自我檢視學習成效。</w:t>
      </w:r>
    </w:p>
    <w:p w:rsidR="00B70DB4" w:rsidRDefault="00305593" w:rsidP="00305593">
      <w:pPr>
        <w:rPr>
          <w:rFonts w:ascii="標楷體" w:eastAsia="標楷體" w:hAnsi="標楷體"/>
        </w:rPr>
      </w:pPr>
      <w:r w:rsidRPr="00305593">
        <w:rPr>
          <w:rFonts w:ascii="標楷體" w:eastAsia="標楷體" w:hAnsi="標楷體" w:hint="eastAsia"/>
        </w:rPr>
        <w:t>伍、本要點經</w:t>
      </w:r>
      <w:r>
        <w:rPr>
          <w:rFonts w:ascii="標楷體" w:eastAsia="標楷體" w:hAnsi="標楷體" w:hint="eastAsia"/>
        </w:rPr>
        <w:t>校務</w:t>
      </w:r>
      <w:r w:rsidRPr="00305593">
        <w:rPr>
          <w:rFonts w:ascii="標楷體" w:eastAsia="標楷體" w:hAnsi="標楷體" w:hint="eastAsia"/>
        </w:rPr>
        <w:t>會議通過，陳校長核定後實施，修正時亦同。</w:t>
      </w:r>
    </w:p>
    <w:p w:rsidR="00B07182" w:rsidRPr="00305593" w:rsidRDefault="00B07182" w:rsidP="00B07182">
      <w:pPr>
        <w:widowControl/>
        <w:rPr>
          <w:rFonts w:ascii="標楷體" w:eastAsia="標楷體" w:hAnsi="標楷體"/>
        </w:rPr>
      </w:pPr>
    </w:p>
    <w:sectPr w:rsidR="00B07182" w:rsidRPr="00305593" w:rsidSect="0030559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61" w:rsidRDefault="00D20661" w:rsidP="002542B3">
      <w:r>
        <w:separator/>
      </w:r>
    </w:p>
  </w:endnote>
  <w:endnote w:type="continuationSeparator" w:id="0">
    <w:p w:rsidR="00D20661" w:rsidRDefault="00D20661" w:rsidP="0025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61" w:rsidRDefault="00D20661" w:rsidP="002542B3">
      <w:r>
        <w:separator/>
      </w:r>
    </w:p>
  </w:footnote>
  <w:footnote w:type="continuationSeparator" w:id="0">
    <w:p w:rsidR="00D20661" w:rsidRDefault="00D20661" w:rsidP="00254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93"/>
    <w:rsid w:val="001B3848"/>
    <w:rsid w:val="002542B3"/>
    <w:rsid w:val="00305593"/>
    <w:rsid w:val="00887FCE"/>
    <w:rsid w:val="00B07182"/>
    <w:rsid w:val="00D2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42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4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42B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42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4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42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1329</Characters>
  <Application>Microsoft Office Word</Application>
  <DocSecurity>0</DocSecurity>
  <Lines>11</Lines>
  <Paragraphs>3</Paragraphs>
  <ScaleCrop>false</ScaleCrop>
  <Company>SYNNEX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2016-04-07T05:17:00Z</dcterms:created>
  <dcterms:modified xsi:type="dcterms:W3CDTF">2016-04-07T05:28:00Z</dcterms:modified>
</cp:coreProperties>
</file>