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8DE" w:rsidRDefault="004728DE" w:rsidP="004728DE">
      <w:pPr>
        <w:ind w:firstLineChars="700" w:firstLine="3080"/>
        <w:rPr>
          <w:rStyle w:val="a3"/>
          <w:rFonts w:eastAsia="標楷體"/>
          <w:i w:val="0"/>
          <w:iCs w:val="0"/>
          <w:sz w:val="44"/>
          <w:szCs w:val="44"/>
        </w:rPr>
      </w:pPr>
      <w:r>
        <w:rPr>
          <w:rFonts w:eastAsia="標楷體" w:hAnsi="標楷體" w:hint="eastAsia"/>
          <w:sz w:val="44"/>
          <w:szCs w:val="44"/>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6863"/>
      </w:tblGrid>
      <w:tr w:rsidR="004728DE" w:rsidRPr="00A8161B" w:rsidTr="00DA564F">
        <w:trPr>
          <w:trHeight w:val="525"/>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2E238E">
              <w:rPr>
                <w:rFonts w:eastAsia="標楷體" w:hAnsi="標楷體" w:hint="eastAsia"/>
                <w:spacing w:val="255"/>
                <w:kern w:val="0"/>
                <w:sz w:val="28"/>
                <w:szCs w:val="28"/>
                <w:fitText w:val="1120" w:id="834309376"/>
              </w:rPr>
              <w:t>班</w:t>
            </w:r>
            <w:r w:rsidRPr="002E238E">
              <w:rPr>
                <w:rFonts w:eastAsia="標楷體" w:hAnsi="標楷體" w:hint="eastAsia"/>
                <w:kern w:val="0"/>
                <w:sz w:val="28"/>
                <w:szCs w:val="28"/>
                <w:fitText w:val="1120" w:id="834309376"/>
              </w:rPr>
              <w:t>級</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proofErr w:type="gramStart"/>
            <w:r w:rsidRPr="00A8161B">
              <w:rPr>
                <w:rFonts w:eastAsia="標楷體" w:hAnsi="標楷體" w:hint="eastAsia"/>
                <w:sz w:val="28"/>
                <w:szCs w:val="28"/>
              </w:rPr>
              <w:t>餐管</w:t>
            </w:r>
            <w:r w:rsidRPr="002E238E">
              <w:rPr>
                <w:rFonts w:eastAsia="標楷體" w:hAnsi="標楷體" w:hint="eastAsia"/>
                <w:spacing w:val="202"/>
                <w:kern w:val="0"/>
                <w:sz w:val="28"/>
                <w:szCs w:val="28"/>
                <w:fitText w:val="714" w:id="834309377"/>
              </w:rPr>
              <w:t>科</w:t>
            </w:r>
            <w:proofErr w:type="gramEnd"/>
            <w:r w:rsidRPr="00A8161B">
              <w:rPr>
                <w:rFonts w:eastAsia="標楷體" w:hint="eastAsia"/>
                <w:kern w:val="0"/>
                <w:sz w:val="28"/>
                <w:szCs w:val="28"/>
              </w:rPr>
              <w:t>三</w:t>
            </w:r>
            <w:r w:rsidRPr="00A8161B">
              <w:rPr>
                <w:rFonts w:eastAsia="標楷體" w:hAnsi="標楷體" w:hint="eastAsia"/>
                <w:sz w:val="28"/>
                <w:szCs w:val="28"/>
              </w:rPr>
              <w:t>年</w:t>
            </w:r>
            <w:r w:rsidRPr="00A8161B">
              <w:rPr>
                <w:rFonts w:eastAsia="標楷體" w:hint="eastAsia"/>
                <w:sz w:val="28"/>
                <w:szCs w:val="28"/>
              </w:rPr>
              <w:t>四</w:t>
            </w:r>
            <w:r w:rsidRPr="00A8161B">
              <w:rPr>
                <w:rFonts w:eastAsia="標楷體" w:hAnsi="標楷體" w:hint="eastAsia"/>
                <w:sz w:val="28"/>
                <w:szCs w:val="28"/>
              </w:rPr>
              <w:t>班</w:t>
            </w:r>
          </w:p>
        </w:tc>
      </w:tr>
      <w:tr w:rsidR="004728DE" w:rsidRPr="00A8161B" w:rsidTr="00DA564F">
        <w:trPr>
          <w:trHeight w:val="535"/>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製作主題</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b/>
                <w:sz w:val="32"/>
                <w:szCs w:val="32"/>
                <w:shd w:val="clear" w:color="auto" w:fill="FFFFFF"/>
              </w:rPr>
            </w:pPr>
            <w:proofErr w:type="gramStart"/>
            <w:r w:rsidRPr="00A8161B">
              <w:rPr>
                <w:rFonts w:eastAsia="標楷體" w:hint="eastAsia"/>
                <w:b/>
                <w:sz w:val="32"/>
                <w:szCs w:val="32"/>
                <w:shd w:val="clear" w:color="auto" w:fill="FFFFFF"/>
              </w:rPr>
              <w:t>萄</w:t>
            </w:r>
            <w:proofErr w:type="gramEnd"/>
            <w:r w:rsidRPr="00A8161B">
              <w:rPr>
                <w:rFonts w:eastAsia="標楷體" w:hint="eastAsia"/>
                <w:b/>
                <w:sz w:val="32"/>
                <w:szCs w:val="32"/>
                <w:shd w:val="clear" w:color="auto" w:fill="FFFFFF"/>
              </w:rPr>
              <w:t>氣火龍</w:t>
            </w:r>
          </w:p>
        </w:tc>
      </w:tr>
      <w:tr w:rsidR="004728DE" w:rsidRPr="00A8161B" w:rsidTr="00DA564F">
        <w:trPr>
          <w:trHeight w:val="713"/>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製作方法</w:t>
            </w:r>
          </w:p>
        </w:tc>
        <w:tc>
          <w:tcPr>
            <w:tcW w:w="7166" w:type="dxa"/>
            <w:tcBorders>
              <w:top w:val="single" w:sz="4" w:space="0" w:color="auto"/>
              <w:left w:val="single" w:sz="4" w:space="0" w:color="auto"/>
              <w:bottom w:val="single" w:sz="4" w:space="0" w:color="auto"/>
              <w:right w:val="single" w:sz="4" w:space="0" w:color="auto"/>
            </w:tcBorders>
            <w:hideMark/>
          </w:tcPr>
          <w:p w:rsidR="004728DE" w:rsidRPr="00A8161B" w:rsidRDefault="004728DE" w:rsidP="00DA564F">
            <w:pPr>
              <w:adjustRightInd w:val="0"/>
              <w:snapToGrid w:val="0"/>
              <w:rPr>
                <w:rFonts w:eastAsia="標楷體"/>
                <w:color w:val="000000"/>
                <w:sz w:val="28"/>
                <w:szCs w:val="28"/>
              </w:rPr>
            </w:pPr>
            <w:r>
              <w:rPr>
                <w:rFonts w:ascii="Arial" w:eastAsia="標楷體" w:hAnsi="Arial" w:cs="Arial"/>
                <w:color w:val="000000"/>
                <w:sz w:val="28"/>
                <w:szCs w:val="28"/>
              </w:rPr>
              <w:t>■</w:t>
            </w:r>
            <w:r w:rsidRPr="00A8161B">
              <w:rPr>
                <w:rFonts w:eastAsia="標楷體" w:hAnsi="標楷體" w:hint="eastAsia"/>
                <w:color w:val="000000"/>
                <w:sz w:val="28"/>
                <w:szCs w:val="28"/>
              </w:rPr>
              <w:t>問卷法</w:t>
            </w:r>
            <w:r w:rsidRPr="00A8161B">
              <w:rPr>
                <w:rFonts w:eastAsia="標楷體"/>
                <w:color w:val="000000"/>
                <w:sz w:val="28"/>
                <w:szCs w:val="28"/>
              </w:rPr>
              <w:t xml:space="preserve"> □</w:t>
            </w:r>
            <w:r w:rsidRPr="00A8161B">
              <w:rPr>
                <w:rFonts w:eastAsia="標楷體" w:hAnsi="標楷體" w:hint="eastAsia"/>
                <w:color w:val="000000"/>
                <w:sz w:val="28"/>
                <w:szCs w:val="28"/>
              </w:rPr>
              <w:t>訪問法</w:t>
            </w:r>
            <w:r w:rsidRPr="00A8161B">
              <w:rPr>
                <w:rFonts w:eastAsia="標楷體"/>
                <w:color w:val="000000"/>
                <w:sz w:val="28"/>
                <w:szCs w:val="28"/>
              </w:rPr>
              <w:t xml:space="preserve"> □</w:t>
            </w:r>
            <w:r w:rsidRPr="00A8161B">
              <w:rPr>
                <w:rFonts w:eastAsia="標楷體" w:hAnsi="標楷體" w:hint="eastAsia"/>
                <w:color w:val="000000"/>
                <w:sz w:val="28"/>
                <w:szCs w:val="28"/>
              </w:rPr>
              <w:t>觀察法</w:t>
            </w:r>
            <w:r w:rsidRPr="00A8161B">
              <w:rPr>
                <w:rFonts w:eastAsia="標楷體"/>
                <w:color w:val="000000"/>
                <w:sz w:val="28"/>
                <w:szCs w:val="28"/>
              </w:rPr>
              <w:t xml:space="preserve"> </w:t>
            </w:r>
            <w:r>
              <w:rPr>
                <w:rFonts w:ascii="Arial" w:eastAsia="標楷體" w:hAnsi="Arial" w:cs="Arial"/>
                <w:color w:val="000000"/>
                <w:sz w:val="28"/>
                <w:szCs w:val="28"/>
              </w:rPr>
              <w:t>■</w:t>
            </w:r>
            <w:r w:rsidRPr="00A8161B">
              <w:rPr>
                <w:rFonts w:eastAsia="標楷體" w:hAnsi="標楷體" w:hint="eastAsia"/>
                <w:color w:val="000000"/>
                <w:sz w:val="28"/>
                <w:szCs w:val="28"/>
              </w:rPr>
              <w:t>文獻蒐集</w:t>
            </w:r>
          </w:p>
          <w:p w:rsidR="004728DE" w:rsidRPr="00A8161B" w:rsidRDefault="004728DE" w:rsidP="00DA564F">
            <w:pPr>
              <w:adjustRightInd w:val="0"/>
              <w:snapToGrid w:val="0"/>
              <w:rPr>
                <w:color w:val="000000"/>
                <w:sz w:val="28"/>
                <w:szCs w:val="28"/>
              </w:rPr>
            </w:pPr>
            <w:r>
              <w:rPr>
                <w:rFonts w:ascii="Arial" w:eastAsia="標楷體" w:hAnsi="Arial" w:cs="Arial"/>
                <w:color w:val="000000"/>
                <w:sz w:val="28"/>
                <w:szCs w:val="28"/>
              </w:rPr>
              <w:t>■</w:t>
            </w:r>
            <w:r w:rsidRPr="00A8161B">
              <w:rPr>
                <w:rFonts w:eastAsia="標楷體" w:hAnsi="標楷體" w:hint="eastAsia"/>
                <w:color w:val="000000"/>
                <w:sz w:val="28"/>
                <w:szCs w:val="28"/>
              </w:rPr>
              <w:t>其他（</w:t>
            </w:r>
            <w:r>
              <w:rPr>
                <w:rFonts w:ascii="Arial" w:eastAsia="標楷體" w:hAnsi="Arial" w:cs="Arial"/>
                <w:color w:val="000000"/>
                <w:sz w:val="28"/>
                <w:szCs w:val="28"/>
              </w:rPr>
              <w:t>■</w:t>
            </w:r>
            <w:r w:rsidRPr="00A8161B">
              <w:rPr>
                <w:rFonts w:eastAsia="標楷體" w:hAnsi="標楷體" w:hint="eastAsia"/>
                <w:color w:val="000000"/>
                <w:sz w:val="28"/>
                <w:szCs w:val="28"/>
              </w:rPr>
              <w:t>實驗法）</w:t>
            </w:r>
          </w:p>
        </w:tc>
      </w:tr>
      <w:tr w:rsidR="004728DE" w:rsidRPr="00A8161B" w:rsidTr="00DA564F">
        <w:trPr>
          <w:trHeight w:val="1357"/>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研究目的</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ind w:left="280" w:hangingChars="100" w:hanging="280"/>
              <w:jc w:val="both"/>
              <w:rPr>
                <w:rFonts w:eastAsia="標楷體"/>
                <w:sz w:val="28"/>
                <w:szCs w:val="28"/>
              </w:rPr>
            </w:pPr>
            <w:r w:rsidRPr="00A8161B">
              <w:rPr>
                <w:rFonts w:eastAsia="標楷體"/>
                <w:kern w:val="0"/>
                <w:sz w:val="28"/>
                <w:szCs w:val="28"/>
              </w:rPr>
              <w:t>1.</w:t>
            </w:r>
            <w:r w:rsidRPr="00A8161B">
              <w:rPr>
                <w:rFonts w:eastAsia="標楷體" w:hAnsi="標楷體" w:hint="eastAsia"/>
                <w:kern w:val="0"/>
                <w:sz w:val="28"/>
                <w:szCs w:val="28"/>
              </w:rPr>
              <w:t>瞭解葡萄與火龍果的營養價值。</w:t>
            </w:r>
          </w:p>
          <w:p w:rsidR="004728DE" w:rsidRPr="00A8161B" w:rsidRDefault="004728DE" w:rsidP="00DA564F">
            <w:pPr>
              <w:adjustRightInd w:val="0"/>
              <w:snapToGrid w:val="0"/>
              <w:jc w:val="both"/>
              <w:rPr>
                <w:rFonts w:eastAsia="標楷體"/>
                <w:color w:val="000000"/>
                <w:sz w:val="28"/>
                <w:szCs w:val="28"/>
              </w:rPr>
            </w:pPr>
            <w:r w:rsidRPr="00A8161B">
              <w:rPr>
                <w:rFonts w:eastAsia="標楷體"/>
                <w:color w:val="000000"/>
                <w:sz w:val="28"/>
                <w:szCs w:val="28"/>
              </w:rPr>
              <w:t>2.</w:t>
            </w:r>
            <w:r w:rsidRPr="00A8161B">
              <w:rPr>
                <w:rFonts w:eastAsia="標楷體" w:hAnsi="標楷體" w:hint="eastAsia"/>
                <w:color w:val="000000"/>
                <w:sz w:val="28"/>
                <w:szCs w:val="28"/>
              </w:rPr>
              <w:t>探討葡萄汁與火龍果汁結合餐包的可能性。</w:t>
            </w:r>
          </w:p>
          <w:p w:rsidR="004728DE" w:rsidRPr="00A8161B" w:rsidRDefault="004728DE" w:rsidP="00DA564F">
            <w:pPr>
              <w:adjustRightInd w:val="0"/>
              <w:snapToGrid w:val="0"/>
              <w:jc w:val="both"/>
              <w:rPr>
                <w:rFonts w:eastAsia="標楷體"/>
                <w:sz w:val="28"/>
                <w:szCs w:val="28"/>
              </w:rPr>
            </w:pPr>
            <w:r w:rsidRPr="00A8161B">
              <w:rPr>
                <w:rFonts w:eastAsia="標楷體"/>
                <w:sz w:val="28"/>
                <w:szCs w:val="28"/>
              </w:rPr>
              <w:t>3.</w:t>
            </w:r>
            <w:r w:rsidRPr="00A8161B">
              <w:rPr>
                <w:rFonts w:eastAsia="標楷體" w:hAnsi="標楷體" w:hint="eastAsia"/>
                <w:kern w:val="0"/>
                <w:sz w:val="28"/>
                <w:szCs w:val="28"/>
              </w:rPr>
              <w:t>瞭解眾人對葡萄與火龍果的喜好程度。</w:t>
            </w:r>
          </w:p>
          <w:p w:rsidR="004728DE" w:rsidRPr="00A8161B" w:rsidRDefault="004728DE" w:rsidP="00DA564F">
            <w:pPr>
              <w:adjustRightInd w:val="0"/>
              <w:snapToGrid w:val="0"/>
              <w:jc w:val="both"/>
              <w:rPr>
                <w:rFonts w:eastAsia="標楷體"/>
                <w:kern w:val="0"/>
                <w:sz w:val="28"/>
                <w:szCs w:val="28"/>
              </w:rPr>
            </w:pPr>
            <w:r w:rsidRPr="00A8161B">
              <w:rPr>
                <w:rFonts w:eastAsia="標楷體"/>
                <w:kern w:val="0"/>
                <w:sz w:val="28"/>
                <w:szCs w:val="28"/>
              </w:rPr>
              <w:t>4.</w:t>
            </w:r>
            <w:r w:rsidRPr="00A8161B">
              <w:rPr>
                <w:rFonts w:eastAsia="標楷體" w:hAnsi="標楷體" w:hint="eastAsia"/>
                <w:sz w:val="28"/>
                <w:szCs w:val="28"/>
              </w:rPr>
              <w:t>研究出健康與天然的產品。</w:t>
            </w:r>
          </w:p>
        </w:tc>
      </w:tr>
      <w:tr w:rsidR="004728DE" w:rsidRPr="00A8161B" w:rsidTr="00DA564F">
        <w:trPr>
          <w:trHeight w:val="2273"/>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製作大綱</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both"/>
              <w:rPr>
                <w:rFonts w:eastAsia="標楷體"/>
                <w:sz w:val="28"/>
                <w:szCs w:val="28"/>
              </w:rPr>
            </w:pPr>
            <w:r w:rsidRPr="00A8161B">
              <w:rPr>
                <w:rFonts w:eastAsia="標楷體"/>
                <w:sz w:val="28"/>
                <w:szCs w:val="28"/>
              </w:rPr>
              <w:t>1.</w:t>
            </w:r>
            <w:r w:rsidRPr="00A8161B">
              <w:rPr>
                <w:rFonts w:eastAsia="標楷體" w:hAnsi="標楷體" w:hint="eastAsia"/>
                <w:sz w:val="28"/>
                <w:szCs w:val="28"/>
              </w:rPr>
              <w:t>研究葡萄</w:t>
            </w:r>
            <w:r w:rsidRPr="00A8161B">
              <w:rPr>
                <w:rFonts w:eastAsia="標楷體" w:hAnsi="標楷體" w:hint="eastAsia"/>
                <w:kern w:val="0"/>
                <w:sz w:val="28"/>
                <w:szCs w:val="28"/>
              </w:rPr>
              <w:t>及火龍果的營養價值</w:t>
            </w:r>
            <w:r w:rsidRPr="00A8161B">
              <w:rPr>
                <w:rFonts w:hAnsi="新細明體" w:hint="eastAsia"/>
                <w:sz w:val="28"/>
                <w:szCs w:val="28"/>
              </w:rPr>
              <w:t>。</w:t>
            </w:r>
          </w:p>
          <w:p w:rsidR="004728DE" w:rsidRPr="00A8161B" w:rsidRDefault="004728DE" w:rsidP="00DA564F">
            <w:pPr>
              <w:adjustRightInd w:val="0"/>
              <w:snapToGrid w:val="0"/>
              <w:jc w:val="both"/>
              <w:rPr>
                <w:rFonts w:eastAsia="標楷體"/>
                <w:sz w:val="28"/>
                <w:szCs w:val="28"/>
              </w:rPr>
            </w:pPr>
            <w:r w:rsidRPr="00A8161B">
              <w:rPr>
                <w:rFonts w:eastAsia="標楷體"/>
                <w:sz w:val="28"/>
                <w:szCs w:val="28"/>
              </w:rPr>
              <w:t>2.</w:t>
            </w:r>
            <w:r w:rsidRPr="00A8161B">
              <w:rPr>
                <w:rFonts w:eastAsia="標楷體" w:hAnsi="標楷體" w:hint="eastAsia"/>
                <w:sz w:val="28"/>
                <w:szCs w:val="28"/>
              </w:rPr>
              <w:t>探討葡萄及</w:t>
            </w:r>
            <w:r w:rsidRPr="00A8161B">
              <w:rPr>
                <w:rFonts w:eastAsia="標楷體" w:hAnsi="標楷體" w:hint="eastAsia"/>
                <w:kern w:val="0"/>
                <w:sz w:val="28"/>
                <w:szCs w:val="28"/>
              </w:rPr>
              <w:t>火龍果</w:t>
            </w:r>
            <w:r w:rsidRPr="00A8161B">
              <w:rPr>
                <w:rFonts w:eastAsia="標楷體" w:hAnsi="標楷體" w:hint="eastAsia"/>
                <w:sz w:val="28"/>
                <w:szCs w:val="28"/>
              </w:rPr>
              <w:t>的利用價值</w:t>
            </w:r>
            <w:r w:rsidRPr="00A8161B">
              <w:rPr>
                <w:rFonts w:hAnsi="新細明體" w:hint="eastAsia"/>
                <w:sz w:val="28"/>
                <w:szCs w:val="28"/>
              </w:rPr>
              <w:t>。</w:t>
            </w:r>
          </w:p>
          <w:p w:rsidR="004728DE" w:rsidRPr="00A8161B" w:rsidRDefault="004728DE" w:rsidP="00DA564F">
            <w:pPr>
              <w:adjustRightInd w:val="0"/>
              <w:snapToGrid w:val="0"/>
              <w:jc w:val="both"/>
              <w:rPr>
                <w:rFonts w:eastAsia="標楷體"/>
                <w:sz w:val="28"/>
                <w:szCs w:val="28"/>
              </w:rPr>
            </w:pPr>
            <w:r w:rsidRPr="00A8161B">
              <w:rPr>
                <w:rFonts w:eastAsia="標楷體"/>
                <w:sz w:val="28"/>
                <w:szCs w:val="28"/>
              </w:rPr>
              <w:t>3.</w:t>
            </w:r>
            <w:r w:rsidRPr="00A8161B">
              <w:rPr>
                <w:rFonts w:eastAsia="標楷體" w:hAnsi="標楷體" w:hint="eastAsia"/>
                <w:sz w:val="28"/>
                <w:szCs w:val="28"/>
              </w:rPr>
              <w:t>調查本產品市場接受度</w:t>
            </w:r>
            <w:r w:rsidRPr="00A8161B">
              <w:rPr>
                <w:rFonts w:hAnsi="新細明體" w:hint="eastAsia"/>
                <w:sz w:val="28"/>
                <w:szCs w:val="28"/>
              </w:rPr>
              <w:t>。</w:t>
            </w:r>
          </w:p>
          <w:p w:rsidR="004728DE" w:rsidRPr="00A8161B" w:rsidRDefault="004728DE" w:rsidP="00DA564F">
            <w:pPr>
              <w:adjustRightInd w:val="0"/>
              <w:snapToGrid w:val="0"/>
              <w:jc w:val="both"/>
              <w:rPr>
                <w:rFonts w:eastAsia="標楷體"/>
                <w:sz w:val="28"/>
                <w:szCs w:val="28"/>
              </w:rPr>
            </w:pPr>
            <w:r w:rsidRPr="00A8161B">
              <w:rPr>
                <w:rFonts w:eastAsia="標楷體"/>
                <w:sz w:val="28"/>
                <w:szCs w:val="28"/>
              </w:rPr>
              <w:t>4.</w:t>
            </w:r>
            <w:r w:rsidRPr="00A8161B">
              <w:rPr>
                <w:rFonts w:eastAsia="標楷體" w:hAnsi="標楷體" w:hint="eastAsia"/>
                <w:sz w:val="28"/>
                <w:szCs w:val="28"/>
              </w:rPr>
              <w:t>研發葡萄</w:t>
            </w:r>
            <w:r w:rsidRPr="00A8161B">
              <w:rPr>
                <w:rFonts w:eastAsia="標楷體" w:hAnsi="標楷體" w:hint="eastAsia"/>
                <w:kern w:val="0"/>
                <w:sz w:val="28"/>
                <w:szCs w:val="28"/>
              </w:rPr>
              <w:t>及</w:t>
            </w:r>
            <w:proofErr w:type="gramStart"/>
            <w:r w:rsidRPr="00A8161B">
              <w:rPr>
                <w:rFonts w:eastAsia="標楷體" w:hAnsi="標楷體" w:hint="eastAsia"/>
                <w:kern w:val="0"/>
                <w:sz w:val="28"/>
                <w:szCs w:val="28"/>
              </w:rPr>
              <w:t>火龍果餐包</w:t>
            </w:r>
            <w:proofErr w:type="gramEnd"/>
            <w:r w:rsidRPr="00A8161B">
              <w:rPr>
                <w:rFonts w:eastAsia="標楷體" w:hAnsi="標楷體" w:hint="eastAsia"/>
                <w:kern w:val="0"/>
                <w:sz w:val="28"/>
                <w:szCs w:val="28"/>
              </w:rPr>
              <w:t>的天然配方</w:t>
            </w:r>
            <w:r w:rsidRPr="00A8161B">
              <w:rPr>
                <w:rFonts w:hAnsi="新細明體" w:hint="eastAsia"/>
                <w:sz w:val="28"/>
                <w:szCs w:val="28"/>
              </w:rPr>
              <w:t>。</w:t>
            </w:r>
          </w:p>
          <w:p w:rsidR="004728DE" w:rsidRPr="00A8161B" w:rsidRDefault="004728DE" w:rsidP="00DA564F">
            <w:pPr>
              <w:adjustRightInd w:val="0"/>
              <w:snapToGrid w:val="0"/>
              <w:jc w:val="both"/>
              <w:rPr>
                <w:rFonts w:eastAsia="標楷體"/>
                <w:sz w:val="28"/>
                <w:szCs w:val="28"/>
              </w:rPr>
            </w:pPr>
            <w:r w:rsidRPr="00A8161B">
              <w:rPr>
                <w:rFonts w:eastAsia="標楷體" w:hint="eastAsia"/>
                <w:sz w:val="28"/>
                <w:szCs w:val="28"/>
              </w:rPr>
              <w:t>5</w:t>
            </w:r>
            <w:r w:rsidRPr="00A8161B">
              <w:rPr>
                <w:rFonts w:eastAsia="標楷體"/>
                <w:sz w:val="28"/>
                <w:szCs w:val="28"/>
              </w:rPr>
              <w:t>.</w:t>
            </w:r>
            <w:r w:rsidRPr="00A8161B">
              <w:rPr>
                <w:rFonts w:eastAsia="標楷體" w:hAnsi="標楷體" w:hint="eastAsia"/>
                <w:sz w:val="28"/>
                <w:szCs w:val="28"/>
              </w:rPr>
              <w:t>調查葡萄</w:t>
            </w:r>
            <w:r w:rsidRPr="00A8161B">
              <w:rPr>
                <w:rFonts w:eastAsia="標楷體" w:hAnsi="標楷體" w:hint="eastAsia"/>
                <w:kern w:val="0"/>
                <w:sz w:val="28"/>
                <w:szCs w:val="28"/>
              </w:rPr>
              <w:t>及</w:t>
            </w:r>
            <w:proofErr w:type="gramStart"/>
            <w:r w:rsidRPr="00A8161B">
              <w:rPr>
                <w:rFonts w:eastAsia="標楷體" w:hAnsi="標楷體" w:hint="eastAsia"/>
                <w:kern w:val="0"/>
                <w:sz w:val="28"/>
                <w:szCs w:val="28"/>
              </w:rPr>
              <w:t>火龍果餐包</w:t>
            </w:r>
            <w:proofErr w:type="gramEnd"/>
            <w:r w:rsidRPr="00A8161B">
              <w:rPr>
                <w:rFonts w:eastAsia="標楷體" w:hAnsi="標楷體" w:hint="eastAsia"/>
                <w:kern w:val="0"/>
                <w:sz w:val="28"/>
                <w:szCs w:val="28"/>
              </w:rPr>
              <w:t>的接受度及喜愛度</w:t>
            </w:r>
            <w:r w:rsidRPr="00A8161B">
              <w:rPr>
                <w:rFonts w:hAnsi="新細明體" w:hint="eastAsia"/>
                <w:sz w:val="28"/>
                <w:szCs w:val="28"/>
              </w:rPr>
              <w:t>。</w:t>
            </w:r>
          </w:p>
        </w:tc>
      </w:tr>
      <w:tr w:rsidR="004728DE" w:rsidRPr="00A8161B" w:rsidTr="00DA564F">
        <w:trPr>
          <w:trHeight w:val="1844"/>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預期效果</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4728DE">
            <w:pPr>
              <w:numPr>
                <w:ilvl w:val="0"/>
                <w:numId w:val="1"/>
              </w:numPr>
              <w:adjustRightInd w:val="0"/>
              <w:snapToGrid w:val="0"/>
              <w:ind w:left="0"/>
              <w:jc w:val="both"/>
              <w:rPr>
                <w:sz w:val="28"/>
                <w:szCs w:val="28"/>
              </w:rPr>
            </w:pPr>
            <w:r w:rsidRPr="00A8161B">
              <w:rPr>
                <w:rFonts w:eastAsia="標楷體"/>
                <w:color w:val="000000"/>
                <w:sz w:val="28"/>
                <w:szCs w:val="28"/>
              </w:rPr>
              <w:t>1.</w:t>
            </w:r>
            <w:r w:rsidRPr="00A8161B">
              <w:rPr>
                <w:rFonts w:eastAsia="標楷體" w:hAnsi="標楷體" w:hint="eastAsia"/>
                <w:color w:val="000000"/>
                <w:sz w:val="28"/>
                <w:szCs w:val="28"/>
              </w:rPr>
              <w:t>葡萄</w:t>
            </w:r>
            <w:r w:rsidRPr="00A8161B">
              <w:rPr>
                <w:rFonts w:eastAsia="標楷體" w:hAnsi="標楷體" w:hint="eastAsia"/>
                <w:kern w:val="0"/>
                <w:sz w:val="28"/>
                <w:szCs w:val="28"/>
              </w:rPr>
              <w:t>及火龍果</w:t>
            </w:r>
            <w:r w:rsidRPr="00A8161B">
              <w:rPr>
                <w:rFonts w:eastAsia="標楷體" w:hAnsi="標楷體" w:hint="eastAsia"/>
                <w:color w:val="000000"/>
                <w:kern w:val="0"/>
                <w:sz w:val="28"/>
                <w:szCs w:val="28"/>
              </w:rPr>
              <w:t>的利用價值高</w:t>
            </w:r>
            <w:r w:rsidRPr="00A8161B">
              <w:rPr>
                <w:rFonts w:hAnsi="新細明體" w:hint="eastAsia"/>
                <w:sz w:val="28"/>
                <w:szCs w:val="28"/>
              </w:rPr>
              <w:t>。</w:t>
            </w:r>
          </w:p>
          <w:p w:rsidR="004728DE" w:rsidRPr="00A8161B" w:rsidRDefault="004728DE" w:rsidP="004728DE">
            <w:pPr>
              <w:numPr>
                <w:ilvl w:val="0"/>
                <w:numId w:val="1"/>
              </w:numPr>
              <w:adjustRightInd w:val="0"/>
              <w:snapToGrid w:val="0"/>
              <w:ind w:left="0"/>
              <w:jc w:val="both"/>
              <w:rPr>
                <w:sz w:val="28"/>
                <w:szCs w:val="28"/>
              </w:rPr>
            </w:pPr>
            <w:r w:rsidRPr="00A8161B">
              <w:rPr>
                <w:rFonts w:eastAsia="標楷體"/>
                <w:sz w:val="28"/>
                <w:szCs w:val="28"/>
              </w:rPr>
              <w:t>2.</w:t>
            </w:r>
            <w:r w:rsidRPr="00A8161B">
              <w:rPr>
                <w:rFonts w:eastAsia="標楷體" w:hAnsi="標楷體" w:hint="eastAsia"/>
                <w:sz w:val="28"/>
                <w:szCs w:val="28"/>
              </w:rPr>
              <w:t>葡萄</w:t>
            </w:r>
            <w:r w:rsidRPr="00A8161B">
              <w:rPr>
                <w:rFonts w:eastAsia="標楷體" w:hAnsi="標楷體" w:hint="eastAsia"/>
                <w:kern w:val="0"/>
                <w:sz w:val="28"/>
                <w:szCs w:val="28"/>
              </w:rPr>
              <w:t>及</w:t>
            </w:r>
            <w:proofErr w:type="gramStart"/>
            <w:r w:rsidRPr="00A8161B">
              <w:rPr>
                <w:rFonts w:eastAsia="標楷體" w:hAnsi="標楷體" w:hint="eastAsia"/>
                <w:kern w:val="0"/>
                <w:sz w:val="28"/>
                <w:szCs w:val="28"/>
              </w:rPr>
              <w:t>火龍果餐包</w:t>
            </w:r>
            <w:proofErr w:type="gramEnd"/>
            <w:r w:rsidRPr="00A8161B">
              <w:rPr>
                <w:rFonts w:eastAsia="標楷體" w:hAnsi="標楷體" w:hint="eastAsia"/>
                <w:kern w:val="0"/>
                <w:sz w:val="28"/>
                <w:szCs w:val="28"/>
              </w:rPr>
              <w:t>的商品價值高</w:t>
            </w:r>
            <w:r w:rsidRPr="00A8161B">
              <w:rPr>
                <w:rFonts w:hAnsi="新細明體" w:hint="eastAsia"/>
                <w:sz w:val="28"/>
                <w:szCs w:val="28"/>
              </w:rPr>
              <w:t>。</w:t>
            </w:r>
          </w:p>
          <w:p w:rsidR="004728DE" w:rsidRPr="00A8161B" w:rsidRDefault="004728DE" w:rsidP="00DA564F">
            <w:pPr>
              <w:adjustRightInd w:val="0"/>
              <w:snapToGrid w:val="0"/>
              <w:jc w:val="both"/>
              <w:rPr>
                <w:rFonts w:eastAsia="標楷體"/>
                <w:sz w:val="28"/>
                <w:szCs w:val="28"/>
              </w:rPr>
            </w:pPr>
            <w:r w:rsidRPr="00A8161B">
              <w:rPr>
                <w:rFonts w:eastAsia="標楷體"/>
                <w:color w:val="000000"/>
                <w:sz w:val="28"/>
                <w:szCs w:val="28"/>
              </w:rPr>
              <w:t>3</w:t>
            </w:r>
            <w:r w:rsidRPr="00A8161B">
              <w:rPr>
                <w:color w:val="000000"/>
                <w:sz w:val="28"/>
                <w:szCs w:val="28"/>
              </w:rPr>
              <w:t>.</w:t>
            </w:r>
            <w:r w:rsidRPr="00A8161B">
              <w:rPr>
                <w:rFonts w:eastAsia="標楷體" w:hAnsi="標楷體" w:hint="eastAsia"/>
                <w:sz w:val="28"/>
                <w:szCs w:val="28"/>
              </w:rPr>
              <w:t>葡萄</w:t>
            </w:r>
            <w:r w:rsidRPr="00A8161B">
              <w:rPr>
                <w:rFonts w:eastAsia="標楷體" w:hAnsi="標楷體" w:hint="eastAsia"/>
                <w:kern w:val="0"/>
                <w:sz w:val="28"/>
                <w:szCs w:val="28"/>
              </w:rPr>
              <w:t>及</w:t>
            </w:r>
            <w:proofErr w:type="gramStart"/>
            <w:r w:rsidRPr="00A8161B">
              <w:rPr>
                <w:rFonts w:eastAsia="標楷體" w:hAnsi="標楷體" w:hint="eastAsia"/>
                <w:kern w:val="0"/>
                <w:sz w:val="28"/>
                <w:szCs w:val="28"/>
              </w:rPr>
              <w:t>火龍果餐包</w:t>
            </w:r>
            <w:proofErr w:type="gramEnd"/>
            <w:r w:rsidRPr="00A8161B">
              <w:rPr>
                <w:rFonts w:eastAsia="標楷體" w:hAnsi="標楷體" w:hint="eastAsia"/>
                <w:color w:val="000000"/>
                <w:kern w:val="0"/>
                <w:sz w:val="28"/>
                <w:szCs w:val="28"/>
              </w:rPr>
              <w:t>滿意度及接受度皆高</w:t>
            </w:r>
            <w:r w:rsidRPr="00A8161B">
              <w:rPr>
                <w:rFonts w:hAnsi="新細明體" w:hint="eastAsia"/>
                <w:sz w:val="28"/>
                <w:szCs w:val="28"/>
              </w:rPr>
              <w:t>。</w:t>
            </w:r>
          </w:p>
          <w:p w:rsidR="004728DE" w:rsidRPr="00A8161B" w:rsidRDefault="004728DE" w:rsidP="00DA564F">
            <w:pPr>
              <w:adjustRightInd w:val="0"/>
              <w:snapToGrid w:val="0"/>
              <w:jc w:val="both"/>
              <w:rPr>
                <w:rFonts w:eastAsia="標楷體"/>
                <w:color w:val="000000"/>
                <w:sz w:val="28"/>
                <w:szCs w:val="28"/>
              </w:rPr>
            </w:pPr>
            <w:r w:rsidRPr="00A8161B">
              <w:rPr>
                <w:rFonts w:eastAsia="標楷體"/>
                <w:kern w:val="0"/>
                <w:sz w:val="28"/>
                <w:szCs w:val="28"/>
              </w:rPr>
              <w:t>4.</w:t>
            </w:r>
            <w:r w:rsidRPr="00A8161B">
              <w:rPr>
                <w:rFonts w:eastAsia="標楷體"/>
                <w:kern w:val="0"/>
                <w:sz w:val="28"/>
                <w:szCs w:val="28"/>
              </w:rPr>
              <w:t>葡萄</w:t>
            </w:r>
            <w:r w:rsidRPr="00A8161B">
              <w:rPr>
                <w:rFonts w:eastAsia="標楷體" w:hAnsi="標楷體" w:hint="eastAsia"/>
                <w:kern w:val="0"/>
                <w:sz w:val="28"/>
                <w:szCs w:val="28"/>
              </w:rPr>
              <w:t>及</w:t>
            </w:r>
            <w:proofErr w:type="gramStart"/>
            <w:r w:rsidRPr="00A8161B">
              <w:rPr>
                <w:rFonts w:eastAsia="標楷體" w:hAnsi="標楷體" w:hint="eastAsia"/>
                <w:kern w:val="0"/>
                <w:sz w:val="28"/>
                <w:szCs w:val="28"/>
              </w:rPr>
              <w:t>火龍果餐包</w:t>
            </w:r>
            <w:proofErr w:type="gramEnd"/>
            <w:r w:rsidRPr="00A8161B">
              <w:rPr>
                <w:rFonts w:eastAsia="標楷體" w:hAnsi="標楷體" w:hint="eastAsia"/>
                <w:kern w:val="0"/>
                <w:sz w:val="28"/>
                <w:szCs w:val="28"/>
              </w:rPr>
              <w:t>的外觀色澤及口味接受度高</w:t>
            </w:r>
            <w:r w:rsidRPr="00A8161B">
              <w:rPr>
                <w:rFonts w:hAnsi="新細明體" w:hint="eastAsia"/>
                <w:kern w:val="0"/>
                <w:sz w:val="28"/>
                <w:szCs w:val="28"/>
              </w:rPr>
              <w:t>。</w:t>
            </w:r>
          </w:p>
        </w:tc>
      </w:tr>
      <w:tr w:rsidR="004728DE" w:rsidRPr="00A8161B" w:rsidTr="00DA564F">
        <w:trPr>
          <w:trHeight w:val="1472"/>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學生姓名</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both"/>
              <w:rPr>
                <w:rFonts w:eastAsia="標楷體"/>
                <w:sz w:val="28"/>
                <w:szCs w:val="28"/>
              </w:rPr>
            </w:pPr>
            <w:r w:rsidRPr="00A8161B">
              <w:rPr>
                <w:rFonts w:eastAsia="標楷體" w:hAnsi="標楷體" w:hint="eastAsia"/>
                <w:sz w:val="28"/>
                <w:szCs w:val="28"/>
              </w:rPr>
              <w:t>組長：楊恆宇</w:t>
            </w:r>
          </w:p>
          <w:p w:rsidR="004728DE" w:rsidRPr="00A8161B" w:rsidRDefault="004728DE" w:rsidP="00DA564F">
            <w:pPr>
              <w:adjustRightInd w:val="0"/>
              <w:snapToGrid w:val="0"/>
              <w:jc w:val="both"/>
              <w:rPr>
                <w:rFonts w:eastAsia="標楷體"/>
                <w:sz w:val="28"/>
                <w:szCs w:val="28"/>
              </w:rPr>
            </w:pPr>
            <w:r w:rsidRPr="00A8161B">
              <w:rPr>
                <w:rFonts w:eastAsia="標楷體" w:hAnsi="標楷體" w:hint="eastAsia"/>
                <w:sz w:val="28"/>
                <w:szCs w:val="28"/>
              </w:rPr>
              <w:t>組員：柯連福、林思婷、曾雪芳、陳柏光、吳柏亨</w:t>
            </w:r>
          </w:p>
        </w:tc>
      </w:tr>
      <w:tr w:rsidR="004728DE" w:rsidRPr="00A8161B" w:rsidTr="00DA564F">
        <w:trPr>
          <w:trHeight w:val="607"/>
        </w:trPr>
        <w:tc>
          <w:tcPr>
            <w:tcW w:w="1675"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指導老師</w:t>
            </w:r>
          </w:p>
        </w:tc>
        <w:tc>
          <w:tcPr>
            <w:tcW w:w="7166" w:type="dxa"/>
            <w:tcBorders>
              <w:top w:val="single" w:sz="4" w:space="0" w:color="auto"/>
              <w:left w:val="single" w:sz="4" w:space="0" w:color="auto"/>
              <w:bottom w:val="single" w:sz="4" w:space="0" w:color="auto"/>
              <w:right w:val="single" w:sz="4" w:space="0" w:color="auto"/>
            </w:tcBorders>
            <w:vAlign w:val="center"/>
            <w:hideMark/>
          </w:tcPr>
          <w:p w:rsidR="004728DE" w:rsidRPr="00A8161B" w:rsidRDefault="004728DE" w:rsidP="00DA564F">
            <w:pPr>
              <w:adjustRightInd w:val="0"/>
              <w:snapToGrid w:val="0"/>
              <w:jc w:val="center"/>
              <w:rPr>
                <w:rFonts w:eastAsia="標楷體"/>
                <w:sz w:val="28"/>
                <w:szCs w:val="28"/>
              </w:rPr>
            </w:pPr>
            <w:r w:rsidRPr="00A8161B">
              <w:rPr>
                <w:rFonts w:eastAsia="標楷體" w:hAnsi="標楷體" w:hint="eastAsia"/>
                <w:sz w:val="28"/>
                <w:szCs w:val="28"/>
              </w:rPr>
              <w:t>林宜萱</w:t>
            </w:r>
          </w:p>
        </w:tc>
      </w:tr>
    </w:tbl>
    <w:p w:rsidR="004728DE" w:rsidRDefault="004728DE" w:rsidP="004728DE"/>
    <w:p w:rsidR="004728DE" w:rsidRDefault="004728DE" w:rsidP="004728DE"/>
    <w:p w:rsidR="004728DE" w:rsidRDefault="004728DE" w:rsidP="004728DE"/>
    <w:p w:rsidR="004728DE" w:rsidRPr="00A8161B" w:rsidRDefault="004728DE" w:rsidP="004728DE">
      <w:pPr>
        <w:rPr>
          <w:rFonts w:ascii="新細明體" w:hAnsi="新細明體"/>
          <w:sz w:val="28"/>
          <w:szCs w:val="28"/>
        </w:rPr>
      </w:pPr>
    </w:p>
    <w:p w:rsidR="004728DE" w:rsidRPr="00A8161B" w:rsidRDefault="004728DE" w:rsidP="004728DE">
      <w:pPr>
        <w:rPr>
          <w:rFonts w:ascii="新細明體" w:hAnsi="新細明體"/>
          <w:sz w:val="28"/>
          <w:szCs w:val="28"/>
        </w:rPr>
      </w:pPr>
    </w:p>
    <w:p w:rsidR="004728DE" w:rsidRPr="00A8161B" w:rsidRDefault="004728DE" w:rsidP="004728DE">
      <w:pPr>
        <w:rPr>
          <w:rFonts w:ascii="新細明體" w:hAnsi="新細明體"/>
          <w:sz w:val="28"/>
          <w:szCs w:val="28"/>
        </w:rPr>
      </w:pPr>
    </w:p>
    <w:p w:rsidR="003467C6" w:rsidRDefault="003467C6"/>
    <w:p w:rsidR="004728DE" w:rsidRPr="003966F2" w:rsidRDefault="004728DE" w:rsidP="004728DE">
      <w:pPr>
        <w:jc w:val="center"/>
        <w:rPr>
          <w:rFonts w:ascii="Times New Roman" w:eastAsia="標楷體" w:hAnsi="Times New Roman"/>
          <w:sz w:val="52"/>
          <w:szCs w:val="24"/>
        </w:rPr>
      </w:pPr>
      <w:r w:rsidRPr="003966F2">
        <w:rPr>
          <w:rFonts w:ascii="Times New Roman" w:eastAsia="標楷體" w:hAnsi="標楷體" w:hint="eastAsia"/>
          <w:sz w:val="52"/>
          <w:szCs w:val="24"/>
        </w:rPr>
        <w:lastRenderedPageBreak/>
        <w:t>高雄市高英高級工商職業學校</w:t>
      </w:r>
    </w:p>
    <w:p w:rsidR="004728DE" w:rsidRPr="003966F2" w:rsidRDefault="004728DE" w:rsidP="004728DE">
      <w:pPr>
        <w:jc w:val="center"/>
        <w:rPr>
          <w:rFonts w:ascii="Times New Roman" w:eastAsia="標楷體" w:hAnsi="Times New Roman"/>
          <w:sz w:val="36"/>
          <w:szCs w:val="36"/>
        </w:rPr>
      </w:pPr>
      <w:r w:rsidRPr="003966F2">
        <w:rPr>
          <w:rFonts w:ascii="Times New Roman" w:eastAsia="標楷體" w:hAnsi="Times New Roman"/>
          <w:sz w:val="36"/>
          <w:szCs w:val="36"/>
        </w:rPr>
        <w:t>Kao Ying Industrial Commercial Vocational High School</w:t>
      </w:r>
    </w:p>
    <w:p w:rsidR="004728DE" w:rsidRPr="003966F2" w:rsidRDefault="004728DE" w:rsidP="004728DE">
      <w:pPr>
        <w:rPr>
          <w:rFonts w:ascii="Times New Roman" w:eastAsia="標楷體" w:hAnsi="Times New Roman"/>
          <w:sz w:val="44"/>
          <w:szCs w:val="24"/>
        </w:rPr>
      </w:pPr>
    </w:p>
    <w:p w:rsidR="004728DE" w:rsidRPr="003966F2" w:rsidRDefault="004728DE" w:rsidP="004728DE">
      <w:pPr>
        <w:jc w:val="center"/>
        <w:rPr>
          <w:rFonts w:ascii="Times New Roman" w:eastAsia="標楷體" w:hAnsi="Times New Roman"/>
          <w:sz w:val="44"/>
          <w:szCs w:val="24"/>
        </w:rPr>
      </w:pPr>
      <w:r w:rsidRPr="003966F2">
        <w:rPr>
          <w:rFonts w:ascii="Times New Roman" w:eastAsia="標楷體" w:hAnsi="標楷體" w:hint="eastAsia"/>
          <w:sz w:val="44"/>
          <w:szCs w:val="24"/>
        </w:rPr>
        <w:t>專題製作報告</w:t>
      </w:r>
    </w:p>
    <w:p w:rsidR="004728DE" w:rsidRPr="003966F2" w:rsidRDefault="004728DE" w:rsidP="004728DE">
      <w:pPr>
        <w:rPr>
          <w:rFonts w:ascii="Times New Roman" w:eastAsia="標楷體" w:hAnsi="Times New Roman"/>
          <w:sz w:val="28"/>
          <w:szCs w:val="24"/>
        </w:rPr>
      </w:pPr>
    </w:p>
    <w:p w:rsidR="004728DE" w:rsidRPr="003966F2" w:rsidRDefault="004728DE" w:rsidP="004728DE">
      <w:pPr>
        <w:jc w:val="center"/>
        <w:rPr>
          <w:rFonts w:ascii="Times New Roman" w:eastAsia="標楷體" w:hAnsi="Times New Roman"/>
          <w:noProof/>
          <w:sz w:val="28"/>
          <w:szCs w:val="24"/>
        </w:rPr>
      </w:pPr>
      <w:r>
        <w:rPr>
          <w:rFonts w:ascii="Times New Roman" w:eastAsia="標楷體" w:hAnsi="Times New Roman"/>
          <w:noProof/>
          <w:sz w:val="28"/>
          <w:szCs w:val="24"/>
        </w:rPr>
        <w:drawing>
          <wp:inline distT="0" distB="0" distL="0" distR="0" wp14:anchorId="77E74A8E" wp14:editId="7F24133B">
            <wp:extent cx="2171700" cy="2066925"/>
            <wp:effectExtent l="0" t="0" r="0" b="0"/>
            <wp:docPr id="1" name="圖片 1" descr="描述: 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彩色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rsidR="004728DE" w:rsidRPr="00205AEF" w:rsidRDefault="004728DE" w:rsidP="004728DE">
      <w:pPr>
        <w:jc w:val="center"/>
        <w:rPr>
          <w:rFonts w:ascii="Times New Roman" w:eastAsia="標楷體" w:hAnsi="Times New Roman"/>
          <w:b/>
          <w:sz w:val="36"/>
          <w:szCs w:val="36"/>
        </w:rPr>
      </w:pPr>
      <w:proofErr w:type="gramStart"/>
      <w:r w:rsidRPr="00BA32D1">
        <w:rPr>
          <w:rFonts w:ascii="Times New Roman" w:eastAsia="標楷體" w:hAnsi="Times New Roman" w:hint="eastAsia"/>
          <w:b/>
          <w:sz w:val="36"/>
          <w:szCs w:val="36"/>
        </w:rPr>
        <w:t>萄</w:t>
      </w:r>
      <w:proofErr w:type="gramEnd"/>
      <w:r w:rsidRPr="00BA32D1">
        <w:rPr>
          <w:rFonts w:ascii="Times New Roman" w:eastAsia="標楷體" w:hAnsi="Times New Roman" w:hint="eastAsia"/>
          <w:b/>
          <w:sz w:val="36"/>
          <w:szCs w:val="36"/>
        </w:rPr>
        <w:t>氣火龍</w:t>
      </w:r>
    </w:p>
    <w:p w:rsidR="004728DE" w:rsidRPr="003966F2" w:rsidRDefault="004728DE" w:rsidP="004728DE">
      <w:pPr>
        <w:rPr>
          <w:rFonts w:ascii="Times New Roman" w:eastAsia="標楷體" w:hAnsi="Times New Roman"/>
          <w:szCs w:val="24"/>
        </w:rPr>
      </w:pPr>
    </w:p>
    <w:p w:rsidR="004728DE" w:rsidRPr="003966F2" w:rsidRDefault="004728DE" w:rsidP="004728DE">
      <w:pPr>
        <w:ind w:firstLineChars="400" w:firstLine="1440"/>
        <w:rPr>
          <w:rFonts w:ascii="Times New Roman" w:eastAsia="標楷體" w:hAnsi="Times New Roman"/>
          <w:sz w:val="36"/>
          <w:szCs w:val="24"/>
        </w:rPr>
      </w:pPr>
      <w:r w:rsidRPr="003966F2">
        <w:rPr>
          <w:rFonts w:ascii="Times New Roman" w:eastAsia="標楷體" w:hAnsi="標楷體" w:hint="eastAsia"/>
          <w:sz w:val="36"/>
          <w:szCs w:val="24"/>
        </w:rPr>
        <w:t>指導老師：</w:t>
      </w:r>
      <w:r w:rsidRPr="003966F2">
        <w:rPr>
          <w:rFonts w:ascii="Times New Roman" w:eastAsia="標楷體" w:hAnsi="標楷體" w:hint="eastAsia"/>
          <w:sz w:val="36"/>
          <w:szCs w:val="36"/>
          <w:u w:val="single"/>
        </w:rPr>
        <w:t>林宜萱</w:t>
      </w:r>
      <w:r w:rsidRPr="003966F2">
        <w:rPr>
          <w:rFonts w:ascii="Times New Roman" w:eastAsia="標楷體" w:hAnsi="標楷體" w:hint="eastAsia"/>
          <w:sz w:val="36"/>
          <w:szCs w:val="24"/>
        </w:rPr>
        <w:t>老師</w:t>
      </w:r>
    </w:p>
    <w:p w:rsidR="004728DE" w:rsidRPr="003966F2" w:rsidRDefault="004728DE" w:rsidP="004728DE">
      <w:pPr>
        <w:spacing w:line="720" w:lineRule="exact"/>
        <w:ind w:firstLineChars="400" w:firstLine="1440"/>
        <w:rPr>
          <w:rFonts w:ascii="Times New Roman" w:eastAsia="標楷體" w:hAnsi="Times New Roman"/>
          <w:szCs w:val="24"/>
          <w:u w:val="single"/>
        </w:rPr>
      </w:pPr>
      <w:r w:rsidRPr="003966F2">
        <w:rPr>
          <w:rFonts w:ascii="Times New Roman" w:eastAsia="標楷體" w:hAnsi="標楷體" w:hint="eastAsia"/>
          <w:sz w:val="36"/>
          <w:szCs w:val="24"/>
        </w:rPr>
        <w:t>科別班級：</w:t>
      </w:r>
      <w:proofErr w:type="gramStart"/>
      <w:r w:rsidRPr="003966F2">
        <w:rPr>
          <w:rFonts w:ascii="Times New Roman" w:eastAsia="標楷體" w:hAnsi="標楷體" w:hint="eastAsia"/>
          <w:kern w:val="0"/>
          <w:sz w:val="36"/>
          <w:szCs w:val="36"/>
          <w:u w:val="single"/>
        </w:rPr>
        <w:t>餐管</w:t>
      </w:r>
      <w:r w:rsidRPr="003966F2">
        <w:rPr>
          <w:rFonts w:ascii="Times New Roman" w:eastAsia="標楷體" w:hAnsi="標楷體" w:hint="eastAsia"/>
          <w:kern w:val="0"/>
          <w:sz w:val="36"/>
          <w:szCs w:val="36"/>
        </w:rPr>
        <w:t>科</w:t>
      </w:r>
      <w:proofErr w:type="gramEnd"/>
      <w:r>
        <w:rPr>
          <w:rFonts w:ascii="Times New Roman" w:eastAsia="標楷體" w:hAnsi="Times New Roman" w:hint="eastAsia"/>
          <w:kern w:val="0"/>
          <w:sz w:val="36"/>
          <w:szCs w:val="36"/>
          <w:u w:val="single"/>
        </w:rPr>
        <w:t>三</w:t>
      </w:r>
      <w:r w:rsidRPr="003966F2">
        <w:rPr>
          <w:rFonts w:ascii="Times New Roman" w:eastAsia="標楷體" w:hAnsi="標楷體" w:hint="eastAsia"/>
          <w:kern w:val="0"/>
          <w:sz w:val="36"/>
          <w:szCs w:val="36"/>
        </w:rPr>
        <w:t>年</w:t>
      </w:r>
      <w:r>
        <w:rPr>
          <w:rFonts w:ascii="Times New Roman" w:eastAsia="標楷體" w:hAnsi="Times New Roman" w:hint="eastAsia"/>
          <w:kern w:val="0"/>
          <w:sz w:val="36"/>
          <w:szCs w:val="36"/>
          <w:u w:val="single"/>
        </w:rPr>
        <w:t>四</w:t>
      </w:r>
      <w:r w:rsidRPr="004728DE">
        <w:rPr>
          <w:rFonts w:ascii="Times New Roman" w:eastAsia="標楷體" w:hAnsi="標楷體" w:hint="eastAsia"/>
          <w:spacing w:val="135"/>
          <w:kern w:val="0"/>
          <w:sz w:val="36"/>
          <w:szCs w:val="36"/>
          <w:fitText w:val="630" w:id="834309632"/>
        </w:rPr>
        <w:t>班</w:t>
      </w:r>
    </w:p>
    <w:p w:rsidR="004728DE" w:rsidRPr="003966F2" w:rsidRDefault="004728DE" w:rsidP="004728DE">
      <w:pPr>
        <w:spacing w:line="720" w:lineRule="exact"/>
        <w:ind w:leftChars="600" w:left="1440"/>
        <w:rPr>
          <w:rFonts w:ascii="Times New Roman" w:eastAsia="標楷體" w:hAnsi="Times New Roman"/>
          <w:sz w:val="36"/>
          <w:szCs w:val="24"/>
          <w:u w:val="single"/>
        </w:rPr>
      </w:pPr>
      <w:r w:rsidRPr="004728DE">
        <w:rPr>
          <w:rFonts w:ascii="Times New Roman" w:eastAsia="標楷體" w:hAnsi="標楷體" w:hint="eastAsia"/>
          <w:spacing w:val="360"/>
          <w:kern w:val="0"/>
          <w:sz w:val="36"/>
          <w:szCs w:val="24"/>
          <w:fitText w:val="1440" w:id="834309633"/>
        </w:rPr>
        <w:t>組</w:t>
      </w:r>
      <w:r w:rsidRPr="004728DE">
        <w:rPr>
          <w:rFonts w:ascii="Times New Roman" w:eastAsia="標楷體" w:hAnsi="標楷體" w:hint="eastAsia"/>
          <w:kern w:val="0"/>
          <w:sz w:val="36"/>
          <w:szCs w:val="24"/>
          <w:fitText w:val="1440" w:id="834309633"/>
        </w:rPr>
        <w:t>長</w:t>
      </w:r>
      <w:r w:rsidRPr="003966F2">
        <w:rPr>
          <w:rFonts w:ascii="Times New Roman" w:eastAsia="標楷體" w:hAnsi="標楷體" w:hint="eastAsia"/>
          <w:sz w:val="36"/>
          <w:szCs w:val="24"/>
        </w:rPr>
        <w:t>：</w:t>
      </w:r>
      <w:r w:rsidRPr="00BA32D1">
        <w:rPr>
          <w:rFonts w:ascii="Times New Roman" w:eastAsia="標楷體" w:hAnsi="Times New Roman" w:hint="eastAsia"/>
          <w:sz w:val="36"/>
          <w:szCs w:val="24"/>
          <w:u w:val="single"/>
        </w:rPr>
        <w:t>楊恆宇</w:t>
      </w:r>
    </w:p>
    <w:p w:rsidR="004728DE" w:rsidRDefault="004728DE" w:rsidP="004728DE">
      <w:pPr>
        <w:spacing w:line="720" w:lineRule="exact"/>
        <w:ind w:leftChars="600" w:left="1440"/>
        <w:rPr>
          <w:rFonts w:ascii="Times New Roman" w:eastAsia="標楷體" w:hAnsi="標楷體"/>
          <w:sz w:val="36"/>
          <w:szCs w:val="24"/>
          <w:u w:val="single"/>
        </w:rPr>
      </w:pPr>
      <w:r w:rsidRPr="004728DE">
        <w:rPr>
          <w:rFonts w:ascii="Times New Roman" w:eastAsia="標楷體" w:hAnsi="標楷體" w:hint="eastAsia"/>
          <w:spacing w:val="360"/>
          <w:kern w:val="0"/>
          <w:sz w:val="36"/>
          <w:szCs w:val="24"/>
          <w:fitText w:val="1440" w:id="834309634"/>
        </w:rPr>
        <w:t>組</w:t>
      </w:r>
      <w:r w:rsidRPr="004728DE">
        <w:rPr>
          <w:rFonts w:ascii="Times New Roman" w:eastAsia="標楷體" w:hAnsi="標楷體" w:hint="eastAsia"/>
          <w:kern w:val="0"/>
          <w:sz w:val="36"/>
          <w:szCs w:val="24"/>
          <w:fitText w:val="1440" w:id="834309634"/>
        </w:rPr>
        <w:t>員</w:t>
      </w:r>
      <w:r w:rsidRPr="003966F2">
        <w:rPr>
          <w:rFonts w:ascii="Times New Roman" w:eastAsia="標楷體" w:hAnsi="標楷體" w:hint="eastAsia"/>
          <w:sz w:val="36"/>
          <w:szCs w:val="24"/>
        </w:rPr>
        <w:t>：</w:t>
      </w:r>
      <w:r w:rsidRPr="004E65DC">
        <w:rPr>
          <w:rFonts w:ascii="Times New Roman" w:eastAsia="標楷體" w:hAnsi="標楷體" w:hint="eastAsia"/>
          <w:sz w:val="36"/>
          <w:szCs w:val="24"/>
          <w:u w:val="single"/>
        </w:rPr>
        <w:t>柯連福、</w:t>
      </w:r>
      <w:r>
        <w:rPr>
          <w:rFonts w:ascii="Times New Roman" w:eastAsia="標楷體" w:hAnsi="標楷體" w:hint="eastAsia"/>
          <w:sz w:val="36"/>
          <w:szCs w:val="24"/>
          <w:u w:val="single"/>
        </w:rPr>
        <w:t>林思婷</w:t>
      </w:r>
      <w:r w:rsidRPr="00BA32D1">
        <w:rPr>
          <w:rFonts w:ascii="Times New Roman" w:eastAsia="標楷體" w:hAnsi="標楷體" w:hint="eastAsia"/>
          <w:sz w:val="36"/>
          <w:szCs w:val="24"/>
          <w:u w:val="single"/>
        </w:rPr>
        <w:t>、曾雪芳、</w:t>
      </w:r>
    </w:p>
    <w:p w:rsidR="004728DE" w:rsidRPr="004E65DC" w:rsidRDefault="004728DE" w:rsidP="004728DE">
      <w:pPr>
        <w:spacing w:line="720" w:lineRule="exact"/>
        <w:ind w:leftChars="300" w:left="720"/>
        <w:jc w:val="center"/>
        <w:rPr>
          <w:rFonts w:ascii="Times New Roman" w:eastAsia="標楷體" w:hAnsi="標楷體"/>
          <w:sz w:val="36"/>
          <w:szCs w:val="24"/>
          <w:u w:val="single"/>
        </w:rPr>
      </w:pPr>
      <w:r w:rsidRPr="00BA32D1">
        <w:rPr>
          <w:rFonts w:ascii="Times New Roman" w:eastAsia="標楷體" w:hAnsi="標楷體" w:hint="eastAsia"/>
          <w:sz w:val="36"/>
          <w:szCs w:val="24"/>
          <w:u w:val="single"/>
        </w:rPr>
        <w:t>陳柏光、吳柏亨</w:t>
      </w:r>
    </w:p>
    <w:p w:rsidR="004728DE" w:rsidRPr="003966F2" w:rsidRDefault="004728DE" w:rsidP="004728DE">
      <w:pPr>
        <w:rPr>
          <w:rFonts w:ascii="Times New Roman" w:hAnsi="Times New Roman"/>
          <w:szCs w:val="24"/>
        </w:rPr>
      </w:pPr>
    </w:p>
    <w:p w:rsidR="004728DE" w:rsidRPr="003966F2" w:rsidRDefault="004728DE" w:rsidP="004728DE">
      <w:pPr>
        <w:rPr>
          <w:rFonts w:ascii="Times New Roman" w:hAnsi="Times New Roman"/>
          <w:szCs w:val="24"/>
        </w:rPr>
      </w:pPr>
    </w:p>
    <w:p w:rsidR="004728DE" w:rsidRPr="003966F2" w:rsidRDefault="004728DE" w:rsidP="004728DE">
      <w:pPr>
        <w:jc w:val="center"/>
        <w:rPr>
          <w:rFonts w:ascii="Times New Roman" w:eastAsia="標楷體" w:hAnsi="標楷體"/>
          <w:kern w:val="0"/>
          <w:sz w:val="36"/>
          <w:szCs w:val="24"/>
        </w:rPr>
      </w:pPr>
      <w:r w:rsidRPr="004728DE">
        <w:rPr>
          <w:rFonts w:eastAsia="標楷體" w:hAnsi="標楷體" w:hint="eastAsia"/>
          <w:spacing w:val="180"/>
          <w:kern w:val="0"/>
          <w:sz w:val="36"/>
          <w:fitText w:val="2520" w:id="834309635"/>
        </w:rPr>
        <w:t>中華民</w:t>
      </w:r>
      <w:r w:rsidRPr="004728DE">
        <w:rPr>
          <w:rFonts w:eastAsia="標楷體" w:hAnsi="標楷體" w:hint="eastAsia"/>
          <w:kern w:val="0"/>
          <w:sz w:val="36"/>
          <w:fitText w:val="2520" w:id="834309635"/>
        </w:rPr>
        <w:t>國</w:t>
      </w:r>
      <w:r>
        <w:rPr>
          <w:rFonts w:eastAsia="標楷體" w:hAnsi="標楷體" w:hint="eastAsia"/>
          <w:kern w:val="0"/>
          <w:sz w:val="36"/>
        </w:rPr>
        <w:t xml:space="preserve">      </w:t>
      </w:r>
      <w:r w:rsidRPr="000E26C0">
        <w:rPr>
          <w:rFonts w:ascii="Times New Roman" w:eastAsia="標楷體" w:hAnsi="Times New Roman"/>
          <w:spacing w:val="108"/>
          <w:kern w:val="0"/>
          <w:sz w:val="36"/>
          <w:szCs w:val="24"/>
          <w:fitText w:val="2520" w:id="834309636"/>
        </w:rPr>
        <w:t>10</w:t>
      </w:r>
      <w:r w:rsidRPr="000E26C0">
        <w:rPr>
          <w:rFonts w:ascii="Times New Roman" w:eastAsia="標楷體" w:hAnsi="Times New Roman" w:hint="eastAsia"/>
          <w:spacing w:val="108"/>
          <w:kern w:val="0"/>
          <w:sz w:val="36"/>
          <w:szCs w:val="24"/>
          <w:fitText w:val="2520" w:id="834309636"/>
        </w:rPr>
        <w:t>4</w:t>
      </w:r>
      <w:r w:rsidRPr="000E26C0">
        <w:rPr>
          <w:rFonts w:ascii="Times New Roman" w:eastAsia="標楷體" w:hAnsi="標楷體" w:hint="eastAsia"/>
          <w:spacing w:val="108"/>
          <w:kern w:val="0"/>
          <w:sz w:val="36"/>
          <w:szCs w:val="24"/>
          <w:fitText w:val="2520" w:id="834309636"/>
        </w:rPr>
        <w:t>年</w:t>
      </w:r>
      <w:r w:rsidR="000E26C0" w:rsidRPr="000E26C0">
        <w:rPr>
          <w:rFonts w:ascii="Times New Roman" w:eastAsia="標楷體" w:hAnsi="Times New Roman" w:hint="eastAsia"/>
          <w:spacing w:val="108"/>
          <w:kern w:val="0"/>
          <w:sz w:val="36"/>
          <w:szCs w:val="24"/>
          <w:fitText w:val="2520" w:id="834309636"/>
        </w:rPr>
        <w:t>2</w:t>
      </w:r>
      <w:r w:rsidRPr="000E26C0">
        <w:rPr>
          <w:rFonts w:ascii="Times New Roman" w:eastAsia="標楷體" w:hAnsi="標楷體" w:hint="eastAsia"/>
          <w:kern w:val="0"/>
          <w:sz w:val="36"/>
          <w:szCs w:val="24"/>
          <w:fitText w:val="2520" w:id="834309636"/>
        </w:rPr>
        <w:t>月</w:t>
      </w:r>
    </w:p>
    <w:p w:rsidR="004728DE" w:rsidRDefault="004728DE" w:rsidP="004728DE">
      <w:pPr>
        <w:jc w:val="both"/>
        <w:rPr>
          <w:rFonts w:ascii="Times New Roman" w:eastAsia="標楷體" w:hAnsi="Times New Roman"/>
          <w:sz w:val="32"/>
          <w:szCs w:val="32"/>
        </w:rPr>
      </w:pPr>
    </w:p>
    <w:p w:rsidR="00F77EF2" w:rsidRDefault="00F77EF2" w:rsidP="004728DE">
      <w:pPr>
        <w:tabs>
          <w:tab w:val="left" w:leader="dot" w:pos="8405"/>
        </w:tabs>
        <w:jc w:val="center"/>
        <w:outlineLvl w:val="0"/>
        <w:rPr>
          <w:rFonts w:eastAsia="標楷體" w:hAnsi="標楷體"/>
          <w:sz w:val="36"/>
          <w:szCs w:val="36"/>
        </w:rPr>
        <w:sectPr w:rsidR="00F77EF2" w:rsidSect="00F77EF2">
          <w:footerReference w:type="default" r:id="rId10"/>
          <w:pgSz w:w="11906" w:h="16838"/>
          <w:pgMar w:top="1440" w:right="1800" w:bottom="1440" w:left="1800" w:header="851" w:footer="992" w:gutter="0"/>
          <w:pgNumType w:fmt="upperRoman" w:start="1"/>
          <w:cols w:space="425"/>
          <w:docGrid w:type="lines" w:linePitch="360"/>
        </w:sectPr>
      </w:pPr>
      <w:bookmarkStart w:id="0" w:name="_Toc380856212"/>
      <w:bookmarkStart w:id="1" w:name="_Toc383899130"/>
      <w:bookmarkStart w:id="2" w:name="_Toc409770840"/>
    </w:p>
    <w:p w:rsidR="004728DE" w:rsidRDefault="004728DE" w:rsidP="004728DE">
      <w:pPr>
        <w:tabs>
          <w:tab w:val="left" w:leader="dot" w:pos="8405"/>
        </w:tabs>
        <w:jc w:val="center"/>
        <w:outlineLvl w:val="0"/>
        <w:rPr>
          <w:rFonts w:eastAsia="標楷體"/>
        </w:rPr>
      </w:pPr>
      <w:bookmarkStart w:id="3" w:name="_Toc409774802"/>
      <w:r>
        <w:rPr>
          <w:rFonts w:eastAsia="標楷體" w:hAnsi="標楷體" w:hint="eastAsia"/>
          <w:sz w:val="36"/>
          <w:szCs w:val="36"/>
        </w:rPr>
        <w:lastRenderedPageBreak/>
        <w:t>致謝</w:t>
      </w:r>
      <w:bookmarkEnd w:id="0"/>
      <w:bookmarkEnd w:id="1"/>
      <w:bookmarkEnd w:id="2"/>
      <w:bookmarkEnd w:id="3"/>
    </w:p>
    <w:p w:rsidR="004728DE" w:rsidRDefault="004728DE" w:rsidP="004728DE">
      <w:pPr>
        <w:tabs>
          <w:tab w:val="left" w:leader="dot" w:pos="8405"/>
        </w:tabs>
        <w:ind w:firstLineChars="225" w:firstLine="540"/>
        <w:jc w:val="both"/>
        <w:rPr>
          <w:rFonts w:eastAsia="標楷體"/>
        </w:rPr>
      </w:pPr>
      <w:r>
        <w:rPr>
          <w:rFonts w:eastAsia="標楷體" w:hAnsi="標楷體" w:hint="eastAsia"/>
        </w:rPr>
        <w:t>在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Pr>
          <w:rFonts w:eastAsia="標楷體"/>
        </w:rPr>
        <w:t>Word</w:t>
      </w:r>
      <w:r>
        <w:rPr>
          <w:rFonts w:eastAsia="標楷體" w:hAnsi="標楷體" w:hint="eastAsia"/>
        </w:rPr>
        <w:t>、</w:t>
      </w:r>
      <w:r>
        <w:rPr>
          <w:rFonts w:eastAsia="標楷體"/>
        </w:rPr>
        <w:t>Excel</w:t>
      </w:r>
      <w:r>
        <w:rPr>
          <w:rFonts w:eastAsia="標楷體" w:hAnsi="標楷體" w:hint="eastAsia"/>
        </w:rPr>
        <w:t>、</w:t>
      </w:r>
      <w:r>
        <w:rPr>
          <w:rFonts w:eastAsia="標楷體"/>
        </w:rPr>
        <w:t>PowerPoint</w:t>
      </w:r>
      <w:r>
        <w:rPr>
          <w:rFonts w:eastAsia="標楷體" w:hAnsi="標楷體" w:hint="eastAsia"/>
        </w:rPr>
        <w:t>的應用，在這之前，我們對這些程式的應用</w:t>
      </w:r>
      <w:proofErr w:type="gramStart"/>
      <w:r>
        <w:rPr>
          <w:rFonts w:eastAsia="標楷體" w:hAnsi="標楷體" w:hint="eastAsia"/>
        </w:rPr>
        <w:t>可說是一竅不通</w:t>
      </w:r>
      <w:proofErr w:type="gramEnd"/>
      <w:r>
        <w:rPr>
          <w:rFonts w:eastAsia="標楷體" w:hAnsi="標楷體" w:hint="eastAsia"/>
        </w:rPr>
        <w:t>，但是因為專題製作的關係，我們學到了許多各程式上的應用和知識，雖然稱不上是厲害且得心應手，但已經為我們在製作上帶來許多的便利，這些全都是老師所指導，為此，老師在我們心目中的地位和敬佩，又更上一層。</w:t>
      </w:r>
    </w:p>
    <w:p w:rsidR="004728DE" w:rsidRDefault="004728DE" w:rsidP="004728DE">
      <w:pPr>
        <w:ind w:firstLineChars="225" w:firstLine="540"/>
        <w:rPr>
          <w:rFonts w:eastAsia="標楷體"/>
        </w:rPr>
      </w:pPr>
      <w:r>
        <w:rPr>
          <w:rFonts w:eastAsia="標楷體" w:hAnsi="標楷體" w:hint="eastAsia"/>
        </w:rPr>
        <w:t>而在這當中，陪我們一起成長學習的夥伴們，若沒有你們</w:t>
      </w:r>
      <w:proofErr w:type="gramStart"/>
      <w:r>
        <w:rPr>
          <w:rFonts w:eastAsia="標楷體" w:hAnsi="標楷體" w:hint="eastAsia"/>
        </w:rPr>
        <w:t>這群好同學</w:t>
      </w:r>
      <w:proofErr w:type="gramEnd"/>
      <w:r>
        <w:rPr>
          <w:rFonts w:eastAsia="標楷體" w:hAnsi="標楷體" w:hint="eastAsia"/>
        </w:rPr>
        <w:t>，相信我們的過程就沒有如此美好的回憶，這些也將為我的學習歷程，更添加一種經驗，更是在求學生涯中，最難忘的一個記憶。</w:t>
      </w:r>
    </w:p>
    <w:p w:rsidR="004728DE" w:rsidRDefault="004728DE" w:rsidP="004728DE">
      <w:pPr>
        <w:ind w:firstLineChars="225" w:firstLine="540"/>
        <w:rPr>
          <w:rFonts w:eastAsia="標楷體"/>
        </w:rPr>
      </w:pPr>
      <w:r>
        <w:rPr>
          <w:rFonts w:eastAsia="標楷體" w:hAnsi="標楷體" w:hint="eastAsia"/>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rsidR="004728DE" w:rsidRDefault="004728DE" w:rsidP="004728DE">
      <w:pPr>
        <w:ind w:firstLineChars="225" w:firstLine="540"/>
        <w:rPr>
          <w:rFonts w:eastAsia="標楷體"/>
        </w:rPr>
      </w:pPr>
    </w:p>
    <w:p w:rsidR="004728DE" w:rsidRDefault="004728DE" w:rsidP="004728DE">
      <w:pPr>
        <w:jc w:val="right"/>
        <w:rPr>
          <w:rFonts w:eastAsia="標楷體"/>
        </w:rPr>
      </w:pPr>
      <w:r w:rsidRPr="000B042F">
        <w:rPr>
          <w:rFonts w:eastAsia="標楷體" w:hAnsi="標楷體" w:hint="eastAsia"/>
        </w:rPr>
        <w:t>楊恆宇</w:t>
      </w:r>
      <w:r w:rsidRPr="006E0CAD">
        <w:rPr>
          <w:rFonts w:eastAsia="標楷體" w:hAnsi="標楷體" w:hint="eastAsia"/>
        </w:rPr>
        <w:t>、柯連福、林思婷、曾雪芳、陳柏光、吳柏亨</w:t>
      </w:r>
      <w:r>
        <w:rPr>
          <w:rFonts w:eastAsia="標楷體" w:hAnsi="標楷體" w:hint="eastAsia"/>
        </w:rPr>
        <w:t>謹</w:t>
      </w:r>
      <w:proofErr w:type="gramStart"/>
      <w:r>
        <w:rPr>
          <w:rFonts w:eastAsia="標楷體" w:hAnsi="標楷體" w:hint="eastAsia"/>
        </w:rPr>
        <w:t>誌</w:t>
      </w:r>
      <w:proofErr w:type="gramEnd"/>
    </w:p>
    <w:p w:rsidR="004728DE" w:rsidRDefault="004728DE" w:rsidP="004728DE">
      <w:pPr>
        <w:jc w:val="right"/>
        <w:rPr>
          <w:rFonts w:eastAsia="標楷體" w:hAnsi="標楷體"/>
        </w:rPr>
      </w:pPr>
      <w:r>
        <w:rPr>
          <w:rFonts w:eastAsia="標楷體" w:hAnsi="標楷體" w:hint="eastAsia"/>
        </w:rPr>
        <w:t>民國</w:t>
      </w:r>
      <w:r>
        <w:rPr>
          <w:rFonts w:eastAsia="標楷體"/>
        </w:rPr>
        <w:t>10</w:t>
      </w:r>
      <w:r>
        <w:rPr>
          <w:rFonts w:eastAsia="標楷體" w:hint="eastAsia"/>
        </w:rPr>
        <w:t>4</w:t>
      </w:r>
      <w:r>
        <w:rPr>
          <w:rFonts w:eastAsia="標楷體" w:hAnsi="標楷體" w:hint="eastAsia"/>
        </w:rPr>
        <w:t>年</w:t>
      </w:r>
      <w:r>
        <w:rPr>
          <w:rFonts w:eastAsia="標楷體" w:hAnsi="標楷體" w:hint="eastAsia"/>
        </w:rPr>
        <w:t>1</w:t>
      </w:r>
      <w:r>
        <w:rPr>
          <w:rFonts w:eastAsia="標楷體" w:hAnsi="標楷體" w:hint="eastAsia"/>
        </w:rPr>
        <w:t>月</w:t>
      </w:r>
    </w:p>
    <w:p w:rsidR="004728DE" w:rsidRDefault="004728DE" w:rsidP="004728DE">
      <w:pPr>
        <w:widowControl/>
        <w:rPr>
          <w:rFonts w:eastAsia="標楷體" w:hAnsi="標楷體"/>
        </w:rPr>
      </w:pPr>
      <w:r>
        <w:rPr>
          <w:rFonts w:eastAsia="標楷體" w:hAnsi="標楷體"/>
        </w:rPr>
        <w:br w:type="page"/>
      </w:r>
    </w:p>
    <w:p w:rsidR="004728DE" w:rsidRPr="003E404B" w:rsidRDefault="004728DE" w:rsidP="004728DE">
      <w:pPr>
        <w:jc w:val="center"/>
        <w:outlineLvl w:val="0"/>
        <w:rPr>
          <w:rFonts w:ascii="Times New Roman" w:eastAsia="標楷體" w:hAnsi="Times New Roman"/>
          <w:sz w:val="32"/>
          <w:szCs w:val="32"/>
        </w:rPr>
      </w:pPr>
      <w:bookmarkStart w:id="4" w:name="_Toc383899131"/>
      <w:bookmarkStart w:id="5" w:name="_Toc409770841"/>
      <w:bookmarkStart w:id="6" w:name="_Toc409774803"/>
      <w:r w:rsidRPr="003E404B">
        <w:rPr>
          <w:rFonts w:ascii="Times New Roman" w:eastAsia="標楷體" w:hAnsi="Times New Roman"/>
          <w:sz w:val="32"/>
          <w:szCs w:val="32"/>
        </w:rPr>
        <w:lastRenderedPageBreak/>
        <w:t>摘要</w:t>
      </w:r>
      <w:bookmarkEnd w:id="4"/>
      <w:bookmarkEnd w:id="5"/>
      <w:bookmarkEnd w:id="6"/>
    </w:p>
    <w:p w:rsidR="004728DE" w:rsidRPr="003E404B" w:rsidRDefault="004728DE" w:rsidP="004728DE">
      <w:pPr>
        <w:ind w:firstLineChars="200" w:firstLine="480"/>
        <w:jc w:val="both"/>
        <w:rPr>
          <w:rFonts w:ascii="Times New Roman" w:eastAsia="標楷體" w:hAnsi="Times New Roman"/>
          <w:szCs w:val="24"/>
        </w:rPr>
      </w:pPr>
      <w:r w:rsidRPr="003E404B">
        <w:rPr>
          <w:rFonts w:ascii="Times New Roman" w:eastAsia="標楷體" w:hAnsi="Times New Roman"/>
          <w:szCs w:val="24"/>
        </w:rPr>
        <w:t>追求健康與天然飲食，為現代人飲食重要訴求。近來</w:t>
      </w:r>
      <w:r w:rsidRPr="002C29F6">
        <w:rPr>
          <w:rFonts w:ascii="Times New Roman" w:eastAsia="標楷體" w:hAnsi="Times New Roman"/>
          <w:color w:val="FF0000"/>
          <w:szCs w:val="24"/>
        </w:rPr>
        <w:t>食安問題層出不窮</w:t>
      </w:r>
      <w:r w:rsidRPr="003E404B">
        <w:rPr>
          <w:rFonts w:ascii="Times New Roman" w:eastAsia="標楷體" w:hAnsi="Times New Roman"/>
          <w:szCs w:val="24"/>
        </w:rPr>
        <w:t>，添加過多食品添加物及色素，</w:t>
      </w:r>
      <w:r w:rsidRPr="002C29F6">
        <w:rPr>
          <w:rFonts w:ascii="Times New Roman" w:eastAsia="標楷體" w:hAnsi="Times New Roman"/>
          <w:color w:val="FF0000"/>
          <w:szCs w:val="24"/>
        </w:rPr>
        <w:t>對身體造成過重負擔</w:t>
      </w:r>
      <w:r w:rsidRPr="003E404B">
        <w:rPr>
          <w:rFonts w:ascii="Times New Roman" w:eastAsia="標楷體" w:hAnsi="Times New Roman"/>
          <w:szCs w:val="24"/>
        </w:rPr>
        <w:t>，</w:t>
      </w:r>
      <w:proofErr w:type="gramStart"/>
      <w:r w:rsidRPr="003E404B">
        <w:rPr>
          <w:rFonts w:ascii="Times New Roman" w:eastAsia="標楷體" w:hAnsi="Times New Roman"/>
          <w:szCs w:val="24"/>
        </w:rPr>
        <w:t>本組針對</w:t>
      </w:r>
      <w:proofErr w:type="gramEnd"/>
      <w:r w:rsidRPr="003E404B">
        <w:rPr>
          <w:rFonts w:ascii="Times New Roman" w:eastAsia="標楷體" w:hAnsi="Times New Roman"/>
          <w:szCs w:val="24"/>
        </w:rPr>
        <w:t>此議題，研究</w:t>
      </w:r>
      <w:r>
        <w:rPr>
          <w:rFonts w:ascii="Times New Roman" w:eastAsia="標楷體" w:hAnsi="Times New Roman"/>
          <w:color w:val="FF0000"/>
        </w:rPr>
        <w:t>加入台灣具特色的農產品－</w:t>
      </w:r>
      <w:r>
        <w:rPr>
          <w:rFonts w:ascii="Times New Roman" w:eastAsia="標楷體" w:hAnsi="Times New Roman" w:hint="eastAsia"/>
          <w:color w:val="FF0000"/>
        </w:rPr>
        <w:t>葡萄</w:t>
      </w:r>
      <w:r>
        <w:rPr>
          <w:rFonts w:ascii="Times New Roman" w:eastAsia="標楷體" w:hAnsi="Times New Roman"/>
          <w:color w:val="FF0000"/>
        </w:rPr>
        <w:t>及</w:t>
      </w:r>
      <w:r>
        <w:rPr>
          <w:rFonts w:ascii="Times New Roman" w:eastAsia="標楷體" w:hAnsi="Times New Roman" w:hint="eastAsia"/>
          <w:color w:val="FF0000"/>
        </w:rPr>
        <w:t>火龍果</w:t>
      </w:r>
      <w:r>
        <w:rPr>
          <w:rFonts w:ascii="Times New Roman" w:eastAsia="標楷體" w:hAnsi="Times New Roman"/>
          <w:color w:val="FF0000"/>
        </w:rPr>
        <w:t>，製作出</w:t>
      </w:r>
      <w:r>
        <w:rPr>
          <w:rFonts w:ascii="Times New Roman" w:eastAsia="標楷體" w:hAnsi="Times New Roman" w:hint="eastAsia"/>
          <w:color w:val="FF0000"/>
        </w:rPr>
        <w:t>不同的餐包</w:t>
      </w:r>
      <w:r w:rsidRPr="003E404B">
        <w:rPr>
          <w:rFonts w:ascii="Times New Roman" w:eastAsia="標楷體" w:hAnsi="Times New Roman"/>
          <w:szCs w:val="24"/>
        </w:rPr>
        <w:t>，期望能被消費者所喜愛，並為在地農產品另尋不同出路。</w:t>
      </w:r>
    </w:p>
    <w:p w:rsidR="004728DE" w:rsidRPr="00D508EC" w:rsidRDefault="004728DE" w:rsidP="004728DE">
      <w:pPr>
        <w:ind w:firstLineChars="200" w:firstLine="480"/>
        <w:jc w:val="both"/>
        <w:rPr>
          <w:rFonts w:ascii="Times New Roman" w:eastAsia="標楷體" w:hAnsi="Times New Roman"/>
          <w:szCs w:val="24"/>
        </w:rPr>
      </w:pPr>
      <w:proofErr w:type="gramStart"/>
      <w:r w:rsidRPr="00D508EC">
        <w:rPr>
          <w:rFonts w:ascii="Times New Roman" w:eastAsia="標楷體" w:hAnsi="Times New Roman"/>
          <w:szCs w:val="24"/>
        </w:rPr>
        <w:t>本組製作</w:t>
      </w:r>
      <w:proofErr w:type="gramEnd"/>
      <w:r w:rsidRPr="00D508EC">
        <w:rPr>
          <w:rFonts w:ascii="Times New Roman" w:eastAsia="標楷體" w:hAnsi="Times New Roman"/>
          <w:szCs w:val="24"/>
        </w:rPr>
        <w:t>的</w:t>
      </w:r>
      <w:r w:rsidRPr="00F10230">
        <w:rPr>
          <w:rFonts w:ascii="Times New Roman" w:eastAsia="標楷體" w:hAnsi="Times New Roman" w:hint="eastAsia"/>
          <w:szCs w:val="24"/>
        </w:rPr>
        <w:t>葡萄及</w:t>
      </w:r>
      <w:proofErr w:type="gramStart"/>
      <w:r w:rsidRPr="00F10230">
        <w:rPr>
          <w:rFonts w:ascii="Times New Roman" w:eastAsia="標楷體" w:hAnsi="Times New Roman" w:hint="eastAsia"/>
          <w:szCs w:val="24"/>
        </w:rPr>
        <w:t>火龍果餐包</w:t>
      </w:r>
      <w:proofErr w:type="gramEnd"/>
      <w:r w:rsidRPr="00D508EC">
        <w:rPr>
          <w:rFonts w:ascii="Times New Roman" w:eastAsia="標楷體" w:hAnsi="Times New Roman"/>
          <w:szCs w:val="24"/>
        </w:rPr>
        <w:t>，透過問卷結果顯示，以</w:t>
      </w:r>
      <w:r>
        <w:rPr>
          <w:rFonts w:ascii="Times New Roman" w:eastAsia="標楷體" w:hAnsi="Times New Roman" w:hint="eastAsia"/>
          <w:color w:val="FF0000"/>
        </w:rPr>
        <w:t>火龍</w:t>
      </w:r>
      <w:proofErr w:type="gramStart"/>
      <w:r>
        <w:rPr>
          <w:rFonts w:ascii="Times New Roman" w:eastAsia="標楷體" w:hAnsi="Times New Roman" w:hint="eastAsia"/>
          <w:color w:val="FF0000"/>
        </w:rPr>
        <w:t>果餐包</w:t>
      </w:r>
      <w:r w:rsidRPr="00675347">
        <w:rPr>
          <w:rFonts w:ascii="Times New Roman" w:eastAsia="標楷體" w:hAnsi="Times New Roman"/>
          <w:color w:val="FF0000"/>
          <w:szCs w:val="24"/>
        </w:rPr>
        <w:t>受</w:t>
      </w:r>
      <w:proofErr w:type="gramEnd"/>
      <w:r w:rsidRPr="00675347">
        <w:rPr>
          <w:rFonts w:ascii="Times New Roman" w:eastAsia="標楷體" w:hAnsi="Times New Roman"/>
          <w:color w:val="FF0000"/>
          <w:szCs w:val="24"/>
        </w:rPr>
        <w:t>喜愛</w:t>
      </w:r>
      <w:r w:rsidRPr="00D508EC">
        <w:rPr>
          <w:rFonts w:ascii="Times New Roman" w:eastAsia="標楷體" w:hAnsi="Times New Roman"/>
          <w:szCs w:val="24"/>
        </w:rPr>
        <w:t>程度</w:t>
      </w:r>
      <w:r w:rsidRPr="00675347">
        <w:rPr>
          <w:rFonts w:ascii="Times New Roman" w:eastAsia="標楷體" w:hAnsi="Times New Roman"/>
          <w:color w:val="FF0000"/>
          <w:szCs w:val="24"/>
        </w:rPr>
        <w:t>較高</w:t>
      </w:r>
      <w:r w:rsidRPr="00D508EC">
        <w:rPr>
          <w:rFonts w:ascii="Times New Roman" w:eastAsia="標楷體" w:hAnsi="Times New Roman"/>
          <w:szCs w:val="24"/>
        </w:rPr>
        <w:t>；</w:t>
      </w:r>
      <w:r>
        <w:rPr>
          <w:rFonts w:ascii="Times New Roman" w:eastAsia="標楷體" w:hAnsi="Times New Roman" w:hint="eastAsia"/>
          <w:color w:val="FF0000"/>
          <w:szCs w:val="24"/>
        </w:rPr>
        <w:t>六</w:t>
      </w:r>
      <w:r w:rsidRPr="00675347">
        <w:rPr>
          <w:rFonts w:ascii="Times New Roman" w:eastAsia="標楷體" w:hAnsi="Times New Roman"/>
          <w:color w:val="FF0000"/>
          <w:szCs w:val="24"/>
        </w:rPr>
        <w:t>成以上</w:t>
      </w:r>
      <w:r w:rsidRPr="00D508EC">
        <w:rPr>
          <w:rFonts w:ascii="Times New Roman" w:eastAsia="標楷體" w:hAnsi="Times New Roman"/>
          <w:szCs w:val="24"/>
        </w:rPr>
        <w:t>的受訪者</w:t>
      </w:r>
      <w:r w:rsidRPr="00675347">
        <w:rPr>
          <w:rFonts w:ascii="Times New Roman" w:eastAsia="標楷體" w:hAnsi="Times New Roman"/>
          <w:color w:val="FF0000"/>
          <w:szCs w:val="24"/>
        </w:rPr>
        <w:t>願意購買</w:t>
      </w:r>
      <w:proofErr w:type="gramStart"/>
      <w:r>
        <w:rPr>
          <w:rFonts w:ascii="Times New Roman" w:eastAsia="標楷體" w:hAnsi="Times New Roman" w:hint="eastAsia"/>
          <w:color w:val="FF0000"/>
        </w:rPr>
        <w:t>火龍果餐包</w:t>
      </w:r>
      <w:proofErr w:type="gramEnd"/>
      <w:r w:rsidRPr="00675347">
        <w:rPr>
          <w:rFonts w:ascii="Times New Roman" w:eastAsia="標楷體" w:hAnsi="Times New Roman"/>
          <w:color w:val="FF0000"/>
          <w:szCs w:val="24"/>
        </w:rPr>
        <w:t>及將它贈送親友</w:t>
      </w:r>
      <w:r w:rsidRPr="00D508EC">
        <w:rPr>
          <w:rFonts w:ascii="Times New Roman" w:eastAsia="標楷體" w:hAnsi="Times New Roman"/>
          <w:szCs w:val="24"/>
        </w:rPr>
        <w:t>。由此可知將台灣在地農產品加入餅乾中確實是可行的，不僅可讓產品產生獨特風味增加其商品價值，也可為南台灣的在地農產品另尋新契機。</w:t>
      </w:r>
    </w:p>
    <w:p w:rsidR="004728DE" w:rsidRPr="003E404B" w:rsidRDefault="004728DE" w:rsidP="004728DE">
      <w:pPr>
        <w:jc w:val="both"/>
        <w:rPr>
          <w:rFonts w:ascii="Times New Roman" w:eastAsia="標楷體" w:hAnsi="Times New Roman"/>
          <w:szCs w:val="24"/>
        </w:rPr>
      </w:pPr>
    </w:p>
    <w:p w:rsidR="004728DE" w:rsidRPr="003E404B" w:rsidRDefault="004728DE" w:rsidP="004728DE">
      <w:pPr>
        <w:jc w:val="both"/>
        <w:rPr>
          <w:rFonts w:ascii="Times New Roman" w:eastAsia="標楷體" w:hAnsi="Times New Roman"/>
          <w:szCs w:val="24"/>
        </w:rPr>
      </w:pPr>
      <w:r w:rsidRPr="003E404B">
        <w:rPr>
          <w:rFonts w:ascii="Times New Roman" w:eastAsia="標楷體" w:hAnsi="Times New Roman"/>
          <w:szCs w:val="24"/>
        </w:rPr>
        <w:t>關鍵詞：</w:t>
      </w:r>
      <w:r w:rsidRPr="0084652F">
        <w:rPr>
          <w:rFonts w:ascii="Times New Roman" w:eastAsia="標楷體" w:hAnsi="Times New Roman" w:hint="eastAsia"/>
          <w:szCs w:val="24"/>
        </w:rPr>
        <w:t>葡萄</w:t>
      </w:r>
      <w:r w:rsidRPr="003E404B">
        <w:rPr>
          <w:rFonts w:ascii="Times New Roman" w:eastAsia="標楷體" w:hAnsi="Times New Roman"/>
          <w:szCs w:val="24"/>
        </w:rPr>
        <w:t>、</w:t>
      </w:r>
      <w:r w:rsidRPr="0084652F">
        <w:rPr>
          <w:rFonts w:ascii="Times New Roman" w:eastAsia="標楷體" w:hAnsi="Times New Roman" w:hint="eastAsia"/>
          <w:szCs w:val="24"/>
        </w:rPr>
        <w:t>火龍果</w:t>
      </w:r>
      <w:r w:rsidRPr="003E404B">
        <w:rPr>
          <w:rFonts w:ascii="Times New Roman" w:eastAsia="標楷體" w:hAnsi="Times New Roman"/>
          <w:szCs w:val="24"/>
        </w:rPr>
        <w:t>、在地農產品</w:t>
      </w:r>
    </w:p>
    <w:p w:rsidR="004728DE" w:rsidRPr="000B042F" w:rsidRDefault="004728DE" w:rsidP="004728DE">
      <w:pPr>
        <w:widowControl/>
        <w:jc w:val="both"/>
        <w:rPr>
          <w:rFonts w:ascii="Times New Roman" w:eastAsia="標楷體" w:hAnsi="Times New Roman"/>
          <w:szCs w:val="24"/>
        </w:rPr>
      </w:pPr>
      <w:r w:rsidRPr="003E404B">
        <w:rPr>
          <w:rFonts w:ascii="Times New Roman" w:eastAsia="標楷體" w:hAnsi="Times New Roman"/>
          <w:szCs w:val="24"/>
        </w:rPr>
        <w:br w:type="page"/>
      </w:r>
    </w:p>
    <w:p w:rsidR="00850C83" w:rsidRDefault="00850C83" w:rsidP="004728DE">
      <w:pPr>
        <w:adjustRightInd w:val="0"/>
        <w:snapToGrid w:val="0"/>
        <w:outlineLvl w:val="0"/>
        <w:rPr>
          <w:rFonts w:ascii="標楷體" w:eastAsia="標楷體" w:hAnsi="標楷體"/>
          <w:b/>
          <w:sz w:val="32"/>
          <w:szCs w:val="32"/>
        </w:rPr>
        <w:sectPr w:rsidR="00850C83" w:rsidSect="00F77EF2">
          <w:pgSz w:w="11906" w:h="16838"/>
          <w:pgMar w:top="1440" w:right="1800" w:bottom="1440" w:left="1800" w:header="851" w:footer="992" w:gutter="0"/>
          <w:pgNumType w:fmt="upperRoman" w:start="1"/>
          <w:cols w:space="425"/>
          <w:docGrid w:type="lines" w:linePitch="360"/>
        </w:sectPr>
      </w:pPr>
      <w:bookmarkStart w:id="7" w:name="_Toc409770843"/>
    </w:p>
    <w:bookmarkStart w:id="8" w:name="_Toc409774804" w:displacedByCustomXml="next"/>
    <w:sdt>
      <w:sdtPr>
        <w:rPr>
          <w:rFonts w:ascii="Calibri" w:hAnsi="Calibri"/>
          <w:b w:val="0"/>
          <w:bCs w:val="0"/>
          <w:color w:val="auto"/>
          <w:kern w:val="2"/>
          <w:sz w:val="24"/>
          <w:szCs w:val="22"/>
          <w:lang w:val="zh-TW"/>
        </w:rPr>
        <w:id w:val="-1808164035"/>
        <w:docPartObj>
          <w:docPartGallery w:val="Table of Contents"/>
          <w:docPartUnique/>
        </w:docPartObj>
      </w:sdtPr>
      <w:sdtEndPr/>
      <w:sdtContent>
        <w:p w:rsidR="00850C83" w:rsidRPr="009E14E7" w:rsidRDefault="00850C83" w:rsidP="009E14E7">
          <w:pPr>
            <w:pStyle w:val="af"/>
            <w:jc w:val="center"/>
            <w:outlineLvl w:val="0"/>
            <w:rPr>
              <w:rFonts w:ascii="標楷體" w:eastAsia="標楷體" w:hAnsi="標楷體"/>
            </w:rPr>
          </w:pPr>
          <w:r w:rsidRPr="009E14E7">
            <w:rPr>
              <w:rFonts w:ascii="標楷體" w:eastAsia="標楷體" w:hAnsi="標楷體"/>
              <w:lang w:val="zh-TW"/>
            </w:rPr>
            <w:t>目錄</w:t>
          </w:r>
          <w:bookmarkEnd w:id="8"/>
        </w:p>
        <w:p w:rsidR="00BB1765" w:rsidRDefault="00850C83">
          <w:pPr>
            <w:pStyle w:val="11"/>
            <w:tabs>
              <w:tab w:val="right" w:leader="dot" w:pos="82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9774802" w:history="1">
            <w:r w:rsidR="00BB1765" w:rsidRPr="00420F5B">
              <w:rPr>
                <w:rStyle w:val="af0"/>
                <w:rFonts w:eastAsia="標楷體" w:hAnsi="標楷體" w:hint="eastAsia"/>
                <w:noProof/>
              </w:rPr>
              <w:t>致謝</w:t>
            </w:r>
            <w:r w:rsidR="00BB1765">
              <w:rPr>
                <w:noProof/>
                <w:webHidden/>
              </w:rPr>
              <w:tab/>
            </w:r>
            <w:r w:rsidR="00BB1765">
              <w:rPr>
                <w:noProof/>
                <w:webHidden/>
              </w:rPr>
              <w:fldChar w:fldCharType="begin"/>
            </w:r>
            <w:r w:rsidR="00BB1765">
              <w:rPr>
                <w:noProof/>
                <w:webHidden/>
              </w:rPr>
              <w:instrText xml:space="preserve"> PAGEREF _Toc409774802 \h </w:instrText>
            </w:r>
            <w:r w:rsidR="00BB1765">
              <w:rPr>
                <w:noProof/>
                <w:webHidden/>
              </w:rPr>
            </w:r>
            <w:r w:rsidR="00BB1765">
              <w:rPr>
                <w:noProof/>
                <w:webHidden/>
              </w:rPr>
              <w:fldChar w:fldCharType="separate"/>
            </w:r>
            <w:r w:rsidR="00BB1765">
              <w:rPr>
                <w:noProof/>
                <w:webHidden/>
              </w:rPr>
              <w:t>I</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03" w:history="1">
            <w:r w:rsidR="00BB1765" w:rsidRPr="00420F5B">
              <w:rPr>
                <w:rStyle w:val="af0"/>
                <w:rFonts w:ascii="Times New Roman" w:eastAsia="標楷體" w:hAnsi="Times New Roman" w:hint="eastAsia"/>
                <w:noProof/>
              </w:rPr>
              <w:t>摘要</w:t>
            </w:r>
            <w:r w:rsidR="00BB1765">
              <w:rPr>
                <w:noProof/>
                <w:webHidden/>
              </w:rPr>
              <w:tab/>
            </w:r>
            <w:r w:rsidR="00BB1765">
              <w:rPr>
                <w:noProof/>
                <w:webHidden/>
              </w:rPr>
              <w:fldChar w:fldCharType="begin"/>
            </w:r>
            <w:r w:rsidR="00BB1765">
              <w:rPr>
                <w:noProof/>
                <w:webHidden/>
              </w:rPr>
              <w:instrText xml:space="preserve"> PAGEREF _Toc409774803 \h </w:instrText>
            </w:r>
            <w:r w:rsidR="00BB1765">
              <w:rPr>
                <w:noProof/>
                <w:webHidden/>
              </w:rPr>
            </w:r>
            <w:r w:rsidR="00BB1765">
              <w:rPr>
                <w:noProof/>
                <w:webHidden/>
              </w:rPr>
              <w:fldChar w:fldCharType="separate"/>
            </w:r>
            <w:r w:rsidR="00BB1765">
              <w:rPr>
                <w:noProof/>
                <w:webHidden/>
              </w:rPr>
              <w:t>II</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04" w:history="1">
            <w:r w:rsidR="00BB1765" w:rsidRPr="00420F5B">
              <w:rPr>
                <w:rStyle w:val="af0"/>
                <w:rFonts w:ascii="標楷體" w:eastAsia="標楷體" w:hAnsi="標楷體" w:hint="eastAsia"/>
                <w:noProof/>
                <w:lang w:val="zh-TW"/>
              </w:rPr>
              <w:t>目錄</w:t>
            </w:r>
            <w:r w:rsidR="00BB1765">
              <w:rPr>
                <w:noProof/>
                <w:webHidden/>
              </w:rPr>
              <w:tab/>
            </w:r>
            <w:r w:rsidR="00BB1765">
              <w:rPr>
                <w:noProof/>
                <w:webHidden/>
              </w:rPr>
              <w:fldChar w:fldCharType="begin"/>
            </w:r>
            <w:r w:rsidR="00BB1765">
              <w:rPr>
                <w:noProof/>
                <w:webHidden/>
              </w:rPr>
              <w:instrText xml:space="preserve"> PAGEREF _Toc409774804 \h </w:instrText>
            </w:r>
            <w:r w:rsidR="00BB1765">
              <w:rPr>
                <w:noProof/>
                <w:webHidden/>
              </w:rPr>
            </w:r>
            <w:r w:rsidR="00BB1765">
              <w:rPr>
                <w:noProof/>
                <w:webHidden/>
              </w:rPr>
              <w:fldChar w:fldCharType="separate"/>
            </w:r>
            <w:r w:rsidR="00BB1765">
              <w:rPr>
                <w:noProof/>
                <w:webHidden/>
              </w:rPr>
              <w:t>III</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05" w:history="1">
            <w:r w:rsidR="00BB1765" w:rsidRPr="00420F5B">
              <w:rPr>
                <w:rStyle w:val="af0"/>
                <w:rFonts w:ascii="標楷體" w:eastAsia="標楷體" w:hAnsi="標楷體" w:hint="eastAsia"/>
                <w:b/>
                <w:noProof/>
              </w:rPr>
              <w:t>壹、前言</w:t>
            </w:r>
            <w:r w:rsidR="00BB1765">
              <w:rPr>
                <w:noProof/>
                <w:webHidden/>
              </w:rPr>
              <w:tab/>
            </w:r>
            <w:r w:rsidR="00BB1765">
              <w:rPr>
                <w:noProof/>
                <w:webHidden/>
              </w:rPr>
              <w:fldChar w:fldCharType="begin"/>
            </w:r>
            <w:r w:rsidR="00BB1765">
              <w:rPr>
                <w:noProof/>
                <w:webHidden/>
              </w:rPr>
              <w:instrText xml:space="preserve"> PAGEREF _Toc409774805 \h </w:instrText>
            </w:r>
            <w:r w:rsidR="00BB1765">
              <w:rPr>
                <w:noProof/>
                <w:webHidden/>
              </w:rPr>
            </w:r>
            <w:r w:rsidR="00BB1765">
              <w:rPr>
                <w:noProof/>
                <w:webHidden/>
              </w:rPr>
              <w:fldChar w:fldCharType="separate"/>
            </w:r>
            <w:r w:rsidR="00BB1765">
              <w:rPr>
                <w:noProof/>
                <w:webHidden/>
              </w:rPr>
              <w:t>1</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06" w:history="1">
            <w:r w:rsidR="00BB1765" w:rsidRPr="00420F5B">
              <w:rPr>
                <w:rStyle w:val="af0"/>
                <w:rFonts w:ascii="標楷體" w:eastAsia="標楷體" w:hAnsi="標楷體" w:hint="eastAsia"/>
                <w:noProof/>
              </w:rPr>
              <w:t>一、研究背景與動機</w:t>
            </w:r>
            <w:r w:rsidR="00BB1765">
              <w:rPr>
                <w:noProof/>
                <w:webHidden/>
              </w:rPr>
              <w:tab/>
            </w:r>
            <w:r w:rsidR="00BB1765">
              <w:rPr>
                <w:noProof/>
                <w:webHidden/>
              </w:rPr>
              <w:fldChar w:fldCharType="begin"/>
            </w:r>
            <w:r w:rsidR="00BB1765">
              <w:rPr>
                <w:noProof/>
                <w:webHidden/>
              </w:rPr>
              <w:instrText xml:space="preserve"> PAGEREF _Toc409774806 \h </w:instrText>
            </w:r>
            <w:r w:rsidR="00BB1765">
              <w:rPr>
                <w:noProof/>
                <w:webHidden/>
              </w:rPr>
            </w:r>
            <w:r w:rsidR="00BB1765">
              <w:rPr>
                <w:noProof/>
                <w:webHidden/>
              </w:rPr>
              <w:fldChar w:fldCharType="separate"/>
            </w:r>
            <w:r w:rsidR="00BB1765">
              <w:rPr>
                <w:noProof/>
                <w:webHidden/>
              </w:rPr>
              <w:t>1</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07" w:history="1">
            <w:r w:rsidR="00BB1765" w:rsidRPr="00420F5B">
              <w:rPr>
                <w:rStyle w:val="af0"/>
                <w:rFonts w:ascii="標楷體" w:eastAsia="標楷體" w:hAnsi="標楷體" w:hint="eastAsia"/>
                <w:noProof/>
              </w:rPr>
              <w:t>二、製作目的</w:t>
            </w:r>
            <w:r w:rsidR="00BB1765">
              <w:rPr>
                <w:noProof/>
                <w:webHidden/>
              </w:rPr>
              <w:tab/>
            </w:r>
            <w:r w:rsidR="00BB1765">
              <w:rPr>
                <w:noProof/>
                <w:webHidden/>
              </w:rPr>
              <w:fldChar w:fldCharType="begin"/>
            </w:r>
            <w:r w:rsidR="00BB1765">
              <w:rPr>
                <w:noProof/>
                <w:webHidden/>
              </w:rPr>
              <w:instrText xml:space="preserve"> PAGEREF _Toc409774807 \h </w:instrText>
            </w:r>
            <w:r w:rsidR="00BB1765">
              <w:rPr>
                <w:noProof/>
                <w:webHidden/>
              </w:rPr>
            </w:r>
            <w:r w:rsidR="00BB1765">
              <w:rPr>
                <w:noProof/>
                <w:webHidden/>
              </w:rPr>
              <w:fldChar w:fldCharType="separate"/>
            </w:r>
            <w:r w:rsidR="00BB1765">
              <w:rPr>
                <w:noProof/>
                <w:webHidden/>
              </w:rPr>
              <w:t>1</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08" w:history="1">
            <w:r w:rsidR="00BB1765" w:rsidRPr="00420F5B">
              <w:rPr>
                <w:rStyle w:val="af0"/>
                <w:rFonts w:ascii="標楷體" w:eastAsia="標楷體" w:hAnsi="標楷體" w:hint="eastAsia"/>
                <w:noProof/>
              </w:rPr>
              <w:t>三、專題製作流程</w:t>
            </w:r>
            <w:r w:rsidR="00BB1765">
              <w:rPr>
                <w:noProof/>
                <w:webHidden/>
              </w:rPr>
              <w:tab/>
            </w:r>
            <w:r w:rsidR="00BB1765">
              <w:rPr>
                <w:noProof/>
                <w:webHidden/>
              </w:rPr>
              <w:fldChar w:fldCharType="begin"/>
            </w:r>
            <w:r w:rsidR="00BB1765">
              <w:rPr>
                <w:noProof/>
                <w:webHidden/>
              </w:rPr>
              <w:instrText xml:space="preserve"> PAGEREF _Toc409774808 \h </w:instrText>
            </w:r>
            <w:r w:rsidR="00BB1765">
              <w:rPr>
                <w:noProof/>
                <w:webHidden/>
              </w:rPr>
            </w:r>
            <w:r w:rsidR="00BB1765">
              <w:rPr>
                <w:noProof/>
                <w:webHidden/>
              </w:rPr>
              <w:fldChar w:fldCharType="separate"/>
            </w:r>
            <w:r w:rsidR="00BB1765">
              <w:rPr>
                <w:noProof/>
                <w:webHidden/>
              </w:rPr>
              <w:t>1</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09" w:history="1">
            <w:r w:rsidR="00BB1765" w:rsidRPr="00420F5B">
              <w:rPr>
                <w:rStyle w:val="af0"/>
                <w:rFonts w:ascii="標楷體" w:eastAsia="標楷體" w:hAnsi="標楷體" w:hint="eastAsia"/>
                <w:b/>
                <w:noProof/>
              </w:rPr>
              <w:t>貳、理論探討</w:t>
            </w:r>
            <w:r w:rsidR="00BB1765">
              <w:rPr>
                <w:noProof/>
                <w:webHidden/>
              </w:rPr>
              <w:tab/>
            </w:r>
            <w:r w:rsidR="00BB1765">
              <w:rPr>
                <w:noProof/>
                <w:webHidden/>
              </w:rPr>
              <w:fldChar w:fldCharType="begin"/>
            </w:r>
            <w:r w:rsidR="00BB1765">
              <w:rPr>
                <w:noProof/>
                <w:webHidden/>
              </w:rPr>
              <w:instrText xml:space="preserve"> PAGEREF _Toc409774809 \h </w:instrText>
            </w:r>
            <w:r w:rsidR="00BB1765">
              <w:rPr>
                <w:noProof/>
                <w:webHidden/>
              </w:rPr>
            </w:r>
            <w:r w:rsidR="00BB1765">
              <w:rPr>
                <w:noProof/>
                <w:webHidden/>
              </w:rPr>
              <w:fldChar w:fldCharType="separate"/>
            </w:r>
            <w:r w:rsidR="00BB1765">
              <w:rPr>
                <w:noProof/>
                <w:webHidden/>
              </w:rPr>
              <w:t>2</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10" w:history="1">
            <w:r w:rsidR="00BB1765" w:rsidRPr="00420F5B">
              <w:rPr>
                <w:rStyle w:val="af0"/>
                <w:rFonts w:ascii="標楷體" w:eastAsia="標楷體" w:hAnsi="標楷體" w:hint="eastAsia"/>
                <w:noProof/>
              </w:rPr>
              <w:t>一、麵包相關文獻探討</w:t>
            </w:r>
            <w:r w:rsidR="00BB1765">
              <w:rPr>
                <w:noProof/>
                <w:webHidden/>
              </w:rPr>
              <w:tab/>
            </w:r>
            <w:r w:rsidR="00BB1765">
              <w:rPr>
                <w:noProof/>
                <w:webHidden/>
              </w:rPr>
              <w:fldChar w:fldCharType="begin"/>
            </w:r>
            <w:r w:rsidR="00BB1765">
              <w:rPr>
                <w:noProof/>
                <w:webHidden/>
              </w:rPr>
              <w:instrText xml:space="preserve"> PAGEREF _Toc409774810 \h </w:instrText>
            </w:r>
            <w:r w:rsidR="00BB1765">
              <w:rPr>
                <w:noProof/>
                <w:webHidden/>
              </w:rPr>
            </w:r>
            <w:r w:rsidR="00BB1765">
              <w:rPr>
                <w:noProof/>
                <w:webHidden/>
              </w:rPr>
              <w:fldChar w:fldCharType="separate"/>
            </w:r>
            <w:r w:rsidR="00BB1765">
              <w:rPr>
                <w:noProof/>
                <w:webHidden/>
              </w:rPr>
              <w:t>2</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1"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一</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麵包的由來</w:t>
            </w:r>
            <w:r w:rsidR="00BB1765">
              <w:rPr>
                <w:noProof/>
                <w:webHidden/>
              </w:rPr>
              <w:tab/>
            </w:r>
            <w:r w:rsidR="00BB1765">
              <w:rPr>
                <w:noProof/>
                <w:webHidden/>
              </w:rPr>
              <w:fldChar w:fldCharType="begin"/>
            </w:r>
            <w:r w:rsidR="00BB1765">
              <w:rPr>
                <w:noProof/>
                <w:webHidden/>
              </w:rPr>
              <w:instrText xml:space="preserve"> PAGEREF _Toc409774811 \h </w:instrText>
            </w:r>
            <w:r w:rsidR="00BB1765">
              <w:rPr>
                <w:noProof/>
                <w:webHidden/>
              </w:rPr>
            </w:r>
            <w:r w:rsidR="00BB1765">
              <w:rPr>
                <w:noProof/>
                <w:webHidden/>
              </w:rPr>
              <w:fldChar w:fldCharType="separate"/>
            </w:r>
            <w:r w:rsidR="00BB1765">
              <w:rPr>
                <w:noProof/>
                <w:webHidden/>
              </w:rPr>
              <w:t>2</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2"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二</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麵包的種類</w:t>
            </w:r>
            <w:r w:rsidR="00BB1765">
              <w:rPr>
                <w:noProof/>
                <w:webHidden/>
              </w:rPr>
              <w:tab/>
            </w:r>
            <w:r w:rsidR="00BB1765">
              <w:rPr>
                <w:noProof/>
                <w:webHidden/>
              </w:rPr>
              <w:fldChar w:fldCharType="begin"/>
            </w:r>
            <w:r w:rsidR="00BB1765">
              <w:rPr>
                <w:noProof/>
                <w:webHidden/>
              </w:rPr>
              <w:instrText xml:space="preserve"> PAGEREF _Toc409774812 \h </w:instrText>
            </w:r>
            <w:r w:rsidR="00BB1765">
              <w:rPr>
                <w:noProof/>
                <w:webHidden/>
              </w:rPr>
            </w:r>
            <w:r w:rsidR="00BB1765">
              <w:rPr>
                <w:noProof/>
                <w:webHidden/>
              </w:rPr>
              <w:fldChar w:fldCharType="separate"/>
            </w:r>
            <w:r w:rsidR="00BB1765">
              <w:rPr>
                <w:noProof/>
                <w:webHidden/>
              </w:rPr>
              <w:t>2</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13" w:history="1">
            <w:r w:rsidR="00BB1765" w:rsidRPr="00420F5B">
              <w:rPr>
                <w:rStyle w:val="af0"/>
                <w:rFonts w:ascii="標楷體" w:eastAsia="標楷體" w:hAnsi="標楷體" w:hint="eastAsia"/>
                <w:noProof/>
              </w:rPr>
              <w:t>二、葡萄相關文獻探討</w:t>
            </w:r>
            <w:r w:rsidR="00BB1765">
              <w:rPr>
                <w:noProof/>
                <w:webHidden/>
              </w:rPr>
              <w:tab/>
            </w:r>
            <w:r w:rsidR="00BB1765">
              <w:rPr>
                <w:noProof/>
                <w:webHidden/>
              </w:rPr>
              <w:fldChar w:fldCharType="begin"/>
            </w:r>
            <w:r w:rsidR="00BB1765">
              <w:rPr>
                <w:noProof/>
                <w:webHidden/>
              </w:rPr>
              <w:instrText xml:space="preserve"> PAGEREF _Toc409774813 \h </w:instrText>
            </w:r>
            <w:r w:rsidR="00BB1765">
              <w:rPr>
                <w:noProof/>
                <w:webHidden/>
              </w:rPr>
            </w:r>
            <w:r w:rsidR="00BB1765">
              <w:rPr>
                <w:noProof/>
                <w:webHidden/>
              </w:rPr>
              <w:fldChar w:fldCharType="separate"/>
            </w:r>
            <w:r w:rsidR="00BB1765">
              <w:rPr>
                <w:noProof/>
                <w:webHidden/>
              </w:rPr>
              <w:t>3</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4"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一</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葡萄的介紹</w:t>
            </w:r>
            <w:r w:rsidR="00BB1765">
              <w:rPr>
                <w:noProof/>
                <w:webHidden/>
              </w:rPr>
              <w:tab/>
            </w:r>
            <w:r w:rsidR="00BB1765">
              <w:rPr>
                <w:noProof/>
                <w:webHidden/>
              </w:rPr>
              <w:fldChar w:fldCharType="begin"/>
            </w:r>
            <w:r w:rsidR="00BB1765">
              <w:rPr>
                <w:noProof/>
                <w:webHidden/>
              </w:rPr>
              <w:instrText xml:space="preserve"> PAGEREF _Toc409774814 \h </w:instrText>
            </w:r>
            <w:r w:rsidR="00BB1765">
              <w:rPr>
                <w:noProof/>
                <w:webHidden/>
              </w:rPr>
            </w:r>
            <w:r w:rsidR="00BB1765">
              <w:rPr>
                <w:noProof/>
                <w:webHidden/>
              </w:rPr>
              <w:fldChar w:fldCharType="separate"/>
            </w:r>
            <w:r w:rsidR="00BB1765">
              <w:rPr>
                <w:noProof/>
                <w:webHidden/>
              </w:rPr>
              <w:t>3</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5"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二</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葡萄的營養價值</w:t>
            </w:r>
            <w:r w:rsidR="00BB1765">
              <w:rPr>
                <w:noProof/>
                <w:webHidden/>
              </w:rPr>
              <w:tab/>
            </w:r>
            <w:r w:rsidR="00BB1765">
              <w:rPr>
                <w:noProof/>
                <w:webHidden/>
              </w:rPr>
              <w:fldChar w:fldCharType="begin"/>
            </w:r>
            <w:r w:rsidR="00BB1765">
              <w:rPr>
                <w:noProof/>
                <w:webHidden/>
              </w:rPr>
              <w:instrText xml:space="preserve"> PAGEREF _Toc409774815 \h </w:instrText>
            </w:r>
            <w:r w:rsidR="00BB1765">
              <w:rPr>
                <w:noProof/>
                <w:webHidden/>
              </w:rPr>
            </w:r>
            <w:r w:rsidR="00BB1765">
              <w:rPr>
                <w:noProof/>
                <w:webHidden/>
              </w:rPr>
              <w:fldChar w:fldCharType="separate"/>
            </w:r>
            <w:r w:rsidR="00BB1765">
              <w:rPr>
                <w:noProof/>
                <w:webHidden/>
              </w:rPr>
              <w:t>4</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6"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三</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葡萄的種類</w:t>
            </w:r>
            <w:r w:rsidR="00BB1765">
              <w:rPr>
                <w:noProof/>
                <w:webHidden/>
              </w:rPr>
              <w:tab/>
            </w:r>
            <w:r w:rsidR="00BB1765">
              <w:rPr>
                <w:noProof/>
                <w:webHidden/>
              </w:rPr>
              <w:fldChar w:fldCharType="begin"/>
            </w:r>
            <w:r w:rsidR="00BB1765">
              <w:rPr>
                <w:noProof/>
                <w:webHidden/>
              </w:rPr>
              <w:instrText xml:space="preserve"> PAGEREF _Toc409774816 \h </w:instrText>
            </w:r>
            <w:r w:rsidR="00BB1765">
              <w:rPr>
                <w:noProof/>
                <w:webHidden/>
              </w:rPr>
            </w:r>
            <w:r w:rsidR="00BB1765">
              <w:rPr>
                <w:noProof/>
                <w:webHidden/>
              </w:rPr>
              <w:fldChar w:fldCharType="separate"/>
            </w:r>
            <w:r w:rsidR="00BB1765">
              <w:rPr>
                <w:noProof/>
                <w:webHidden/>
              </w:rPr>
              <w:t>4</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17" w:history="1">
            <w:r w:rsidR="00BB1765" w:rsidRPr="00420F5B">
              <w:rPr>
                <w:rStyle w:val="af0"/>
                <w:rFonts w:ascii="標楷體" w:eastAsia="標楷體" w:hAnsi="標楷體" w:hint="eastAsia"/>
                <w:noProof/>
              </w:rPr>
              <w:t>三、火龍果相關文獻探討</w:t>
            </w:r>
            <w:r w:rsidR="00BB1765">
              <w:rPr>
                <w:noProof/>
                <w:webHidden/>
              </w:rPr>
              <w:tab/>
            </w:r>
            <w:r w:rsidR="00BB1765">
              <w:rPr>
                <w:noProof/>
                <w:webHidden/>
              </w:rPr>
              <w:fldChar w:fldCharType="begin"/>
            </w:r>
            <w:r w:rsidR="00BB1765">
              <w:rPr>
                <w:noProof/>
                <w:webHidden/>
              </w:rPr>
              <w:instrText xml:space="preserve"> PAGEREF _Toc409774817 \h </w:instrText>
            </w:r>
            <w:r w:rsidR="00BB1765">
              <w:rPr>
                <w:noProof/>
                <w:webHidden/>
              </w:rPr>
            </w:r>
            <w:r w:rsidR="00BB1765">
              <w:rPr>
                <w:noProof/>
                <w:webHidden/>
              </w:rPr>
              <w:fldChar w:fldCharType="separate"/>
            </w:r>
            <w:r w:rsidR="00BB1765">
              <w:rPr>
                <w:noProof/>
                <w:webHidden/>
              </w:rPr>
              <w:t>5</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8"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一</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火龍果的介紹</w:t>
            </w:r>
            <w:r w:rsidR="00BB1765">
              <w:rPr>
                <w:noProof/>
                <w:webHidden/>
              </w:rPr>
              <w:tab/>
            </w:r>
            <w:r w:rsidR="00BB1765">
              <w:rPr>
                <w:noProof/>
                <w:webHidden/>
              </w:rPr>
              <w:fldChar w:fldCharType="begin"/>
            </w:r>
            <w:r w:rsidR="00BB1765">
              <w:rPr>
                <w:noProof/>
                <w:webHidden/>
              </w:rPr>
              <w:instrText xml:space="preserve"> PAGEREF _Toc409774818 \h </w:instrText>
            </w:r>
            <w:r w:rsidR="00BB1765">
              <w:rPr>
                <w:noProof/>
                <w:webHidden/>
              </w:rPr>
            </w:r>
            <w:r w:rsidR="00BB1765">
              <w:rPr>
                <w:noProof/>
                <w:webHidden/>
              </w:rPr>
              <w:fldChar w:fldCharType="separate"/>
            </w:r>
            <w:r w:rsidR="00BB1765">
              <w:rPr>
                <w:noProof/>
                <w:webHidden/>
              </w:rPr>
              <w:t>5</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19"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二</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火龍果的營養價值</w:t>
            </w:r>
            <w:r w:rsidR="00BB1765">
              <w:rPr>
                <w:noProof/>
                <w:webHidden/>
              </w:rPr>
              <w:tab/>
            </w:r>
            <w:r w:rsidR="00BB1765">
              <w:rPr>
                <w:noProof/>
                <w:webHidden/>
              </w:rPr>
              <w:fldChar w:fldCharType="begin"/>
            </w:r>
            <w:r w:rsidR="00BB1765">
              <w:rPr>
                <w:noProof/>
                <w:webHidden/>
              </w:rPr>
              <w:instrText xml:space="preserve"> PAGEREF _Toc409774819 \h </w:instrText>
            </w:r>
            <w:r w:rsidR="00BB1765">
              <w:rPr>
                <w:noProof/>
                <w:webHidden/>
              </w:rPr>
            </w:r>
            <w:r w:rsidR="00BB1765">
              <w:rPr>
                <w:noProof/>
                <w:webHidden/>
              </w:rPr>
              <w:fldChar w:fldCharType="separate"/>
            </w:r>
            <w:r w:rsidR="00BB1765">
              <w:rPr>
                <w:noProof/>
                <w:webHidden/>
              </w:rPr>
              <w:t>5</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20" w:history="1">
            <w:r w:rsidR="00BB1765" w:rsidRPr="00420F5B">
              <w:rPr>
                <w:rStyle w:val="af0"/>
                <w:rFonts w:ascii="標楷體" w:eastAsia="標楷體" w:hAnsi="標楷體" w:hint="eastAsia"/>
                <w:noProof/>
              </w:rPr>
              <w:t>四、感官品評之描述分析</w:t>
            </w:r>
            <w:r w:rsidR="00BB1765">
              <w:rPr>
                <w:noProof/>
                <w:webHidden/>
              </w:rPr>
              <w:tab/>
            </w:r>
            <w:r w:rsidR="00BB1765">
              <w:rPr>
                <w:noProof/>
                <w:webHidden/>
              </w:rPr>
              <w:fldChar w:fldCharType="begin"/>
            </w:r>
            <w:r w:rsidR="00BB1765">
              <w:rPr>
                <w:noProof/>
                <w:webHidden/>
              </w:rPr>
              <w:instrText xml:space="preserve"> PAGEREF _Toc409774820 \h </w:instrText>
            </w:r>
            <w:r w:rsidR="00BB1765">
              <w:rPr>
                <w:noProof/>
                <w:webHidden/>
              </w:rPr>
            </w:r>
            <w:r w:rsidR="00BB1765">
              <w:rPr>
                <w:noProof/>
                <w:webHidden/>
              </w:rPr>
              <w:fldChar w:fldCharType="separate"/>
            </w:r>
            <w:r w:rsidR="00BB1765">
              <w:rPr>
                <w:noProof/>
                <w:webHidden/>
              </w:rPr>
              <w:t>5</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21" w:history="1">
            <w:r w:rsidR="00BB1765" w:rsidRPr="00420F5B">
              <w:rPr>
                <w:rStyle w:val="af0"/>
                <w:rFonts w:ascii="標楷體" w:eastAsia="標楷體" w:hAnsi="標楷體" w:hint="eastAsia"/>
                <w:b/>
                <w:noProof/>
              </w:rPr>
              <w:t>參、專題製作</w:t>
            </w:r>
            <w:r w:rsidR="00BB1765">
              <w:rPr>
                <w:noProof/>
                <w:webHidden/>
              </w:rPr>
              <w:tab/>
            </w:r>
            <w:r w:rsidR="00BB1765">
              <w:rPr>
                <w:noProof/>
                <w:webHidden/>
              </w:rPr>
              <w:fldChar w:fldCharType="begin"/>
            </w:r>
            <w:r w:rsidR="00BB1765">
              <w:rPr>
                <w:noProof/>
                <w:webHidden/>
              </w:rPr>
              <w:instrText xml:space="preserve"> PAGEREF _Toc409774821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22" w:history="1">
            <w:r w:rsidR="00BB1765" w:rsidRPr="00420F5B">
              <w:rPr>
                <w:rStyle w:val="af0"/>
                <w:rFonts w:ascii="標楷體" w:eastAsia="標楷體" w:hAnsi="標楷體" w:hint="eastAsia"/>
                <w:noProof/>
              </w:rPr>
              <w:t>一、研究對象</w:t>
            </w:r>
            <w:r w:rsidR="00BB1765">
              <w:rPr>
                <w:noProof/>
                <w:webHidden/>
              </w:rPr>
              <w:tab/>
            </w:r>
            <w:r w:rsidR="00BB1765">
              <w:rPr>
                <w:noProof/>
                <w:webHidden/>
              </w:rPr>
              <w:fldChar w:fldCharType="begin"/>
            </w:r>
            <w:r w:rsidR="00BB1765">
              <w:rPr>
                <w:noProof/>
                <w:webHidden/>
              </w:rPr>
              <w:instrText xml:space="preserve"> PAGEREF _Toc409774822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23" w:history="1">
            <w:r w:rsidR="00BB1765" w:rsidRPr="00420F5B">
              <w:rPr>
                <w:rStyle w:val="af0"/>
                <w:rFonts w:ascii="標楷體" w:eastAsia="標楷體" w:hAnsi="標楷體" w:hint="eastAsia"/>
                <w:noProof/>
              </w:rPr>
              <w:t>二、研究方法</w:t>
            </w:r>
            <w:r w:rsidR="00BB1765">
              <w:rPr>
                <w:noProof/>
                <w:webHidden/>
              </w:rPr>
              <w:tab/>
            </w:r>
            <w:r w:rsidR="00BB1765">
              <w:rPr>
                <w:noProof/>
                <w:webHidden/>
              </w:rPr>
              <w:fldChar w:fldCharType="begin"/>
            </w:r>
            <w:r w:rsidR="00BB1765">
              <w:rPr>
                <w:noProof/>
                <w:webHidden/>
              </w:rPr>
              <w:instrText xml:space="preserve"> PAGEREF _Toc409774823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24"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抽樣方法</w:t>
            </w:r>
            <w:r w:rsidR="00BB1765">
              <w:rPr>
                <w:noProof/>
                <w:webHidden/>
              </w:rPr>
              <w:tab/>
            </w:r>
            <w:r w:rsidR="00BB1765">
              <w:rPr>
                <w:noProof/>
                <w:webHidden/>
              </w:rPr>
              <w:fldChar w:fldCharType="begin"/>
            </w:r>
            <w:r w:rsidR="00BB1765">
              <w:rPr>
                <w:noProof/>
                <w:webHidden/>
              </w:rPr>
              <w:instrText xml:space="preserve"> PAGEREF _Toc409774824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25"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調查方法</w:t>
            </w:r>
            <w:r w:rsidR="00BB1765">
              <w:rPr>
                <w:noProof/>
                <w:webHidden/>
              </w:rPr>
              <w:tab/>
            </w:r>
            <w:r w:rsidR="00BB1765">
              <w:rPr>
                <w:noProof/>
                <w:webHidden/>
              </w:rPr>
              <w:fldChar w:fldCharType="begin"/>
            </w:r>
            <w:r w:rsidR="00BB1765">
              <w:rPr>
                <w:noProof/>
                <w:webHidden/>
              </w:rPr>
              <w:instrText xml:space="preserve"> PAGEREF _Toc409774825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26" w:history="1">
            <w:r w:rsidR="00BB1765" w:rsidRPr="00420F5B">
              <w:rPr>
                <w:rStyle w:val="af0"/>
                <w:rFonts w:ascii="標楷體" w:eastAsia="標楷體" w:hAnsi="標楷體" w:hint="eastAsia"/>
                <w:noProof/>
              </w:rPr>
              <w:t>三、專題製作架構</w:t>
            </w:r>
            <w:r w:rsidR="00BB1765">
              <w:rPr>
                <w:noProof/>
                <w:webHidden/>
              </w:rPr>
              <w:tab/>
            </w:r>
            <w:r w:rsidR="00BB1765">
              <w:rPr>
                <w:noProof/>
                <w:webHidden/>
              </w:rPr>
              <w:fldChar w:fldCharType="begin"/>
            </w:r>
            <w:r w:rsidR="00BB1765">
              <w:rPr>
                <w:noProof/>
                <w:webHidden/>
              </w:rPr>
              <w:instrText xml:space="preserve"> PAGEREF _Toc409774826 \h </w:instrText>
            </w:r>
            <w:r w:rsidR="00BB1765">
              <w:rPr>
                <w:noProof/>
                <w:webHidden/>
              </w:rPr>
            </w:r>
            <w:r w:rsidR="00BB1765">
              <w:rPr>
                <w:noProof/>
                <w:webHidden/>
              </w:rPr>
              <w:fldChar w:fldCharType="separate"/>
            </w:r>
            <w:r w:rsidR="00BB1765">
              <w:rPr>
                <w:noProof/>
                <w:webHidden/>
              </w:rPr>
              <w:t>6</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27" w:history="1">
            <w:r w:rsidR="00BB1765" w:rsidRPr="00420F5B">
              <w:rPr>
                <w:rStyle w:val="af0"/>
                <w:rFonts w:ascii="標楷體" w:eastAsia="標楷體" w:hAnsi="標楷體" w:hint="eastAsia"/>
                <w:noProof/>
              </w:rPr>
              <w:t>四、專題實作使用器具、設備及材料</w:t>
            </w:r>
            <w:r w:rsidR="00BB1765">
              <w:rPr>
                <w:noProof/>
                <w:webHidden/>
              </w:rPr>
              <w:tab/>
            </w:r>
            <w:r w:rsidR="00BB1765">
              <w:rPr>
                <w:noProof/>
                <w:webHidden/>
              </w:rPr>
              <w:fldChar w:fldCharType="begin"/>
            </w:r>
            <w:r w:rsidR="00BB1765">
              <w:rPr>
                <w:noProof/>
                <w:webHidden/>
              </w:rPr>
              <w:instrText xml:space="preserve"> PAGEREF _Toc409774827 \h </w:instrText>
            </w:r>
            <w:r w:rsidR="00BB1765">
              <w:rPr>
                <w:noProof/>
                <w:webHidden/>
              </w:rPr>
            </w:r>
            <w:r w:rsidR="00BB1765">
              <w:rPr>
                <w:noProof/>
                <w:webHidden/>
              </w:rPr>
              <w:fldChar w:fldCharType="separate"/>
            </w:r>
            <w:r w:rsidR="00BB1765">
              <w:rPr>
                <w:noProof/>
                <w:webHidden/>
              </w:rPr>
              <w:t>7</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28"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專題實作使用器具</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設備</w:t>
            </w:r>
            <w:r w:rsidR="00BB1765">
              <w:rPr>
                <w:noProof/>
                <w:webHidden/>
              </w:rPr>
              <w:tab/>
            </w:r>
            <w:r w:rsidR="00BB1765">
              <w:rPr>
                <w:noProof/>
                <w:webHidden/>
              </w:rPr>
              <w:fldChar w:fldCharType="begin"/>
            </w:r>
            <w:r w:rsidR="00BB1765">
              <w:rPr>
                <w:noProof/>
                <w:webHidden/>
              </w:rPr>
              <w:instrText xml:space="preserve"> PAGEREF _Toc409774828 \h </w:instrText>
            </w:r>
            <w:r w:rsidR="00BB1765">
              <w:rPr>
                <w:noProof/>
                <w:webHidden/>
              </w:rPr>
            </w:r>
            <w:r w:rsidR="00BB1765">
              <w:rPr>
                <w:noProof/>
                <w:webHidden/>
              </w:rPr>
              <w:fldChar w:fldCharType="separate"/>
            </w:r>
            <w:r w:rsidR="00BB1765">
              <w:rPr>
                <w:noProof/>
                <w:webHidden/>
              </w:rPr>
              <w:t>7</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29"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專題實作材料</w:t>
            </w:r>
            <w:r w:rsidR="00BB1765">
              <w:rPr>
                <w:noProof/>
                <w:webHidden/>
              </w:rPr>
              <w:tab/>
            </w:r>
            <w:r w:rsidR="00BB1765">
              <w:rPr>
                <w:noProof/>
                <w:webHidden/>
              </w:rPr>
              <w:fldChar w:fldCharType="begin"/>
            </w:r>
            <w:r w:rsidR="00BB1765">
              <w:rPr>
                <w:noProof/>
                <w:webHidden/>
              </w:rPr>
              <w:instrText xml:space="preserve"> PAGEREF _Toc409774829 \h </w:instrText>
            </w:r>
            <w:r w:rsidR="00BB1765">
              <w:rPr>
                <w:noProof/>
                <w:webHidden/>
              </w:rPr>
            </w:r>
            <w:r w:rsidR="00BB1765">
              <w:rPr>
                <w:noProof/>
                <w:webHidden/>
              </w:rPr>
              <w:fldChar w:fldCharType="separate"/>
            </w:r>
            <w:r w:rsidR="00BB1765">
              <w:rPr>
                <w:noProof/>
                <w:webHidden/>
              </w:rPr>
              <w:t>8</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30" w:history="1">
            <w:r w:rsidR="00BB1765" w:rsidRPr="00420F5B">
              <w:rPr>
                <w:rStyle w:val="af0"/>
                <w:rFonts w:ascii="標楷體" w:eastAsia="標楷體" w:hAnsi="標楷體" w:hint="eastAsia"/>
                <w:noProof/>
              </w:rPr>
              <w:t>五、專題實作步驟與方法</w:t>
            </w:r>
            <w:r w:rsidR="00BB1765">
              <w:rPr>
                <w:noProof/>
                <w:webHidden/>
              </w:rPr>
              <w:tab/>
            </w:r>
            <w:r w:rsidR="00BB1765">
              <w:rPr>
                <w:noProof/>
                <w:webHidden/>
              </w:rPr>
              <w:fldChar w:fldCharType="begin"/>
            </w:r>
            <w:r w:rsidR="00BB1765">
              <w:rPr>
                <w:noProof/>
                <w:webHidden/>
              </w:rPr>
              <w:instrText xml:space="preserve"> PAGEREF _Toc409774830 \h </w:instrText>
            </w:r>
            <w:r w:rsidR="00BB1765">
              <w:rPr>
                <w:noProof/>
                <w:webHidden/>
              </w:rPr>
            </w:r>
            <w:r w:rsidR="00BB1765">
              <w:rPr>
                <w:noProof/>
                <w:webHidden/>
              </w:rPr>
              <w:fldChar w:fldCharType="separate"/>
            </w:r>
            <w:r w:rsidR="00BB1765">
              <w:rPr>
                <w:noProof/>
                <w:webHidden/>
              </w:rPr>
              <w:t>9</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31" w:history="1">
            <w:r w:rsidR="00BB1765" w:rsidRPr="00420F5B">
              <w:rPr>
                <w:rStyle w:val="af0"/>
                <w:rFonts w:ascii="標楷體" w:eastAsia="標楷體" w:hAnsi="標楷體" w:hint="eastAsia"/>
                <w:noProof/>
              </w:rPr>
              <w:t>六、專題製作</w:t>
            </w:r>
            <w:r w:rsidR="00BB1765">
              <w:rPr>
                <w:noProof/>
                <w:webHidden/>
              </w:rPr>
              <w:tab/>
            </w:r>
            <w:r w:rsidR="00BB1765">
              <w:rPr>
                <w:noProof/>
                <w:webHidden/>
              </w:rPr>
              <w:fldChar w:fldCharType="begin"/>
            </w:r>
            <w:r w:rsidR="00BB1765">
              <w:rPr>
                <w:noProof/>
                <w:webHidden/>
              </w:rPr>
              <w:instrText xml:space="preserve"> PAGEREF _Toc409774831 \h </w:instrText>
            </w:r>
            <w:r w:rsidR="00BB1765">
              <w:rPr>
                <w:noProof/>
                <w:webHidden/>
              </w:rPr>
            </w:r>
            <w:r w:rsidR="00BB1765">
              <w:rPr>
                <w:noProof/>
                <w:webHidden/>
              </w:rPr>
              <w:fldChar w:fldCharType="separate"/>
            </w:r>
            <w:r w:rsidR="00BB1765">
              <w:rPr>
                <w:noProof/>
                <w:webHidden/>
              </w:rPr>
              <w:t>10</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32"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葡萄餐包實作</w:t>
            </w:r>
            <w:r w:rsidR="00BB1765">
              <w:rPr>
                <w:noProof/>
                <w:webHidden/>
              </w:rPr>
              <w:tab/>
            </w:r>
            <w:r w:rsidR="00BB1765">
              <w:rPr>
                <w:noProof/>
                <w:webHidden/>
              </w:rPr>
              <w:fldChar w:fldCharType="begin"/>
            </w:r>
            <w:r w:rsidR="00BB1765">
              <w:rPr>
                <w:noProof/>
                <w:webHidden/>
              </w:rPr>
              <w:instrText xml:space="preserve"> PAGEREF _Toc409774832 \h </w:instrText>
            </w:r>
            <w:r w:rsidR="00BB1765">
              <w:rPr>
                <w:noProof/>
                <w:webHidden/>
              </w:rPr>
            </w:r>
            <w:r w:rsidR="00BB1765">
              <w:rPr>
                <w:noProof/>
                <w:webHidden/>
              </w:rPr>
              <w:fldChar w:fldCharType="separate"/>
            </w:r>
            <w:r w:rsidR="00BB1765">
              <w:rPr>
                <w:noProof/>
                <w:webHidden/>
              </w:rPr>
              <w:t>10</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33"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火龍果餐包實作</w:t>
            </w:r>
            <w:r w:rsidR="00BB1765">
              <w:rPr>
                <w:noProof/>
                <w:webHidden/>
              </w:rPr>
              <w:tab/>
            </w:r>
            <w:r w:rsidR="00BB1765">
              <w:rPr>
                <w:noProof/>
                <w:webHidden/>
              </w:rPr>
              <w:fldChar w:fldCharType="begin"/>
            </w:r>
            <w:r w:rsidR="00BB1765">
              <w:rPr>
                <w:noProof/>
                <w:webHidden/>
              </w:rPr>
              <w:instrText xml:space="preserve"> PAGEREF _Toc409774833 \h </w:instrText>
            </w:r>
            <w:r w:rsidR="00BB1765">
              <w:rPr>
                <w:noProof/>
                <w:webHidden/>
              </w:rPr>
            </w:r>
            <w:r w:rsidR="00BB1765">
              <w:rPr>
                <w:noProof/>
                <w:webHidden/>
              </w:rPr>
              <w:fldChar w:fldCharType="separate"/>
            </w:r>
            <w:r w:rsidR="00BB1765">
              <w:rPr>
                <w:noProof/>
                <w:webHidden/>
              </w:rPr>
              <w:t>11</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34" w:history="1">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三</w:t>
            </w:r>
            <w:r w:rsidR="00BB1765" w:rsidRPr="00420F5B">
              <w:rPr>
                <w:rStyle w:val="af0"/>
                <w:rFonts w:ascii="標楷體" w:eastAsia="標楷體" w:hAnsi="標楷體"/>
                <w:noProof/>
              </w:rPr>
              <w:t>)</w:t>
            </w:r>
            <w:r w:rsidR="00BB1765" w:rsidRPr="00420F5B">
              <w:rPr>
                <w:rStyle w:val="af0"/>
                <w:rFonts w:ascii="標楷體" w:eastAsia="標楷體" w:hAnsi="標楷體" w:hint="eastAsia"/>
                <w:noProof/>
              </w:rPr>
              <w:t>實作結果與討論</w:t>
            </w:r>
            <w:r w:rsidR="00BB1765">
              <w:rPr>
                <w:noProof/>
                <w:webHidden/>
              </w:rPr>
              <w:tab/>
            </w:r>
            <w:r w:rsidR="00BB1765">
              <w:rPr>
                <w:noProof/>
                <w:webHidden/>
              </w:rPr>
              <w:fldChar w:fldCharType="begin"/>
            </w:r>
            <w:r w:rsidR="00BB1765">
              <w:rPr>
                <w:noProof/>
                <w:webHidden/>
              </w:rPr>
              <w:instrText xml:space="preserve"> PAGEREF _Toc409774834 \h </w:instrText>
            </w:r>
            <w:r w:rsidR="00BB1765">
              <w:rPr>
                <w:noProof/>
                <w:webHidden/>
              </w:rPr>
            </w:r>
            <w:r w:rsidR="00BB1765">
              <w:rPr>
                <w:noProof/>
                <w:webHidden/>
              </w:rPr>
              <w:fldChar w:fldCharType="separate"/>
            </w:r>
            <w:r w:rsidR="00BB1765">
              <w:rPr>
                <w:noProof/>
                <w:webHidden/>
              </w:rPr>
              <w:t>12</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35" w:history="1">
            <w:r w:rsidR="00BB1765" w:rsidRPr="00420F5B">
              <w:rPr>
                <w:rStyle w:val="af0"/>
                <w:rFonts w:ascii="標楷體" w:eastAsia="標楷體" w:hAnsi="標楷體" w:hint="eastAsia"/>
                <w:b/>
                <w:noProof/>
              </w:rPr>
              <w:t>肆、製作成果</w:t>
            </w:r>
            <w:r w:rsidR="00BB1765">
              <w:rPr>
                <w:noProof/>
                <w:webHidden/>
              </w:rPr>
              <w:tab/>
            </w:r>
            <w:r w:rsidR="00BB1765">
              <w:rPr>
                <w:noProof/>
                <w:webHidden/>
              </w:rPr>
              <w:fldChar w:fldCharType="begin"/>
            </w:r>
            <w:r w:rsidR="00BB1765">
              <w:rPr>
                <w:noProof/>
                <w:webHidden/>
              </w:rPr>
              <w:instrText xml:space="preserve"> PAGEREF _Toc409774835 \h </w:instrText>
            </w:r>
            <w:r w:rsidR="00BB1765">
              <w:rPr>
                <w:noProof/>
                <w:webHidden/>
              </w:rPr>
            </w:r>
            <w:r w:rsidR="00BB1765">
              <w:rPr>
                <w:noProof/>
                <w:webHidden/>
              </w:rPr>
              <w:fldChar w:fldCharType="separate"/>
            </w:r>
            <w:r w:rsidR="00BB1765">
              <w:rPr>
                <w:noProof/>
                <w:webHidden/>
              </w:rPr>
              <w:t>15</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36" w:history="1">
            <w:r w:rsidR="00BB1765" w:rsidRPr="00420F5B">
              <w:rPr>
                <w:rStyle w:val="af0"/>
                <w:rFonts w:ascii="Times New Roman" w:eastAsia="標楷體" w:hAnsi="Times New Roman" w:hint="eastAsia"/>
                <w:noProof/>
              </w:rPr>
              <w:t>一、問卷設計</w:t>
            </w:r>
            <w:r w:rsidR="00BB1765">
              <w:rPr>
                <w:noProof/>
                <w:webHidden/>
              </w:rPr>
              <w:tab/>
            </w:r>
            <w:r w:rsidR="00BB1765">
              <w:rPr>
                <w:noProof/>
                <w:webHidden/>
              </w:rPr>
              <w:fldChar w:fldCharType="begin"/>
            </w:r>
            <w:r w:rsidR="00BB1765">
              <w:rPr>
                <w:noProof/>
                <w:webHidden/>
              </w:rPr>
              <w:instrText xml:space="preserve"> PAGEREF _Toc409774836 \h </w:instrText>
            </w:r>
            <w:r w:rsidR="00BB1765">
              <w:rPr>
                <w:noProof/>
                <w:webHidden/>
              </w:rPr>
            </w:r>
            <w:r w:rsidR="00BB1765">
              <w:rPr>
                <w:noProof/>
                <w:webHidden/>
              </w:rPr>
              <w:fldChar w:fldCharType="separate"/>
            </w:r>
            <w:r w:rsidR="00BB1765">
              <w:rPr>
                <w:noProof/>
                <w:webHidden/>
              </w:rPr>
              <w:t>15</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37" w:history="1">
            <w:r w:rsidR="00BB1765" w:rsidRPr="00420F5B">
              <w:rPr>
                <w:rStyle w:val="af0"/>
                <w:rFonts w:ascii="Times New Roman" w:eastAsia="標楷體" w:hAnsi="Times New Roman" w:hint="eastAsia"/>
                <w:noProof/>
              </w:rPr>
              <w:t>二、資料分析</w:t>
            </w:r>
            <w:r w:rsidR="00BB1765">
              <w:rPr>
                <w:noProof/>
                <w:webHidden/>
              </w:rPr>
              <w:tab/>
            </w:r>
            <w:r w:rsidR="00BB1765">
              <w:rPr>
                <w:noProof/>
                <w:webHidden/>
              </w:rPr>
              <w:fldChar w:fldCharType="begin"/>
            </w:r>
            <w:r w:rsidR="00BB1765">
              <w:rPr>
                <w:noProof/>
                <w:webHidden/>
              </w:rPr>
              <w:instrText xml:space="preserve"> PAGEREF _Toc409774837 \h </w:instrText>
            </w:r>
            <w:r w:rsidR="00BB1765">
              <w:rPr>
                <w:noProof/>
                <w:webHidden/>
              </w:rPr>
            </w:r>
            <w:r w:rsidR="00BB1765">
              <w:rPr>
                <w:noProof/>
                <w:webHidden/>
              </w:rPr>
              <w:fldChar w:fldCharType="separate"/>
            </w:r>
            <w:r w:rsidR="00BB1765">
              <w:rPr>
                <w:noProof/>
                <w:webHidden/>
              </w:rPr>
              <w:t>15</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38"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評分標準</w:t>
            </w:r>
            <w:r w:rsidR="00BB1765">
              <w:rPr>
                <w:noProof/>
                <w:webHidden/>
              </w:rPr>
              <w:tab/>
            </w:r>
            <w:r w:rsidR="00BB1765">
              <w:rPr>
                <w:noProof/>
                <w:webHidden/>
              </w:rPr>
              <w:fldChar w:fldCharType="begin"/>
            </w:r>
            <w:r w:rsidR="00BB1765">
              <w:rPr>
                <w:noProof/>
                <w:webHidden/>
              </w:rPr>
              <w:instrText xml:space="preserve"> PAGEREF _Toc409774838 \h </w:instrText>
            </w:r>
            <w:r w:rsidR="00BB1765">
              <w:rPr>
                <w:noProof/>
                <w:webHidden/>
              </w:rPr>
            </w:r>
            <w:r w:rsidR="00BB1765">
              <w:rPr>
                <w:noProof/>
                <w:webHidden/>
              </w:rPr>
              <w:fldChar w:fldCharType="separate"/>
            </w:r>
            <w:r w:rsidR="00BB1765">
              <w:rPr>
                <w:noProof/>
                <w:webHidden/>
              </w:rPr>
              <w:t>15</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39"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感官品評描述分析</w:t>
            </w:r>
            <w:r w:rsidR="00BB1765">
              <w:rPr>
                <w:noProof/>
                <w:webHidden/>
              </w:rPr>
              <w:tab/>
            </w:r>
            <w:r w:rsidR="00BB1765">
              <w:rPr>
                <w:noProof/>
                <w:webHidden/>
              </w:rPr>
              <w:fldChar w:fldCharType="begin"/>
            </w:r>
            <w:r w:rsidR="00BB1765">
              <w:rPr>
                <w:noProof/>
                <w:webHidden/>
              </w:rPr>
              <w:instrText xml:space="preserve"> PAGEREF _Toc409774839 \h </w:instrText>
            </w:r>
            <w:r w:rsidR="00BB1765">
              <w:rPr>
                <w:noProof/>
                <w:webHidden/>
              </w:rPr>
            </w:r>
            <w:r w:rsidR="00BB1765">
              <w:rPr>
                <w:noProof/>
                <w:webHidden/>
              </w:rPr>
              <w:fldChar w:fldCharType="separate"/>
            </w:r>
            <w:r w:rsidR="00BB1765">
              <w:rPr>
                <w:noProof/>
                <w:webHidden/>
              </w:rPr>
              <w:t>16</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40" w:history="1">
            <w:r w:rsidR="00BB1765" w:rsidRPr="00420F5B">
              <w:rPr>
                <w:rStyle w:val="af0"/>
                <w:rFonts w:ascii="Times New Roman" w:eastAsia="標楷體" w:hAnsi="Times New Roman" w:hint="eastAsia"/>
                <w:b/>
                <w:noProof/>
              </w:rPr>
              <w:t>伍、結論與建議</w:t>
            </w:r>
            <w:r w:rsidR="00BB1765">
              <w:rPr>
                <w:noProof/>
                <w:webHidden/>
              </w:rPr>
              <w:tab/>
            </w:r>
            <w:r w:rsidR="00BB1765">
              <w:rPr>
                <w:noProof/>
                <w:webHidden/>
              </w:rPr>
              <w:fldChar w:fldCharType="begin"/>
            </w:r>
            <w:r w:rsidR="00BB1765">
              <w:rPr>
                <w:noProof/>
                <w:webHidden/>
              </w:rPr>
              <w:instrText xml:space="preserve"> PAGEREF _Toc409774840 \h </w:instrText>
            </w:r>
            <w:r w:rsidR="00BB1765">
              <w:rPr>
                <w:noProof/>
                <w:webHidden/>
              </w:rPr>
            </w:r>
            <w:r w:rsidR="00BB1765">
              <w:rPr>
                <w:noProof/>
                <w:webHidden/>
              </w:rPr>
              <w:fldChar w:fldCharType="separate"/>
            </w:r>
            <w:r w:rsidR="00BB1765">
              <w:rPr>
                <w:noProof/>
                <w:webHidden/>
              </w:rPr>
              <w:t>18</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41" w:history="1">
            <w:r w:rsidR="00BB1765" w:rsidRPr="00420F5B">
              <w:rPr>
                <w:rStyle w:val="af0"/>
                <w:rFonts w:ascii="Times New Roman" w:eastAsia="標楷體" w:hAnsi="Times New Roman" w:hint="eastAsia"/>
                <w:noProof/>
              </w:rPr>
              <w:t>一、結論</w:t>
            </w:r>
            <w:r w:rsidR="00BB1765">
              <w:rPr>
                <w:noProof/>
                <w:webHidden/>
              </w:rPr>
              <w:tab/>
            </w:r>
            <w:r w:rsidR="00BB1765">
              <w:rPr>
                <w:noProof/>
                <w:webHidden/>
              </w:rPr>
              <w:fldChar w:fldCharType="begin"/>
            </w:r>
            <w:r w:rsidR="00BB1765">
              <w:rPr>
                <w:noProof/>
                <w:webHidden/>
              </w:rPr>
              <w:instrText xml:space="preserve"> PAGEREF _Toc409774841 \h </w:instrText>
            </w:r>
            <w:r w:rsidR="00BB1765">
              <w:rPr>
                <w:noProof/>
                <w:webHidden/>
              </w:rPr>
            </w:r>
            <w:r w:rsidR="00BB1765">
              <w:rPr>
                <w:noProof/>
                <w:webHidden/>
              </w:rPr>
              <w:fldChar w:fldCharType="separate"/>
            </w:r>
            <w:r w:rsidR="00BB1765">
              <w:rPr>
                <w:noProof/>
                <w:webHidden/>
              </w:rPr>
              <w:t>18</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2"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感官品評之描述分析</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整體</w:t>
            </w:r>
            <w:r w:rsidR="00BB1765" w:rsidRPr="00420F5B">
              <w:rPr>
                <w:rStyle w:val="af0"/>
                <w:rFonts w:ascii="Times New Roman" w:eastAsia="標楷體" w:hAnsi="Times New Roman"/>
                <w:noProof/>
              </w:rPr>
              <w:t>)</w:t>
            </w:r>
            <w:r w:rsidR="00BB1765">
              <w:rPr>
                <w:noProof/>
                <w:webHidden/>
              </w:rPr>
              <w:tab/>
            </w:r>
            <w:r w:rsidR="00BB1765">
              <w:rPr>
                <w:noProof/>
                <w:webHidden/>
              </w:rPr>
              <w:fldChar w:fldCharType="begin"/>
            </w:r>
            <w:r w:rsidR="00BB1765">
              <w:rPr>
                <w:noProof/>
                <w:webHidden/>
              </w:rPr>
              <w:instrText xml:space="preserve"> PAGEREF _Toc409774842 \h </w:instrText>
            </w:r>
            <w:r w:rsidR="00BB1765">
              <w:rPr>
                <w:noProof/>
                <w:webHidden/>
              </w:rPr>
            </w:r>
            <w:r w:rsidR="00BB1765">
              <w:rPr>
                <w:noProof/>
                <w:webHidden/>
              </w:rPr>
              <w:fldChar w:fldCharType="separate"/>
            </w:r>
            <w:r w:rsidR="00BB1765">
              <w:rPr>
                <w:noProof/>
                <w:webHidden/>
              </w:rPr>
              <w:t>18</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3"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受訪者對本產品吸引度之分析</w:t>
            </w:r>
            <w:r w:rsidR="00BB1765">
              <w:rPr>
                <w:noProof/>
                <w:webHidden/>
              </w:rPr>
              <w:tab/>
            </w:r>
            <w:r w:rsidR="00BB1765">
              <w:rPr>
                <w:noProof/>
                <w:webHidden/>
              </w:rPr>
              <w:fldChar w:fldCharType="begin"/>
            </w:r>
            <w:r w:rsidR="00BB1765">
              <w:rPr>
                <w:noProof/>
                <w:webHidden/>
              </w:rPr>
              <w:instrText xml:space="preserve"> PAGEREF _Toc409774843 \h </w:instrText>
            </w:r>
            <w:r w:rsidR="00BB1765">
              <w:rPr>
                <w:noProof/>
                <w:webHidden/>
              </w:rPr>
            </w:r>
            <w:r w:rsidR="00BB1765">
              <w:rPr>
                <w:noProof/>
                <w:webHidden/>
              </w:rPr>
              <w:fldChar w:fldCharType="separate"/>
            </w:r>
            <w:r w:rsidR="00BB1765">
              <w:rPr>
                <w:noProof/>
                <w:webHidden/>
              </w:rPr>
              <w:t>18</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4"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三</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受訪者對本產品購買意願之分析</w:t>
            </w:r>
            <w:r w:rsidR="00BB1765">
              <w:rPr>
                <w:noProof/>
                <w:webHidden/>
              </w:rPr>
              <w:tab/>
            </w:r>
            <w:r w:rsidR="00BB1765">
              <w:rPr>
                <w:noProof/>
                <w:webHidden/>
              </w:rPr>
              <w:fldChar w:fldCharType="begin"/>
            </w:r>
            <w:r w:rsidR="00BB1765">
              <w:rPr>
                <w:noProof/>
                <w:webHidden/>
              </w:rPr>
              <w:instrText xml:space="preserve"> PAGEREF _Toc409774844 \h </w:instrText>
            </w:r>
            <w:r w:rsidR="00BB1765">
              <w:rPr>
                <w:noProof/>
                <w:webHidden/>
              </w:rPr>
            </w:r>
            <w:r w:rsidR="00BB1765">
              <w:rPr>
                <w:noProof/>
                <w:webHidden/>
              </w:rPr>
              <w:fldChar w:fldCharType="separate"/>
            </w:r>
            <w:r w:rsidR="00BB1765">
              <w:rPr>
                <w:noProof/>
                <w:webHidden/>
              </w:rPr>
              <w:t>18</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5"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四</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受訪者對本產品贈送親友之分析</w:t>
            </w:r>
            <w:r w:rsidR="00BB1765">
              <w:rPr>
                <w:noProof/>
                <w:webHidden/>
              </w:rPr>
              <w:tab/>
            </w:r>
            <w:r w:rsidR="00BB1765">
              <w:rPr>
                <w:noProof/>
                <w:webHidden/>
              </w:rPr>
              <w:fldChar w:fldCharType="begin"/>
            </w:r>
            <w:r w:rsidR="00BB1765">
              <w:rPr>
                <w:noProof/>
                <w:webHidden/>
              </w:rPr>
              <w:instrText xml:space="preserve"> PAGEREF _Toc409774845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46" w:history="1">
            <w:r w:rsidR="00BB1765" w:rsidRPr="00420F5B">
              <w:rPr>
                <w:rStyle w:val="af0"/>
                <w:rFonts w:ascii="Times New Roman" w:eastAsia="標楷體" w:hAnsi="Times New Roman" w:hint="eastAsia"/>
                <w:noProof/>
              </w:rPr>
              <w:t>二、建議</w:t>
            </w:r>
            <w:r w:rsidR="00BB1765">
              <w:rPr>
                <w:noProof/>
                <w:webHidden/>
              </w:rPr>
              <w:tab/>
            </w:r>
            <w:r w:rsidR="00BB1765">
              <w:rPr>
                <w:noProof/>
                <w:webHidden/>
              </w:rPr>
              <w:fldChar w:fldCharType="begin"/>
            </w:r>
            <w:r w:rsidR="00BB1765">
              <w:rPr>
                <w:noProof/>
                <w:webHidden/>
              </w:rPr>
              <w:instrText xml:space="preserve"> PAGEREF _Toc409774846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7"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一</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製作材料方面</w:t>
            </w:r>
            <w:r w:rsidR="00BB1765">
              <w:rPr>
                <w:noProof/>
                <w:webHidden/>
              </w:rPr>
              <w:tab/>
            </w:r>
            <w:r w:rsidR="00BB1765">
              <w:rPr>
                <w:noProof/>
                <w:webHidden/>
              </w:rPr>
              <w:fldChar w:fldCharType="begin"/>
            </w:r>
            <w:r w:rsidR="00BB1765">
              <w:rPr>
                <w:noProof/>
                <w:webHidden/>
              </w:rPr>
              <w:instrText xml:space="preserve"> PAGEREF _Toc409774847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8"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二</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製作外觀方面</w:t>
            </w:r>
            <w:r w:rsidR="00BB1765">
              <w:rPr>
                <w:noProof/>
                <w:webHidden/>
              </w:rPr>
              <w:tab/>
            </w:r>
            <w:r w:rsidR="00BB1765">
              <w:rPr>
                <w:noProof/>
                <w:webHidden/>
              </w:rPr>
              <w:fldChar w:fldCharType="begin"/>
            </w:r>
            <w:r w:rsidR="00BB1765">
              <w:rPr>
                <w:noProof/>
                <w:webHidden/>
              </w:rPr>
              <w:instrText xml:space="preserve"> PAGEREF _Toc409774848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3"/>
            <w:tabs>
              <w:tab w:val="right" w:leader="dot" w:pos="8296"/>
            </w:tabs>
            <w:rPr>
              <w:rFonts w:asciiTheme="minorHAnsi" w:eastAsiaTheme="minorEastAsia" w:hAnsiTheme="minorHAnsi" w:cstheme="minorBidi"/>
              <w:noProof/>
            </w:rPr>
          </w:pPr>
          <w:hyperlink w:anchor="_Toc409774849" w:history="1">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三</w:t>
            </w:r>
            <w:r w:rsidR="00BB1765" w:rsidRPr="00420F5B">
              <w:rPr>
                <w:rStyle w:val="af0"/>
                <w:rFonts w:ascii="Times New Roman" w:eastAsia="標楷體" w:hAnsi="Times New Roman"/>
                <w:noProof/>
              </w:rPr>
              <w:t>)</w:t>
            </w:r>
            <w:r w:rsidR="00BB1765" w:rsidRPr="00420F5B">
              <w:rPr>
                <w:rStyle w:val="af0"/>
                <w:rFonts w:ascii="Times New Roman" w:eastAsia="標楷體" w:hAnsi="Times New Roman" w:hint="eastAsia"/>
                <w:noProof/>
              </w:rPr>
              <w:t>研究範圍及對象</w:t>
            </w:r>
            <w:r w:rsidR="00BB1765">
              <w:rPr>
                <w:noProof/>
                <w:webHidden/>
              </w:rPr>
              <w:tab/>
            </w:r>
            <w:r w:rsidR="00BB1765">
              <w:rPr>
                <w:noProof/>
                <w:webHidden/>
              </w:rPr>
              <w:fldChar w:fldCharType="begin"/>
            </w:r>
            <w:r w:rsidR="00BB1765">
              <w:rPr>
                <w:noProof/>
                <w:webHidden/>
              </w:rPr>
              <w:instrText xml:space="preserve"> PAGEREF _Toc409774849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2"/>
            <w:tabs>
              <w:tab w:val="right" w:leader="dot" w:pos="8296"/>
            </w:tabs>
            <w:rPr>
              <w:rFonts w:asciiTheme="minorHAnsi" w:eastAsiaTheme="minorEastAsia" w:hAnsiTheme="minorHAnsi" w:cstheme="minorBidi"/>
              <w:noProof/>
            </w:rPr>
          </w:pPr>
          <w:hyperlink w:anchor="_Toc409774850" w:history="1">
            <w:r w:rsidR="00BB1765" w:rsidRPr="00420F5B">
              <w:rPr>
                <w:rStyle w:val="af0"/>
                <w:rFonts w:ascii="Times New Roman" w:eastAsia="標楷體" w:hAnsi="Times New Roman" w:hint="eastAsia"/>
                <w:noProof/>
              </w:rPr>
              <w:t>三、專題製作心得</w:t>
            </w:r>
            <w:r w:rsidR="00BB1765">
              <w:rPr>
                <w:noProof/>
                <w:webHidden/>
              </w:rPr>
              <w:tab/>
            </w:r>
            <w:r w:rsidR="00BB1765">
              <w:rPr>
                <w:noProof/>
                <w:webHidden/>
              </w:rPr>
              <w:fldChar w:fldCharType="begin"/>
            </w:r>
            <w:r w:rsidR="00BB1765">
              <w:rPr>
                <w:noProof/>
                <w:webHidden/>
              </w:rPr>
              <w:instrText xml:space="preserve"> PAGEREF _Toc409774850 \h </w:instrText>
            </w:r>
            <w:r w:rsidR="00BB1765">
              <w:rPr>
                <w:noProof/>
                <w:webHidden/>
              </w:rPr>
            </w:r>
            <w:r w:rsidR="00BB1765">
              <w:rPr>
                <w:noProof/>
                <w:webHidden/>
              </w:rPr>
              <w:fldChar w:fldCharType="separate"/>
            </w:r>
            <w:r w:rsidR="00BB1765">
              <w:rPr>
                <w:noProof/>
                <w:webHidden/>
              </w:rPr>
              <w:t>19</w:t>
            </w:r>
            <w:r w:rsidR="00BB1765">
              <w:rPr>
                <w:noProof/>
                <w:webHidden/>
              </w:rPr>
              <w:fldChar w:fldCharType="end"/>
            </w:r>
          </w:hyperlink>
        </w:p>
        <w:p w:rsidR="00BB1765" w:rsidRDefault="002E238E">
          <w:pPr>
            <w:pStyle w:val="11"/>
            <w:tabs>
              <w:tab w:val="right" w:leader="dot" w:pos="8296"/>
            </w:tabs>
            <w:rPr>
              <w:rFonts w:asciiTheme="minorHAnsi" w:eastAsiaTheme="minorEastAsia" w:hAnsiTheme="minorHAnsi" w:cstheme="minorBidi"/>
              <w:noProof/>
            </w:rPr>
          </w:pPr>
          <w:hyperlink w:anchor="_Toc409774851" w:history="1">
            <w:r w:rsidR="00BB1765" w:rsidRPr="00420F5B">
              <w:rPr>
                <w:rStyle w:val="af0"/>
                <w:rFonts w:ascii="Times New Roman" w:eastAsia="標楷體" w:hAnsi="Times New Roman" w:hint="eastAsia"/>
                <w:b/>
                <w:noProof/>
              </w:rPr>
              <w:t>陸、參考文獻</w:t>
            </w:r>
            <w:r w:rsidR="00BB1765">
              <w:rPr>
                <w:noProof/>
                <w:webHidden/>
              </w:rPr>
              <w:tab/>
            </w:r>
            <w:r w:rsidR="00BB1765">
              <w:rPr>
                <w:noProof/>
                <w:webHidden/>
              </w:rPr>
              <w:fldChar w:fldCharType="begin"/>
            </w:r>
            <w:r w:rsidR="00BB1765">
              <w:rPr>
                <w:noProof/>
                <w:webHidden/>
              </w:rPr>
              <w:instrText xml:space="preserve"> PAGEREF _Toc409774851 \h </w:instrText>
            </w:r>
            <w:r w:rsidR="00BB1765">
              <w:rPr>
                <w:noProof/>
                <w:webHidden/>
              </w:rPr>
            </w:r>
            <w:r w:rsidR="00BB1765">
              <w:rPr>
                <w:noProof/>
                <w:webHidden/>
              </w:rPr>
              <w:fldChar w:fldCharType="separate"/>
            </w:r>
            <w:r w:rsidR="00BB1765">
              <w:rPr>
                <w:noProof/>
                <w:webHidden/>
              </w:rPr>
              <w:t>21</w:t>
            </w:r>
            <w:r w:rsidR="00BB1765">
              <w:rPr>
                <w:noProof/>
                <w:webHidden/>
              </w:rPr>
              <w:fldChar w:fldCharType="end"/>
            </w:r>
          </w:hyperlink>
        </w:p>
        <w:p w:rsidR="00850C83" w:rsidRDefault="00850C83">
          <w:r>
            <w:rPr>
              <w:b/>
              <w:bCs/>
              <w:lang w:val="zh-TW"/>
            </w:rPr>
            <w:fldChar w:fldCharType="end"/>
          </w:r>
        </w:p>
      </w:sdtContent>
    </w:sdt>
    <w:p w:rsidR="00850C83" w:rsidRDefault="00850C83" w:rsidP="004728DE">
      <w:pPr>
        <w:adjustRightInd w:val="0"/>
        <w:snapToGrid w:val="0"/>
        <w:outlineLvl w:val="0"/>
        <w:rPr>
          <w:rFonts w:ascii="標楷體" w:eastAsia="標楷體" w:hAnsi="標楷體"/>
          <w:b/>
          <w:sz w:val="32"/>
          <w:szCs w:val="32"/>
        </w:rPr>
        <w:sectPr w:rsidR="00850C83" w:rsidSect="0006338A">
          <w:pgSz w:w="11906" w:h="16838"/>
          <w:pgMar w:top="1440" w:right="1800" w:bottom="1440" w:left="1800" w:header="851" w:footer="992" w:gutter="0"/>
          <w:pgNumType w:fmt="upperRoman" w:start="3"/>
          <w:cols w:space="425"/>
          <w:docGrid w:type="lines" w:linePitch="360"/>
        </w:sectPr>
      </w:pPr>
    </w:p>
    <w:p w:rsidR="004728DE" w:rsidRPr="000E26C0" w:rsidRDefault="004728DE" w:rsidP="004728DE">
      <w:pPr>
        <w:adjustRightInd w:val="0"/>
        <w:snapToGrid w:val="0"/>
        <w:outlineLvl w:val="0"/>
        <w:rPr>
          <w:rFonts w:ascii="標楷體" w:eastAsia="標楷體" w:hAnsi="標楷體"/>
          <w:b/>
          <w:sz w:val="36"/>
          <w:szCs w:val="36"/>
        </w:rPr>
      </w:pPr>
      <w:bookmarkStart w:id="9" w:name="_Toc409774805"/>
      <w:r w:rsidRPr="000E26C0">
        <w:rPr>
          <w:rFonts w:ascii="標楷體" w:eastAsia="標楷體" w:hAnsi="標楷體" w:hint="eastAsia"/>
          <w:b/>
          <w:sz w:val="36"/>
          <w:szCs w:val="36"/>
        </w:rPr>
        <w:lastRenderedPageBreak/>
        <w:t>壹</w:t>
      </w:r>
      <w:r w:rsidRPr="000E26C0">
        <w:rPr>
          <w:rFonts w:ascii="標楷體" w:eastAsia="標楷體" w:hAnsi="標楷體"/>
          <w:b/>
          <w:sz w:val="36"/>
          <w:szCs w:val="36"/>
        </w:rPr>
        <w:t>、</w:t>
      </w:r>
      <w:r w:rsidRPr="000E26C0">
        <w:rPr>
          <w:rFonts w:ascii="標楷體" w:eastAsia="標楷體" w:hAnsi="標楷體" w:hint="eastAsia"/>
          <w:b/>
          <w:sz w:val="36"/>
          <w:szCs w:val="36"/>
        </w:rPr>
        <w:t>前言</w:t>
      </w:r>
      <w:bookmarkEnd w:id="7"/>
      <w:bookmarkEnd w:id="9"/>
    </w:p>
    <w:p w:rsidR="004728DE" w:rsidRPr="00AC74B2" w:rsidRDefault="004728DE" w:rsidP="004728DE">
      <w:pPr>
        <w:adjustRightInd w:val="0"/>
        <w:snapToGrid w:val="0"/>
        <w:outlineLvl w:val="1"/>
        <w:rPr>
          <w:rFonts w:ascii="標楷體" w:eastAsia="標楷體" w:hAnsi="標楷體"/>
          <w:sz w:val="28"/>
          <w:szCs w:val="28"/>
        </w:rPr>
      </w:pPr>
      <w:bookmarkStart w:id="10" w:name="_Toc409770844"/>
      <w:bookmarkStart w:id="11" w:name="_Toc409774806"/>
      <w:r>
        <w:rPr>
          <w:rFonts w:ascii="標楷體" w:eastAsia="標楷體" w:hAnsi="標楷體" w:hint="eastAsia"/>
          <w:sz w:val="28"/>
          <w:szCs w:val="28"/>
        </w:rPr>
        <w:t>一、</w:t>
      </w:r>
      <w:r w:rsidRPr="00AC74B2">
        <w:rPr>
          <w:rFonts w:ascii="標楷體" w:eastAsia="標楷體" w:hAnsi="標楷體"/>
          <w:sz w:val="28"/>
          <w:szCs w:val="28"/>
        </w:rPr>
        <w:t>研究背景與動機</w:t>
      </w:r>
      <w:bookmarkEnd w:id="10"/>
      <w:bookmarkEnd w:id="11"/>
    </w:p>
    <w:p w:rsidR="004728DE" w:rsidRDefault="004728DE" w:rsidP="004728DE">
      <w:pPr>
        <w:ind w:firstLineChars="200" w:firstLine="480"/>
        <w:jc w:val="both"/>
        <w:rPr>
          <w:rFonts w:ascii="Times New Roman" w:eastAsia="標楷體" w:hAnsi="Times New Roman"/>
          <w:color w:val="FF0000"/>
          <w:szCs w:val="24"/>
        </w:rPr>
      </w:pPr>
      <w:r w:rsidRPr="005332E6">
        <w:rPr>
          <w:rFonts w:ascii="Times New Roman" w:eastAsia="標楷體" w:hAnsi="Times New Roman" w:hint="eastAsia"/>
          <w:color w:val="FF0000"/>
          <w:szCs w:val="24"/>
        </w:rPr>
        <w:t>葡萄</w:t>
      </w:r>
      <w:r w:rsidRPr="0076369F">
        <w:rPr>
          <w:rFonts w:ascii="Times New Roman" w:eastAsia="標楷體" w:hAnsi="Times New Roman"/>
          <w:color w:val="FF0000"/>
          <w:szCs w:val="24"/>
        </w:rPr>
        <w:t>擁有豐富的維生素</w:t>
      </w:r>
      <w:r>
        <w:rPr>
          <w:rFonts w:ascii="Times New Roman" w:eastAsia="標楷體" w:hAnsi="Times New Roman"/>
          <w:szCs w:val="24"/>
        </w:rPr>
        <w:t>，大多被用來做為</w:t>
      </w:r>
      <w:r>
        <w:rPr>
          <w:rFonts w:ascii="Times New Roman" w:eastAsia="標楷體" w:hAnsi="Times New Roman" w:hint="eastAsia"/>
          <w:szCs w:val="24"/>
        </w:rPr>
        <w:t>麵包</w:t>
      </w:r>
      <w:r w:rsidRPr="00490779">
        <w:rPr>
          <w:rFonts w:ascii="Times New Roman" w:eastAsia="標楷體" w:hAnsi="Times New Roman"/>
          <w:szCs w:val="24"/>
        </w:rPr>
        <w:t>搭配</w:t>
      </w:r>
      <w:r>
        <w:rPr>
          <w:rFonts w:ascii="Times New Roman" w:eastAsia="標楷體" w:hAnsi="Times New Roman"/>
          <w:szCs w:val="24"/>
        </w:rPr>
        <w:t>和調製飲品</w:t>
      </w:r>
      <w:r w:rsidRPr="00490779">
        <w:rPr>
          <w:rFonts w:ascii="Times New Roman" w:eastAsia="標楷體" w:hAnsi="Times New Roman"/>
          <w:szCs w:val="24"/>
        </w:rPr>
        <w:t>。現代人非常強烈積極追求養生和環保，且追求健康與天然飲食，為現代人飲食重要訴求之</w:t>
      </w:r>
      <w:proofErr w:type="gramStart"/>
      <w:r w:rsidRPr="00D508EC">
        <w:rPr>
          <w:rFonts w:ascii="Times New Roman" w:eastAsia="標楷體" w:hAnsi="Times New Roman"/>
          <w:szCs w:val="24"/>
        </w:rPr>
        <w:t>一</w:t>
      </w:r>
      <w:proofErr w:type="gramEnd"/>
      <w:r>
        <w:rPr>
          <w:rFonts w:ascii="Times New Roman" w:eastAsia="標楷體" w:hAnsi="Times New Roman" w:hint="eastAsia"/>
          <w:szCs w:val="24"/>
        </w:rPr>
        <w:t>。</w:t>
      </w:r>
    </w:p>
    <w:p w:rsidR="004728DE" w:rsidRPr="00490779" w:rsidRDefault="004728DE" w:rsidP="004728DE">
      <w:pPr>
        <w:ind w:firstLineChars="200" w:firstLine="480"/>
        <w:jc w:val="both"/>
        <w:rPr>
          <w:rFonts w:ascii="Times New Roman" w:eastAsia="標楷體" w:hAnsi="Times New Roman"/>
          <w:szCs w:val="24"/>
        </w:rPr>
      </w:pPr>
      <w:r w:rsidRPr="00323172">
        <w:rPr>
          <w:rFonts w:ascii="Times New Roman" w:eastAsia="標楷體" w:hAnsi="Times New Roman" w:hint="eastAsia"/>
          <w:szCs w:val="24"/>
        </w:rPr>
        <w:t>葡萄的豐富營養成分，主要有醣類、蛋白質、脂肪、維他命</w:t>
      </w:r>
      <w:r w:rsidRPr="00323172">
        <w:rPr>
          <w:rFonts w:ascii="Times New Roman" w:eastAsia="標楷體" w:hAnsi="Times New Roman" w:hint="eastAsia"/>
          <w:szCs w:val="24"/>
        </w:rPr>
        <w:t>A</w:t>
      </w:r>
      <w:r w:rsidRPr="00323172">
        <w:rPr>
          <w:rFonts w:ascii="Times New Roman" w:eastAsia="標楷體" w:hAnsi="Times New Roman" w:hint="eastAsia"/>
          <w:szCs w:val="24"/>
        </w:rPr>
        <w:t>、</w:t>
      </w:r>
      <w:r w:rsidRPr="00323172">
        <w:rPr>
          <w:rFonts w:ascii="Times New Roman" w:eastAsia="標楷體" w:hAnsi="Times New Roman" w:hint="eastAsia"/>
          <w:szCs w:val="24"/>
        </w:rPr>
        <w:t>B1</w:t>
      </w:r>
      <w:r w:rsidRPr="00323172">
        <w:rPr>
          <w:rFonts w:ascii="Times New Roman" w:eastAsia="標楷體" w:hAnsi="Times New Roman" w:hint="eastAsia"/>
          <w:szCs w:val="24"/>
        </w:rPr>
        <w:t>、</w:t>
      </w:r>
      <w:r w:rsidRPr="00323172">
        <w:rPr>
          <w:rFonts w:ascii="Times New Roman" w:eastAsia="標楷體" w:hAnsi="Times New Roman" w:hint="eastAsia"/>
          <w:szCs w:val="24"/>
        </w:rPr>
        <w:t>B2</w:t>
      </w:r>
      <w:r w:rsidRPr="00323172">
        <w:rPr>
          <w:rFonts w:ascii="Times New Roman" w:eastAsia="標楷體" w:hAnsi="Times New Roman" w:hint="eastAsia"/>
          <w:szCs w:val="24"/>
        </w:rPr>
        <w:t>、</w:t>
      </w:r>
      <w:r w:rsidRPr="00323172">
        <w:rPr>
          <w:rFonts w:ascii="Times New Roman" w:eastAsia="標楷體" w:hAnsi="Times New Roman" w:hint="eastAsia"/>
          <w:szCs w:val="24"/>
        </w:rPr>
        <w:t>B12</w:t>
      </w:r>
      <w:r w:rsidRPr="00323172">
        <w:rPr>
          <w:rFonts w:ascii="Times New Roman" w:eastAsia="標楷體" w:hAnsi="Times New Roman" w:hint="eastAsia"/>
          <w:szCs w:val="24"/>
        </w:rPr>
        <w:t>、</w:t>
      </w:r>
      <w:r w:rsidRPr="00323172">
        <w:rPr>
          <w:rFonts w:ascii="Times New Roman" w:eastAsia="標楷體" w:hAnsi="Times New Roman" w:hint="eastAsia"/>
          <w:szCs w:val="24"/>
        </w:rPr>
        <w:t>C</w:t>
      </w:r>
      <w:r w:rsidRPr="00323172">
        <w:rPr>
          <w:rFonts w:ascii="Times New Roman" w:eastAsia="標楷體" w:hAnsi="Times New Roman" w:hint="eastAsia"/>
          <w:szCs w:val="24"/>
        </w:rPr>
        <w:t>、</w:t>
      </w:r>
      <w:r w:rsidRPr="00323172">
        <w:rPr>
          <w:rFonts w:ascii="Times New Roman" w:eastAsia="標楷體" w:hAnsi="Times New Roman" w:hint="eastAsia"/>
          <w:szCs w:val="24"/>
        </w:rPr>
        <w:t>E</w:t>
      </w:r>
      <w:r w:rsidRPr="00323172">
        <w:rPr>
          <w:rFonts w:ascii="Times New Roman" w:eastAsia="標楷體" w:hAnsi="Times New Roman" w:hint="eastAsia"/>
          <w:szCs w:val="24"/>
        </w:rPr>
        <w:t>等、胡蘿蔔素、檸檬酸、食品纖維質等有機成分，台灣以苗栗縣、台中縣和彰化縣栽培面積最大</w:t>
      </w:r>
      <w:r w:rsidRPr="00490779">
        <w:rPr>
          <w:rFonts w:ascii="Times New Roman" w:eastAsia="標楷體" w:hAnsi="Times New Roman"/>
          <w:szCs w:val="24"/>
        </w:rPr>
        <w:t>，</w:t>
      </w:r>
      <w:r w:rsidRPr="00F36AE1">
        <w:rPr>
          <w:rFonts w:ascii="Times New Roman" w:eastAsia="標楷體" w:hAnsi="Times New Roman"/>
          <w:szCs w:val="24"/>
        </w:rPr>
        <w:t>為</w:t>
      </w:r>
      <w:r w:rsidRPr="0076369F">
        <w:rPr>
          <w:rFonts w:ascii="Times New Roman" w:eastAsia="標楷體" w:hAnsi="Times New Roman"/>
          <w:color w:val="FF0000"/>
          <w:szCs w:val="24"/>
        </w:rPr>
        <w:t>良好的健康食品</w:t>
      </w:r>
      <w:r w:rsidRPr="00F36AE1">
        <w:rPr>
          <w:rFonts w:ascii="Times New Roman" w:eastAsia="標楷體" w:hAnsi="Times New Roman"/>
          <w:szCs w:val="24"/>
        </w:rPr>
        <w:t>。</w:t>
      </w:r>
      <w:r w:rsidRPr="0076369F">
        <w:rPr>
          <w:rFonts w:ascii="Times New Roman" w:eastAsia="標楷體" w:hAnsi="Times New Roman"/>
          <w:color w:val="FF0000"/>
          <w:szCs w:val="24"/>
        </w:rPr>
        <w:t>結合</w:t>
      </w:r>
      <w:r>
        <w:rPr>
          <w:rFonts w:ascii="Times New Roman" w:eastAsia="標楷體" w:hAnsi="Times New Roman" w:hint="eastAsia"/>
          <w:color w:val="FF0000"/>
          <w:szCs w:val="24"/>
        </w:rPr>
        <w:t>台灣具有特色的葡萄與火龍果</w:t>
      </w:r>
      <w:r w:rsidRPr="00490779">
        <w:rPr>
          <w:rFonts w:ascii="Times New Roman" w:eastAsia="標楷體" w:hAnsi="Times New Roman"/>
          <w:szCs w:val="24"/>
        </w:rPr>
        <w:t>，研發出最具創意且令大家喜愛的新產品。</w:t>
      </w:r>
    </w:p>
    <w:p w:rsidR="004728DE" w:rsidRPr="006A4CCF" w:rsidRDefault="004728DE" w:rsidP="004728DE">
      <w:pPr>
        <w:ind w:firstLineChars="200" w:firstLine="480"/>
        <w:jc w:val="both"/>
        <w:rPr>
          <w:rFonts w:ascii="Times New Roman" w:eastAsia="標楷體" w:hAnsi="Times New Roman"/>
        </w:rPr>
      </w:pPr>
      <w:r>
        <w:rPr>
          <w:rFonts w:ascii="Times New Roman" w:eastAsia="標楷體" w:hAnsi="Times New Roman"/>
          <w:color w:val="FF0000"/>
        </w:rPr>
        <w:t>將二年級烘焙課所學製作</w:t>
      </w:r>
      <w:r>
        <w:rPr>
          <w:rFonts w:ascii="Times New Roman" w:eastAsia="標楷體" w:hAnsi="Times New Roman" w:hint="eastAsia"/>
          <w:color w:val="FF0000"/>
        </w:rPr>
        <w:t>麵包</w:t>
      </w:r>
      <w:r w:rsidRPr="004006F2">
        <w:rPr>
          <w:rFonts w:ascii="Times New Roman" w:eastAsia="標楷體" w:hAnsi="Times New Roman"/>
          <w:color w:val="FF0000"/>
        </w:rPr>
        <w:t>技巧學以致用</w:t>
      </w:r>
      <w:r w:rsidRPr="006A4CCF">
        <w:rPr>
          <w:rFonts w:ascii="Times New Roman" w:eastAsia="標楷體" w:hAnsi="Times New Roman"/>
        </w:rPr>
        <w:t>，</w:t>
      </w:r>
      <w:proofErr w:type="gramStart"/>
      <w:r w:rsidRPr="006A4CCF">
        <w:rPr>
          <w:rFonts w:ascii="Times New Roman" w:eastAsia="標楷體" w:hAnsi="Times New Roman"/>
        </w:rPr>
        <w:t>本組決定</w:t>
      </w:r>
      <w:proofErr w:type="gramEnd"/>
      <w:r w:rsidRPr="006A4CCF">
        <w:rPr>
          <w:rFonts w:ascii="Times New Roman" w:eastAsia="標楷體" w:hAnsi="Times New Roman"/>
        </w:rPr>
        <w:t>將</w:t>
      </w:r>
      <w:r>
        <w:rPr>
          <w:rFonts w:ascii="Times New Roman" w:eastAsia="標楷體" w:hAnsi="Times New Roman" w:hint="eastAsia"/>
        </w:rPr>
        <w:t>葡萄</w:t>
      </w:r>
      <w:r>
        <w:rPr>
          <w:rFonts w:ascii="Times New Roman" w:eastAsia="標楷體" w:hAnsi="Times New Roman"/>
        </w:rPr>
        <w:t>及</w:t>
      </w:r>
      <w:r>
        <w:rPr>
          <w:rFonts w:ascii="Times New Roman" w:eastAsia="標楷體" w:hAnsi="Times New Roman" w:hint="eastAsia"/>
        </w:rPr>
        <w:t>火龍果</w:t>
      </w:r>
      <w:r w:rsidRPr="006A4CCF">
        <w:rPr>
          <w:rFonts w:ascii="Times New Roman" w:eastAsia="標楷體" w:hAnsi="Times New Roman"/>
        </w:rPr>
        <w:t>這兩樣天然食材加入本專題的配方中</w:t>
      </w:r>
      <w:r>
        <w:rPr>
          <w:rFonts w:ascii="Times New Roman" w:eastAsia="標楷體" w:hAnsi="Times New Roman" w:hint="eastAsia"/>
        </w:rPr>
        <w:t>，</w:t>
      </w:r>
      <w:r w:rsidRPr="006A4CCF">
        <w:rPr>
          <w:rFonts w:ascii="Times New Roman" w:eastAsia="標楷體" w:hAnsi="Times New Roman"/>
        </w:rPr>
        <w:t>不僅能做出創新的口味，也</w:t>
      </w:r>
      <w:proofErr w:type="gramStart"/>
      <w:r>
        <w:rPr>
          <w:rFonts w:ascii="Times New Roman" w:eastAsia="標楷體" w:hAnsi="Times New Roman"/>
        </w:rPr>
        <w:t>不用膽心</w:t>
      </w:r>
      <w:proofErr w:type="gramEnd"/>
      <w:r>
        <w:rPr>
          <w:rFonts w:ascii="Times New Roman" w:eastAsia="標楷體" w:hAnsi="Times New Roman"/>
        </w:rPr>
        <w:t>攝取過多的糖分和膽固醇，</w:t>
      </w:r>
      <w:proofErr w:type="gramStart"/>
      <w:r w:rsidRPr="006A4CCF">
        <w:rPr>
          <w:rFonts w:ascii="Times New Roman" w:eastAsia="標楷體" w:hAnsi="Times New Roman"/>
        </w:rPr>
        <w:t>食材得來</w:t>
      </w:r>
      <w:proofErr w:type="gramEnd"/>
      <w:r w:rsidRPr="006A4CCF">
        <w:rPr>
          <w:rFonts w:ascii="Times New Roman" w:eastAsia="標楷體" w:hAnsi="Times New Roman"/>
        </w:rPr>
        <w:t>簡單，又能吃得健康及營養。由於現今的</w:t>
      </w:r>
      <w:r w:rsidRPr="00A27979">
        <w:rPr>
          <w:rFonts w:ascii="Times New Roman" w:eastAsia="標楷體" w:hAnsi="Times New Roman" w:hint="eastAsia"/>
        </w:rPr>
        <w:t>麵包</w:t>
      </w:r>
      <w:r w:rsidRPr="006A4CCF">
        <w:rPr>
          <w:rFonts w:ascii="Times New Roman" w:eastAsia="標楷體" w:hAnsi="Times New Roman"/>
        </w:rPr>
        <w:t>越做越精緻，近來</w:t>
      </w:r>
      <w:r w:rsidRPr="004006F2">
        <w:rPr>
          <w:rFonts w:ascii="Times New Roman" w:eastAsia="標楷體" w:hAnsi="Times New Roman"/>
          <w:color w:val="FF0000"/>
        </w:rPr>
        <w:t>食安問題層出不窮</w:t>
      </w:r>
      <w:r w:rsidRPr="006A4CCF">
        <w:rPr>
          <w:rFonts w:ascii="Times New Roman" w:eastAsia="標楷體" w:hAnsi="Times New Roman"/>
        </w:rPr>
        <w:t>，添加過多食品添加物及色素，對身體造成過重負擔，</w:t>
      </w:r>
      <w:proofErr w:type="gramStart"/>
      <w:r>
        <w:rPr>
          <w:rFonts w:ascii="Times New Roman" w:eastAsia="標楷體" w:hAnsi="Times New Roman"/>
          <w:color w:val="FF0000"/>
        </w:rPr>
        <w:t>本組針對</w:t>
      </w:r>
      <w:proofErr w:type="gramEnd"/>
      <w:r>
        <w:rPr>
          <w:rFonts w:ascii="Times New Roman" w:eastAsia="標楷體" w:hAnsi="Times New Roman"/>
          <w:color w:val="FF0000"/>
        </w:rPr>
        <w:t>此議題，研究加入台灣具特色的農產品－</w:t>
      </w:r>
      <w:r>
        <w:rPr>
          <w:rFonts w:ascii="Times New Roman" w:eastAsia="標楷體" w:hAnsi="Times New Roman" w:hint="eastAsia"/>
          <w:color w:val="FF0000"/>
        </w:rPr>
        <w:t>葡萄</w:t>
      </w:r>
      <w:r>
        <w:rPr>
          <w:rFonts w:ascii="Times New Roman" w:eastAsia="標楷體" w:hAnsi="Times New Roman"/>
          <w:color w:val="FF0000"/>
        </w:rPr>
        <w:t>及</w:t>
      </w:r>
      <w:r>
        <w:rPr>
          <w:rFonts w:ascii="Times New Roman" w:eastAsia="標楷體" w:hAnsi="Times New Roman" w:hint="eastAsia"/>
          <w:color w:val="FF0000"/>
        </w:rPr>
        <w:t>火龍果</w:t>
      </w:r>
      <w:r>
        <w:rPr>
          <w:rFonts w:ascii="Times New Roman" w:eastAsia="標楷體" w:hAnsi="Times New Roman"/>
          <w:color w:val="FF0000"/>
        </w:rPr>
        <w:t>，製作出</w:t>
      </w:r>
      <w:r>
        <w:rPr>
          <w:rFonts w:ascii="Times New Roman" w:eastAsia="標楷體" w:hAnsi="Times New Roman" w:hint="eastAsia"/>
          <w:color w:val="FF0000"/>
        </w:rPr>
        <w:t>不同的餐包</w:t>
      </w:r>
      <w:r w:rsidRPr="006A4CCF">
        <w:rPr>
          <w:rFonts w:ascii="Times New Roman" w:eastAsia="標楷體" w:hAnsi="Times New Roman"/>
        </w:rPr>
        <w:t>，期望能被消費者所喜愛，並為在地農產品另尋不同出路。</w:t>
      </w:r>
    </w:p>
    <w:p w:rsidR="004728DE" w:rsidRPr="00AC74B2" w:rsidRDefault="004728DE" w:rsidP="004728DE">
      <w:pPr>
        <w:adjustRightInd w:val="0"/>
        <w:snapToGrid w:val="0"/>
        <w:spacing w:before="240"/>
        <w:outlineLvl w:val="1"/>
        <w:rPr>
          <w:rFonts w:ascii="標楷體" w:eastAsia="標楷體" w:hAnsi="標楷體"/>
          <w:sz w:val="28"/>
          <w:szCs w:val="28"/>
        </w:rPr>
      </w:pPr>
      <w:bookmarkStart w:id="12" w:name="_Toc409770845"/>
      <w:bookmarkStart w:id="13" w:name="_Toc409774807"/>
      <w:r>
        <w:rPr>
          <w:rFonts w:ascii="標楷體" w:eastAsia="標楷體" w:hAnsi="標楷體" w:hint="eastAsia"/>
          <w:sz w:val="28"/>
          <w:szCs w:val="28"/>
        </w:rPr>
        <w:t>二</w:t>
      </w:r>
      <w:r w:rsidRPr="00DB18FC">
        <w:rPr>
          <w:rFonts w:ascii="標楷體" w:eastAsia="標楷體" w:hAnsi="標楷體"/>
          <w:sz w:val="28"/>
          <w:szCs w:val="28"/>
        </w:rPr>
        <w:t>、</w:t>
      </w:r>
      <w:r w:rsidRPr="00AC74B2">
        <w:rPr>
          <w:rFonts w:ascii="標楷體" w:eastAsia="標楷體" w:hAnsi="標楷體" w:hint="eastAsia"/>
          <w:sz w:val="28"/>
          <w:szCs w:val="28"/>
        </w:rPr>
        <w:t>製作目的</w:t>
      </w:r>
      <w:bookmarkEnd w:id="12"/>
      <w:bookmarkEnd w:id="13"/>
    </w:p>
    <w:p w:rsidR="004728DE" w:rsidRPr="00DB18FC" w:rsidRDefault="004728DE" w:rsidP="004728DE">
      <w:pPr>
        <w:adjustRightInd w:val="0"/>
        <w:snapToGrid w:val="0"/>
        <w:ind w:leftChars="200" w:left="480"/>
        <w:rPr>
          <w:rFonts w:ascii="標楷體" w:eastAsia="標楷體" w:hAnsi="標楷體"/>
          <w:szCs w:val="24"/>
        </w:rPr>
      </w:pPr>
      <w:r w:rsidRPr="00DB18FC">
        <w:rPr>
          <w:rFonts w:ascii="標楷體" w:eastAsia="標楷體" w:hAnsi="標楷體" w:hint="eastAsia"/>
          <w:szCs w:val="24"/>
        </w:rPr>
        <w:t>（一）</w:t>
      </w:r>
      <w:proofErr w:type="gramStart"/>
      <w:r w:rsidRPr="00DB18FC">
        <w:rPr>
          <w:rFonts w:ascii="標楷體" w:eastAsia="標楷體" w:hAnsi="標楷體" w:hint="eastAsia"/>
          <w:szCs w:val="24"/>
        </w:rPr>
        <w:t>暸</w:t>
      </w:r>
      <w:proofErr w:type="gramEnd"/>
      <w:r w:rsidRPr="00DB18FC">
        <w:rPr>
          <w:rFonts w:ascii="標楷體" w:eastAsia="標楷體" w:hAnsi="標楷體" w:hint="eastAsia"/>
          <w:szCs w:val="24"/>
        </w:rPr>
        <w:t>解葡萄與火龍果的營養價值</w:t>
      </w:r>
    </w:p>
    <w:p w:rsidR="004728DE" w:rsidRPr="00DB18FC" w:rsidRDefault="004728DE" w:rsidP="004728DE">
      <w:pPr>
        <w:adjustRightInd w:val="0"/>
        <w:snapToGrid w:val="0"/>
        <w:ind w:leftChars="200" w:left="480"/>
        <w:rPr>
          <w:rFonts w:ascii="標楷體" w:eastAsia="標楷體" w:hAnsi="標楷體"/>
          <w:szCs w:val="24"/>
        </w:rPr>
      </w:pPr>
      <w:r w:rsidRPr="00DB18FC">
        <w:rPr>
          <w:rFonts w:ascii="標楷體" w:eastAsia="標楷體" w:hAnsi="標楷體" w:hint="eastAsia"/>
          <w:szCs w:val="24"/>
        </w:rPr>
        <w:t>（二）探討葡萄汁與火龍果汁結合</w:t>
      </w:r>
      <w:r>
        <w:rPr>
          <w:rFonts w:ascii="標楷體" w:eastAsia="標楷體" w:hAnsi="標楷體" w:hint="eastAsia"/>
          <w:szCs w:val="24"/>
        </w:rPr>
        <w:t>餐</w:t>
      </w:r>
      <w:r w:rsidRPr="00DB18FC">
        <w:rPr>
          <w:rFonts w:ascii="標楷體" w:eastAsia="標楷體" w:hAnsi="標楷體" w:hint="eastAsia"/>
          <w:szCs w:val="24"/>
        </w:rPr>
        <w:t>包的可能性</w:t>
      </w:r>
    </w:p>
    <w:p w:rsidR="004728DE" w:rsidRPr="00DB18FC" w:rsidRDefault="004728DE" w:rsidP="004728DE">
      <w:pPr>
        <w:adjustRightInd w:val="0"/>
        <w:snapToGrid w:val="0"/>
        <w:ind w:leftChars="200" w:left="480"/>
        <w:rPr>
          <w:rFonts w:ascii="標楷體" w:eastAsia="標楷體" w:hAnsi="標楷體"/>
          <w:szCs w:val="24"/>
        </w:rPr>
      </w:pPr>
      <w:r w:rsidRPr="00DB18FC">
        <w:rPr>
          <w:rFonts w:ascii="標楷體" w:eastAsia="標楷體" w:hAnsi="標楷體" w:hint="eastAsia"/>
          <w:szCs w:val="24"/>
        </w:rPr>
        <w:t>（三）瞭解眾人對葡萄與火龍果的喜好程度</w:t>
      </w:r>
    </w:p>
    <w:p w:rsidR="004728DE" w:rsidRPr="00DB18FC" w:rsidRDefault="004728DE" w:rsidP="004728DE">
      <w:pPr>
        <w:adjustRightInd w:val="0"/>
        <w:snapToGrid w:val="0"/>
        <w:ind w:leftChars="200" w:left="480"/>
        <w:rPr>
          <w:rFonts w:ascii="標楷體" w:eastAsia="標楷體" w:hAnsi="標楷體"/>
          <w:sz w:val="28"/>
          <w:szCs w:val="28"/>
        </w:rPr>
      </w:pPr>
      <w:r w:rsidRPr="00DB18FC">
        <w:rPr>
          <w:rFonts w:ascii="標楷體" w:eastAsia="標楷體" w:hAnsi="標楷體" w:hint="eastAsia"/>
          <w:szCs w:val="24"/>
        </w:rPr>
        <w:t>（四）研究出健康與天然的產品</w:t>
      </w:r>
    </w:p>
    <w:p w:rsidR="004728DE" w:rsidRDefault="004728DE" w:rsidP="004728DE">
      <w:pPr>
        <w:outlineLvl w:val="1"/>
        <w:rPr>
          <w:rFonts w:ascii="標楷體" w:eastAsia="標楷體" w:hAnsi="標楷體"/>
          <w:sz w:val="28"/>
          <w:szCs w:val="28"/>
        </w:rPr>
      </w:pPr>
      <w:bookmarkStart w:id="14" w:name="_Toc409770846"/>
      <w:bookmarkStart w:id="15" w:name="_Toc409774808"/>
      <w:r>
        <w:rPr>
          <w:rFonts w:ascii="標楷體" w:eastAsia="標楷體" w:hAnsi="標楷體" w:hint="eastAsia"/>
          <w:sz w:val="28"/>
          <w:szCs w:val="28"/>
        </w:rPr>
        <w:t>三</w:t>
      </w:r>
      <w:r w:rsidRPr="00DB18FC">
        <w:rPr>
          <w:rFonts w:ascii="標楷體" w:eastAsia="標楷體" w:hAnsi="標楷體"/>
          <w:sz w:val="28"/>
          <w:szCs w:val="28"/>
        </w:rPr>
        <w:t>、專題製作流程</w:t>
      </w:r>
      <w:bookmarkEnd w:id="14"/>
      <w:bookmarkEnd w:id="15"/>
    </w:p>
    <w:p w:rsidR="004728DE" w:rsidRPr="00C63442" w:rsidRDefault="004728DE" w:rsidP="004728DE">
      <w:pPr>
        <w:ind w:firstLineChars="200" w:firstLine="480"/>
        <w:jc w:val="both"/>
        <w:rPr>
          <w:rFonts w:ascii="Times New Roman" w:eastAsia="標楷體" w:hAnsi="Times New Roman"/>
          <w:szCs w:val="24"/>
        </w:rPr>
      </w:pPr>
      <w:r w:rsidRPr="00DB1D3E">
        <w:rPr>
          <w:rFonts w:ascii="Times New Roman" w:eastAsia="標楷體" w:hAnsi="Times New Roman"/>
          <w:szCs w:val="24"/>
        </w:rPr>
        <w:t>本專題</w:t>
      </w:r>
      <w:r>
        <w:rPr>
          <w:rFonts w:ascii="Times New Roman" w:eastAsia="標楷體" w:hAnsi="Times New Roman"/>
          <w:szCs w:val="24"/>
        </w:rPr>
        <w:t>製作</w:t>
      </w:r>
      <w:r>
        <w:rPr>
          <w:rFonts w:ascii="Times New Roman" w:eastAsia="標楷體" w:hAnsi="Times New Roman" w:hint="eastAsia"/>
          <w:szCs w:val="24"/>
        </w:rPr>
        <w:t>流程</w:t>
      </w:r>
      <w:r w:rsidRPr="00DB1D3E">
        <w:rPr>
          <w:rFonts w:ascii="Times New Roman" w:eastAsia="標楷體" w:hAnsi="Times New Roman"/>
          <w:szCs w:val="24"/>
        </w:rPr>
        <w:t>是</w:t>
      </w:r>
      <w:proofErr w:type="gramStart"/>
      <w:r w:rsidRPr="00DB1D3E">
        <w:rPr>
          <w:rFonts w:ascii="Times New Roman" w:eastAsia="標楷體" w:hAnsi="Times New Roman"/>
          <w:szCs w:val="24"/>
        </w:rPr>
        <w:t>經由本組師生</w:t>
      </w:r>
      <w:proofErr w:type="gramEnd"/>
      <w:r w:rsidRPr="00DB1D3E">
        <w:rPr>
          <w:rFonts w:ascii="Times New Roman" w:eastAsia="標楷體" w:hAnsi="Times New Roman"/>
          <w:szCs w:val="24"/>
        </w:rPr>
        <w:t>共同討論及</w:t>
      </w:r>
      <w:r w:rsidRPr="00DB1D3E">
        <w:rPr>
          <w:rFonts w:ascii="Times New Roman" w:eastAsia="標楷體" w:hAnsi="Times New Roman" w:hint="eastAsia"/>
          <w:szCs w:val="24"/>
        </w:rPr>
        <w:t>整理出，</w:t>
      </w:r>
      <w:proofErr w:type="gramStart"/>
      <w:r w:rsidRPr="00DB1D3E">
        <w:rPr>
          <w:rFonts w:ascii="Times New Roman" w:eastAsia="標楷體" w:hAnsi="Times New Roman"/>
          <w:szCs w:val="24"/>
        </w:rPr>
        <w:t>，</w:t>
      </w:r>
      <w:proofErr w:type="gramEnd"/>
      <w:r>
        <w:rPr>
          <w:rFonts w:ascii="Times New Roman" w:eastAsia="標楷體" w:hAnsi="Times New Roman" w:hint="eastAsia"/>
          <w:szCs w:val="24"/>
        </w:rPr>
        <w:t>將二年級烘焙課所學製作麵包</w:t>
      </w:r>
      <w:r w:rsidRPr="00DB1D3E">
        <w:rPr>
          <w:rFonts w:ascii="Times New Roman" w:eastAsia="標楷體" w:hAnsi="Times New Roman" w:hint="eastAsia"/>
          <w:szCs w:val="24"/>
        </w:rPr>
        <w:t>技巧學以致用</w:t>
      </w:r>
      <w:r>
        <w:rPr>
          <w:rFonts w:ascii="Times New Roman" w:eastAsia="標楷體" w:hAnsi="Times New Roman"/>
          <w:szCs w:val="24"/>
        </w:rPr>
        <w:t>。</w:t>
      </w:r>
      <w:proofErr w:type="gramStart"/>
      <w:r>
        <w:rPr>
          <w:rFonts w:ascii="Times New Roman" w:eastAsia="標楷體" w:hAnsi="Times New Roman"/>
          <w:szCs w:val="24"/>
        </w:rPr>
        <w:t>本組研究</w:t>
      </w:r>
      <w:proofErr w:type="gramEnd"/>
      <w:r>
        <w:rPr>
          <w:rFonts w:ascii="Times New Roman" w:eastAsia="標楷體" w:hAnsi="Times New Roman"/>
          <w:szCs w:val="24"/>
        </w:rPr>
        <w:t>加入</w:t>
      </w:r>
      <w:r w:rsidRPr="00DB1D3E">
        <w:rPr>
          <w:rFonts w:ascii="Times New Roman" w:eastAsia="標楷體" w:hAnsi="Times New Roman"/>
          <w:szCs w:val="24"/>
        </w:rPr>
        <w:t>台灣具特色的農產品</w:t>
      </w:r>
      <w:r w:rsidRPr="00DB1D3E">
        <w:rPr>
          <w:rFonts w:ascii="Times New Roman" w:eastAsia="標楷體" w:hAnsi="Times New Roman" w:hint="eastAsia"/>
          <w:szCs w:val="24"/>
        </w:rPr>
        <w:t>－</w:t>
      </w:r>
      <w:r>
        <w:rPr>
          <w:rFonts w:ascii="Times New Roman" w:eastAsia="標楷體" w:hAnsi="Times New Roman" w:hint="eastAsia"/>
          <w:szCs w:val="24"/>
        </w:rPr>
        <w:t>葡萄</w:t>
      </w:r>
      <w:r>
        <w:rPr>
          <w:rFonts w:ascii="Times New Roman" w:eastAsia="標楷體" w:hAnsi="Times New Roman"/>
          <w:szCs w:val="24"/>
        </w:rPr>
        <w:t>及</w:t>
      </w:r>
      <w:r>
        <w:rPr>
          <w:rFonts w:ascii="Times New Roman" w:eastAsia="標楷體" w:hAnsi="Times New Roman" w:hint="eastAsia"/>
          <w:szCs w:val="24"/>
        </w:rPr>
        <w:t>火龍果</w:t>
      </w:r>
      <w:r w:rsidRPr="00DB1D3E">
        <w:rPr>
          <w:rFonts w:ascii="Times New Roman" w:eastAsia="標楷體" w:hAnsi="Times New Roman"/>
          <w:szCs w:val="24"/>
        </w:rPr>
        <w:t>，製作出</w:t>
      </w:r>
      <w:r>
        <w:rPr>
          <w:rFonts w:ascii="Times New Roman" w:eastAsia="標楷體" w:hAnsi="Times New Roman" w:hint="eastAsia"/>
          <w:szCs w:val="24"/>
        </w:rPr>
        <w:t>兩種不同口味的餐包</w:t>
      </w:r>
      <w:r w:rsidRPr="00DB1D3E">
        <w:rPr>
          <w:rFonts w:ascii="Times New Roman" w:eastAsia="標楷體" w:hAnsi="Times New Roman"/>
          <w:szCs w:val="24"/>
        </w:rPr>
        <w:t>，</w:t>
      </w:r>
      <w:r>
        <w:rPr>
          <w:rFonts w:ascii="Times New Roman" w:eastAsia="標楷體" w:hAnsi="Times New Roman" w:hint="eastAsia"/>
          <w:szCs w:val="24"/>
        </w:rPr>
        <w:t>經由問卷施測、回收及分析資料，所得結論。</w:t>
      </w:r>
    </w:p>
    <w:bookmarkStart w:id="16" w:name="OLE_LINK1"/>
    <w:bookmarkStart w:id="17" w:name="OLE_LINK2"/>
    <w:p w:rsidR="004728DE" w:rsidRPr="002C3027" w:rsidRDefault="004728DE" w:rsidP="004728DE">
      <w:pPr>
        <w:pStyle w:val="a6"/>
      </w:pPr>
      <w:r>
        <w:object w:dxaOrig="7000" w:dyaOrig="3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192.9pt" o:ole="">
            <v:imagedata r:id="rId11" o:title=""/>
          </v:shape>
          <o:OLEObject Type="Embed" ProgID="Visio.Drawing.11" ShapeID="_x0000_i1025" DrawAspect="Content" ObjectID="_1484976824" r:id="rId12"/>
        </w:object>
      </w:r>
      <w:bookmarkEnd w:id="16"/>
      <w:bookmarkEnd w:id="17"/>
    </w:p>
    <w:p w:rsidR="004728DE" w:rsidRDefault="004728DE" w:rsidP="004728DE">
      <w:pPr>
        <w:pStyle w:val="a6"/>
        <w:rPr>
          <w:szCs w:val="24"/>
        </w:rPr>
      </w:pPr>
      <w:bookmarkStart w:id="18" w:name="_Toc383899282"/>
      <w:r w:rsidRPr="00490779">
        <w:t>圖</w:t>
      </w:r>
      <w:r w:rsidRPr="00490779">
        <w:t>1-</w:t>
      </w:r>
      <w:r w:rsidRPr="00490779">
        <w:fldChar w:fldCharType="begin"/>
      </w:r>
      <w:r w:rsidRPr="00490779">
        <w:instrText xml:space="preserve"> SEQ </w:instrText>
      </w:r>
      <w:r w:rsidRPr="00490779">
        <w:instrText>圖</w:instrText>
      </w:r>
      <w:r w:rsidRPr="00490779">
        <w:instrText xml:space="preserve"> \* ARABIC </w:instrText>
      </w:r>
      <w:r w:rsidRPr="00490779">
        <w:fldChar w:fldCharType="separate"/>
      </w:r>
      <w:r>
        <w:rPr>
          <w:noProof/>
        </w:rPr>
        <w:t>1</w:t>
      </w:r>
      <w:r w:rsidRPr="00490779">
        <w:fldChar w:fldCharType="end"/>
      </w:r>
      <w:r w:rsidRPr="00490779">
        <w:rPr>
          <w:szCs w:val="24"/>
        </w:rPr>
        <w:t>製作流程圖</w:t>
      </w:r>
      <w:bookmarkEnd w:id="18"/>
    </w:p>
    <w:p w:rsidR="004728DE" w:rsidRDefault="004728DE" w:rsidP="004728DE">
      <w:pPr>
        <w:jc w:val="center"/>
      </w:pPr>
      <w:r>
        <w:rPr>
          <w:rFonts w:eastAsia="標楷體" w:hint="eastAsia"/>
        </w:rPr>
        <w:t>資料來源：本專題整理</w:t>
      </w:r>
    </w:p>
    <w:p w:rsidR="004728DE" w:rsidRPr="000E26C0" w:rsidRDefault="004728DE" w:rsidP="004728DE">
      <w:pPr>
        <w:adjustRightInd w:val="0"/>
        <w:snapToGrid w:val="0"/>
        <w:outlineLvl w:val="0"/>
        <w:rPr>
          <w:rFonts w:ascii="標楷體" w:eastAsia="標楷體" w:hAnsi="標楷體"/>
          <w:b/>
          <w:sz w:val="36"/>
          <w:szCs w:val="36"/>
        </w:rPr>
      </w:pPr>
      <w:bookmarkStart w:id="19" w:name="_Toc409770847"/>
      <w:bookmarkStart w:id="20" w:name="_Toc409774809"/>
      <w:r w:rsidRPr="000E26C0">
        <w:rPr>
          <w:rFonts w:ascii="標楷體" w:eastAsia="標楷體" w:hAnsi="標楷體"/>
          <w:b/>
          <w:sz w:val="36"/>
          <w:szCs w:val="36"/>
        </w:rPr>
        <w:lastRenderedPageBreak/>
        <w:t>貳、理論探討</w:t>
      </w:r>
      <w:bookmarkEnd w:id="19"/>
      <w:bookmarkEnd w:id="20"/>
    </w:p>
    <w:p w:rsidR="004728DE" w:rsidRPr="00DB18FC" w:rsidRDefault="004728DE" w:rsidP="004728DE">
      <w:pPr>
        <w:adjustRightInd w:val="0"/>
        <w:snapToGrid w:val="0"/>
        <w:outlineLvl w:val="1"/>
        <w:rPr>
          <w:rFonts w:ascii="標楷體" w:eastAsia="標楷體" w:hAnsi="標楷體"/>
          <w:sz w:val="28"/>
          <w:szCs w:val="28"/>
        </w:rPr>
      </w:pPr>
      <w:bookmarkStart w:id="21" w:name="_Toc409770848"/>
      <w:bookmarkStart w:id="22" w:name="_Toc409774810"/>
      <w:r w:rsidRPr="00DB18FC">
        <w:rPr>
          <w:rFonts w:ascii="標楷體" w:eastAsia="標楷體" w:hAnsi="標楷體"/>
          <w:sz w:val="28"/>
          <w:szCs w:val="28"/>
        </w:rPr>
        <w:t>一、</w:t>
      </w:r>
      <w:r>
        <w:rPr>
          <w:rFonts w:ascii="標楷體" w:eastAsia="標楷體" w:hAnsi="標楷體" w:hint="eastAsia"/>
          <w:sz w:val="28"/>
          <w:szCs w:val="28"/>
        </w:rPr>
        <w:t>麵包</w:t>
      </w:r>
      <w:r w:rsidRPr="00DB18FC">
        <w:rPr>
          <w:rFonts w:ascii="標楷體" w:eastAsia="標楷體" w:hAnsi="標楷體"/>
          <w:sz w:val="28"/>
          <w:szCs w:val="28"/>
        </w:rPr>
        <w:t>相關文獻探討</w:t>
      </w:r>
      <w:bookmarkEnd w:id="21"/>
      <w:bookmarkEnd w:id="22"/>
    </w:p>
    <w:p w:rsidR="004728DE" w:rsidRDefault="004728DE" w:rsidP="004728DE">
      <w:pPr>
        <w:ind w:leftChars="200" w:left="480"/>
        <w:outlineLvl w:val="2"/>
        <w:rPr>
          <w:rFonts w:ascii="標楷體" w:eastAsia="標楷體" w:hAnsi="標楷體"/>
          <w:szCs w:val="24"/>
        </w:rPr>
      </w:pPr>
      <w:bookmarkStart w:id="23" w:name="_Toc409770849"/>
      <w:bookmarkStart w:id="24" w:name="_Toc409774811"/>
      <w:r w:rsidRPr="00DB18FC">
        <w:rPr>
          <w:rFonts w:ascii="標楷體" w:eastAsia="標楷體" w:hAnsi="標楷體"/>
          <w:szCs w:val="24"/>
        </w:rPr>
        <w:t>(</w:t>
      </w:r>
      <w:proofErr w:type="gramStart"/>
      <w:r w:rsidRPr="00DB18FC">
        <w:rPr>
          <w:rFonts w:ascii="標楷體" w:eastAsia="標楷體" w:hAnsi="標楷體"/>
          <w:szCs w:val="24"/>
        </w:rPr>
        <w:t>一</w:t>
      </w:r>
      <w:proofErr w:type="gramEnd"/>
      <w:r w:rsidRPr="00DB18FC">
        <w:rPr>
          <w:rFonts w:ascii="標楷體" w:eastAsia="標楷體" w:hAnsi="標楷體"/>
          <w:szCs w:val="24"/>
        </w:rPr>
        <w:t>)</w:t>
      </w:r>
      <w:r>
        <w:rPr>
          <w:rFonts w:ascii="標楷體" w:eastAsia="標楷體" w:hAnsi="標楷體" w:hint="eastAsia"/>
          <w:szCs w:val="24"/>
        </w:rPr>
        <w:t>麵包</w:t>
      </w:r>
      <w:r w:rsidRPr="00DB18FC">
        <w:rPr>
          <w:rFonts w:ascii="標楷體" w:eastAsia="標楷體" w:hAnsi="標楷體"/>
          <w:szCs w:val="24"/>
        </w:rPr>
        <w:t>的由來</w:t>
      </w:r>
      <w:bookmarkEnd w:id="23"/>
      <w:bookmarkEnd w:id="24"/>
    </w:p>
    <w:p w:rsidR="004728DE" w:rsidRPr="00057560" w:rsidRDefault="004728DE" w:rsidP="004728DE">
      <w:pPr>
        <w:pStyle w:val="Web"/>
        <w:shd w:val="clear" w:color="auto" w:fill="FFFFFF"/>
        <w:spacing w:before="0" w:beforeAutospacing="0" w:after="0" w:afterAutospacing="0" w:line="360" w:lineRule="atLeast"/>
        <w:ind w:leftChars="400" w:left="960" w:firstLineChars="200" w:firstLine="480"/>
        <w:rPr>
          <w:rFonts w:ascii="標楷體" w:eastAsia="標楷體" w:hAnsi="標楷體" w:cs="Times New Roman"/>
          <w:color w:val="000000"/>
        </w:rPr>
      </w:pPr>
      <w:r w:rsidRPr="00057560">
        <w:rPr>
          <w:rFonts w:ascii="標楷體" w:eastAsia="標楷體" w:hAnsi="標楷體" w:cs="Times New Roman" w:hint="eastAsia"/>
          <w:color w:val="000000"/>
        </w:rPr>
        <w:t>麵包究竟於何時才被人類</w:t>
      </w:r>
      <w:proofErr w:type="gramStart"/>
      <w:r w:rsidRPr="00057560">
        <w:rPr>
          <w:rFonts w:ascii="標楷體" w:eastAsia="標楷體" w:hAnsi="標楷體" w:cs="Times New Roman" w:hint="eastAsia"/>
          <w:color w:val="000000"/>
        </w:rPr>
        <w:t>當做</w:t>
      </w:r>
      <w:proofErr w:type="gramEnd"/>
      <w:r w:rsidRPr="00057560">
        <w:rPr>
          <w:rFonts w:ascii="標楷體" w:eastAsia="標楷體" w:hAnsi="標楷體" w:cs="Times New Roman" w:hint="eastAsia"/>
          <w:color w:val="000000"/>
        </w:rPr>
        <w:t>為主要的食物，至今答案仍未知，但必定是人類發明使用火源之後。有了火，才能快速將麵糊烤成</w:t>
      </w:r>
      <w:proofErr w:type="gramStart"/>
      <w:r w:rsidRPr="00057560">
        <w:rPr>
          <w:rFonts w:ascii="標楷體" w:eastAsia="標楷體" w:hAnsi="標楷體" w:cs="Times New Roman" w:hint="eastAsia"/>
          <w:color w:val="000000"/>
        </w:rPr>
        <w:t>麵</w:t>
      </w:r>
      <w:proofErr w:type="gramEnd"/>
      <w:r w:rsidRPr="00057560">
        <w:rPr>
          <w:rFonts w:ascii="標楷體" w:eastAsia="標楷體" w:hAnsi="標楷體" w:cs="Times New Roman" w:hint="eastAsia"/>
          <w:color w:val="000000"/>
        </w:rPr>
        <w:t>餅。</w:t>
      </w:r>
    </w:p>
    <w:p w:rsidR="004728DE" w:rsidRPr="00057560" w:rsidRDefault="004728DE" w:rsidP="004728DE">
      <w:pPr>
        <w:pStyle w:val="Web"/>
        <w:shd w:val="clear" w:color="auto" w:fill="FFFFFF"/>
        <w:spacing w:before="0" w:beforeAutospacing="0" w:after="0" w:afterAutospacing="0" w:line="360" w:lineRule="atLeast"/>
        <w:ind w:leftChars="400" w:left="960" w:firstLineChars="200" w:firstLine="480"/>
        <w:rPr>
          <w:rFonts w:ascii="標楷體" w:eastAsia="標楷體" w:hAnsi="標楷體" w:cs="Times New Roman"/>
          <w:color w:val="000000"/>
        </w:rPr>
      </w:pPr>
      <w:r>
        <w:rPr>
          <w:rFonts w:ascii="標楷體" w:eastAsia="標楷體" w:hAnsi="標楷體" w:cs="Times New Roman" w:hint="eastAsia"/>
          <w:color w:val="000000"/>
        </w:rPr>
        <w:t>而現在</w:t>
      </w:r>
      <w:r w:rsidRPr="00057560">
        <w:rPr>
          <w:rFonts w:ascii="標楷體" w:eastAsia="標楷體" w:hAnsi="標楷體" w:cs="Times New Roman" w:hint="eastAsia"/>
          <w:color w:val="000000"/>
        </w:rPr>
        <w:t>比較</w:t>
      </w:r>
      <w:proofErr w:type="gramStart"/>
      <w:r w:rsidRPr="00057560">
        <w:rPr>
          <w:rFonts w:ascii="標楷體" w:eastAsia="標楷體" w:hAnsi="標楷體" w:cs="Times New Roman" w:hint="eastAsia"/>
          <w:color w:val="000000"/>
        </w:rPr>
        <w:t>清楚的</w:t>
      </w:r>
      <w:proofErr w:type="gramEnd"/>
      <w:r w:rsidRPr="00057560">
        <w:rPr>
          <w:rFonts w:ascii="標楷體" w:eastAsia="標楷體" w:hAnsi="標楷體" w:cs="Times New Roman" w:hint="eastAsia"/>
          <w:color w:val="000000"/>
        </w:rPr>
        <w:t>是，</w:t>
      </w:r>
      <w:r>
        <w:rPr>
          <w:rFonts w:ascii="標楷體" w:eastAsia="標楷體" w:hAnsi="標楷體" w:cs="Times New Roman" w:hint="eastAsia"/>
          <w:color w:val="000000"/>
        </w:rPr>
        <w:t>是</w:t>
      </w:r>
      <w:r w:rsidRPr="00057560">
        <w:rPr>
          <w:rFonts w:ascii="標楷體" w:eastAsia="標楷體" w:hAnsi="標楷體" w:cs="Times New Roman" w:hint="eastAsia"/>
          <w:color w:val="000000"/>
        </w:rPr>
        <w:t>在</w:t>
      </w:r>
      <w:r>
        <w:rPr>
          <w:rFonts w:ascii="標楷體" w:eastAsia="標楷體" w:hAnsi="標楷體" w:cs="Times New Roman" w:hint="eastAsia"/>
          <w:color w:val="000000"/>
        </w:rPr>
        <w:t>距今六千年前的古埃及壁畫中，已經出現利用太陽強光燒烤</w:t>
      </w:r>
      <w:proofErr w:type="gramStart"/>
      <w:r>
        <w:rPr>
          <w:rFonts w:ascii="標楷體" w:eastAsia="標楷體" w:hAnsi="標楷體" w:cs="Times New Roman" w:hint="eastAsia"/>
          <w:color w:val="000000"/>
        </w:rPr>
        <w:t>麵</w:t>
      </w:r>
      <w:proofErr w:type="gramEnd"/>
      <w:r>
        <w:rPr>
          <w:rFonts w:ascii="標楷體" w:eastAsia="標楷體" w:hAnsi="標楷體" w:cs="Times New Roman" w:hint="eastAsia"/>
          <w:color w:val="000000"/>
        </w:rPr>
        <w:t>餅的畫面</w:t>
      </w:r>
      <w:r w:rsidRPr="00057560">
        <w:rPr>
          <w:rFonts w:ascii="標楷體" w:eastAsia="標楷體" w:hAnsi="標楷體" w:cs="Times New Roman" w:hint="eastAsia"/>
          <w:color w:val="000000"/>
        </w:rPr>
        <w:t>，因為尼羅河流域盛產小麥，古埃及人已開始將小麥磨成粉，</w:t>
      </w:r>
      <w:proofErr w:type="gramStart"/>
      <w:r w:rsidRPr="00057560">
        <w:rPr>
          <w:rFonts w:ascii="標楷體" w:eastAsia="標楷體" w:hAnsi="標楷體" w:cs="Times New Roman" w:hint="eastAsia"/>
          <w:color w:val="000000"/>
        </w:rPr>
        <w:t>加入水拌</w:t>
      </w:r>
      <w:r>
        <w:rPr>
          <w:rFonts w:ascii="標楷體" w:eastAsia="標楷體" w:hAnsi="標楷體" w:cs="Times New Roman" w:hint="eastAsia"/>
          <w:color w:val="000000"/>
        </w:rPr>
        <w:t>在</w:t>
      </w:r>
      <w:proofErr w:type="gramEnd"/>
      <w:r>
        <w:rPr>
          <w:rFonts w:ascii="標楷體" w:eastAsia="標楷體" w:hAnsi="標楷體" w:cs="Times New Roman" w:hint="eastAsia"/>
          <w:color w:val="000000"/>
        </w:rPr>
        <w:t>一起，擺放在溫熱的地方，善用空氣中的野生酵母讓</w:t>
      </w:r>
      <w:proofErr w:type="gramStart"/>
      <w:r>
        <w:rPr>
          <w:rFonts w:ascii="標楷體" w:eastAsia="標楷體" w:hAnsi="標楷體" w:cs="Times New Roman" w:hint="eastAsia"/>
          <w:color w:val="000000"/>
        </w:rPr>
        <w:t>麵糰</w:t>
      </w:r>
      <w:proofErr w:type="gramEnd"/>
      <w:r>
        <w:rPr>
          <w:rFonts w:ascii="標楷體" w:eastAsia="標楷體" w:hAnsi="標楷體" w:cs="Times New Roman" w:hint="eastAsia"/>
          <w:color w:val="000000"/>
        </w:rPr>
        <w:t>自然發酵後，加入馬鈴薯及鹽揉成</w:t>
      </w:r>
      <w:proofErr w:type="gramStart"/>
      <w:r>
        <w:rPr>
          <w:rFonts w:ascii="標楷體" w:eastAsia="標楷體" w:hAnsi="標楷體" w:cs="Times New Roman" w:hint="eastAsia"/>
          <w:color w:val="000000"/>
        </w:rPr>
        <w:t>麵糰</w:t>
      </w:r>
      <w:proofErr w:type="gramEnd"/>
      <w:r>
        <w:rPr>
          <w:rFonts w:ascii="標楷體" w:eastAsia="標楷體" w:hAnsi="標楷體" w:cs="Times New Roman" w:hint="eastAsia"/>
          <w:color w:val="000000"/>
        </w:rPr>
        <w:t>，放在太陽燒烤過的石頭上，善用強烈的日光烤成</w:t>
      </w:r>
      <w:proofErr w:type="gramStart"/>
      <w:r>
        <w:rPr>
          <w:rFonts w:ascii="標楷體" w:eastAsia="標楷體" w:hAnsi="標楷體" w:cs="Times New Roman" w:hint="eastAsia"/>
          <w:color w:val="000000"/>
        </w:rPr>
        <w:t>麵</w:t>
      </w:r>
      <w:proofErr w:type="gramEnd"/>
      <w:r>
        <w:rPr>
          <w:rFonts w:ascii="標楷體" w:eastAsia="標楷體" w:hAnsi="標楷體" w:cs="Times New Roman" w:hint="eastAsia"/>
          <w:color w:val="000000"/>
        </w:rPr>
        <w:t>餅</w:t>
      </w:r>
      <w:r w:rsidRPr="00057560">
        <w:rPr>
          <w:rFonts w:ascii="標楷體" w:eastAsia="標楷體" w:hAnsi="標楷體" w:cs="Times New Roman" w:hint="eastAsia"/>
          <w:color w:val="000000"/>
        </w:rPr>
        <w:t>，</w:t>
      </w:r>
      <w:r>
        <w:rPr>
          <w:rFonts w:ascii="標楷體" w:eastAsia="標楷體" w:hAnsi="標楷體" w:cs="Times New Roman" w:hint="eastAsia"/>
          <w:color w:val="000000"/>
        </w:rPr>
        <w:t>可是</w:t>
      </w:r>
      <w:r w:rsidRPr="00057560">
        <w:rPr>
          <w:rFonts w:ascii="標楷體" w:eastAsia="標楷體" w:hAnsi="標楷體" w:cs="Times New Roman" w:hint="eastAsia"/>
          <w:color w:val="000000"/>
        </w:rPr>
        <w:t>古</w:t>
      </w:r>
      <w:r>
        <w:rPr>
          <w:rFonts w:ascii="標楷體" w:eastAsia="標楷體" w:hAnsi="標楷體" w:cs="Times New Roman" w:hint="eastAsia"/>
          <w:color w:val="000000"/>
        </w:rPr>
        <w:t>埃及人只知道方法，卻不懂得其原理，一直認為這是神在暗中幫忙，所以</w:t>
      </w:r>
      <w:r w:rsidRPr="00057560">
        <w:rPr>
          <w:rFonts w:ascii="標楷體" w:eastAsia="標楷體" w:hAnsi="標楷體" w:cs="Times New Roman" w:hint="eastAsia"/>
          <w:color w:val="000000"/>
        </w:rPr>
        <w:t>認定麵包是「神的贈禮」。</w:t>
      </w:r>
      <w:r w:rsidRPr="000E188D">
        <w:rPr>
          <w:rFonts w:ascii="標楷體" w:eastAsia="標楷體" w:hAnsi="標楷體"/>
        </w:rPr>
        <w:t>（</w:t>
      </w:r>
      <w:r w:rsidRPr="000E188D">
        <w:rPr>
          <w:rFonts w:ascii="標楷體" w:eastAsia="標楷體" w:hAnsi="標楷體" w:hint="eastAsia"/>
        </w:rPr>
        <w:t>喜願</w:t>
      </w:r>
      <w:r>
        <w:rPr>
          <w:rFonts w:ascii="標楷體" w:eastAsia="標楷體" w:hAnsi="標楷體" w:hint="eastAsia"/>
        </w:rPr>
        <w:t>行</w:t>
      </w:r>
      <w:r w:rsidRPr="00057560">
        <w:rPr>
          <w:rFonts w:ascii="標楷體" w:eastAsia="標楷體" w:hAnsi="標楷體" w:cs="Times New Roman" w:hint="eastAsia"/>
          <w:color w:val="000000"/>
        </w:rPr>
        <w:t>，</w:t>
      </w:r>
      <w:r w:rsidRPr="000E188D">
        <w:rPr>
          <w:rStyle w:val="apple-converted-space"/>
          <w:rFonts w:ascii="標楷體" w:eastAsia="標楷體" w:hAnsi="標楷體" w:hint="eastAsia"/>
          <w:shd w:val="clear" w:color="auto" w:fill="FFFFFF"/>
        </w:rPr>
        <w:t>2005</w:t>
      </w:r>
      <w:r w:rsidRPr="000E188D">
        <w:rPr>
          <w:rFonts w:ascii="標楷體" w:eastAsia="標楷體" w:hAnsi="標楷體"/>
        </w:rPr>
        <w:t>）</w:t>
      </w:r>
    </w:p>
    <w:p w:rsidR="004728DE" w:rsidRPr="00057560" w:rsidRDefault="004728DE" w:rsidP="004728DE">
      <w:pPr>
        <w:pStyle w:val="Web"/>
        <w:shd w:val="clear" w:color="auto" w:fill="FFFFFF"/>
        <w:spacing w:before="0" w:beforeAutospacing="0" w:after="0" w:afterAutospacing="0" w:line="360" w:lineRule="atLeast"/>
        <w:ind w:leftChars="400" w:left="960" w:firstLineChars="200" w:firstLine="480"/>
        <w:rPr>
          <w:rFonts w:ascii="標楷體" w:eastAsia="標楷體" w:hAnsi="標楷體" w:cs="Times New Roman"/>
          <w:color w:val="000000"/>
        </w:rPr>
      </w:pPr>
      <w:r>
        <w:rPr>
          <w:rFonts w:ascii="標楷體" w:eastAsia="標楷體" w:hAnsi="標楷體" w:cs="Times New Roman" w:hint="eastAsia"/>
          <w:color w:val="000000"/>
        </w:rPr>
        <w:t>直到十六世紀，歐洲人才</w:t>
      </w:r>
      <w:r w:rsidRPr="00057560">
        <w:rPr>
          <w:rFonts w:ascii="標楷體" w:eastAsia="標楷體" w:hAnsi="標楷體" w:cs="Times New Roman" w:hint="eastAsia"/>
          <w:color w:val="000000"/>
        </w:rPr>
        <w:t>發現</w:t>
      </w:r>
      <w:r>
        <w:rPr>
          <w:rFonts w:ascii="標楷體" w:eastAsia="標楷體" w:hAnsi="標楷體" w:cs="Times New Roman" w:hint="eastAsia"/>
          <w:color w:val="000000"/>
        </w:rPr>
        <w:t>了一件事</w:t>
      </w:r>
      <w:r w:rsidRPr="00057560">
        <w:rPr>
          <w:rFonts w:ascii="標楷體" w:eastAsia="標楷體" w:hAnsi="標楷體" w:cs="Times New Roman" w:hint="eastAsia"/>
          <w:color w:val="000000"/>
        </w:rPr>
        <w:t>，麵包會發酵，全</w:t>
      </w:r>
      <w:r>
        <w:rPr>
          <w:rFonts w:ascii="標楷體" w:eastAsia="標楷體" w:hAnsi="標楷體" w:cs="Times New Roman" w:hint="eastAsia"/>
          <w:color w:val="000000"/>
        </w:rPr>
        <w:t>都</w:t>
      </w:r>
      <w:r w:rsidRPr="00057560">
        <w:rPr>
          <w:rFonts w:ascii="標楷體" w:eastAsia="標楷體" w:hAnsi="標楷體" w:cs="Times New Roman" w:hint="eastAsia"/>
          <w:color w:val="000000"/>
        </w:rPr>
        <w:t>是酵母菌的功勞。十八世紀受</w:t>
      </w:r>
      <w:r>
        <w:rPr>
          <w:rFonts w:ascii="標楷體" w:eastAsia="標楷體" w:hAnsi="標楷體" w:cs="Times New Roman" w:hint="eastAsia"/>
          <w:color w:val="000000"/>
        </w:rPr>
        <w:t>到</w:t>
      </w:r>
      <w:r w:rsidRPr="00057560">
        <w:rPr>
          <w:rFonts w:ascii="標楷體" w:eastAsia="標楷體" w:hAnsi="標楷體" w:cs="Times New Roman" w:hint="eastAsia"/>
          <w:color w:val="000000"/>
        </w:rPr>
        <w:t>工業革命啟發大量生產的釀造業（尤其釀酒業），並著手於酵母的基礎研究。相較於我們中國，雖然早在神農氏教民耕種五穀、</w:t>
      </w:r>
      <w:proofErr w:type="gramStart"/>
      <w:r w:rsidRPr="00057560">
        <w:rPr>
          <w:rFonts w:ascii="標楷體" w:eastAsia="標楷體" w:hAnsi="標楷體" w:cs="Times New Roman" w:hint="eastAsia"/>
          <w:color w:val="000000"/>
        </w:rPr>
        <w:t>嚐</w:t>
      </w:r>
      <w:proofErr w:type="gramEnd"/>
      <w:r w:rsidRPr="00057560">
        <w:rPr>
          <w:rFonts w:ascii="標楷體" w:eastAsia="標楷體" w:hAnsi="標楷體" w:cs="Times New Roman" w:hint="eastAsia"/>
          <w:color w:val="000000"/>
        </w:rPr>
        <w:t>百草（其中包括小麥），加上有</w:t>
      </w:r>
      <w:proofErr w:type="gramStart"/>
      <w:r w:rsidRPr="00057560">
        <w:rPr>
          <w:rFonts w:ascii="標楷體" w:eastAsia="標楷體" w:hAnsi="標楷體" w:cs="Times New Roman" w:hint="eastAsia"/>
          <w:color w:val="000000"/>
        </w:rPr>
        <w:t>燧氏教</w:t>
      </w:r>
      <w:proofErr w:type="gramEnd"/>
      <w:r w:rsidRPr="00057560">
        <w:rPr>
          <w:rFonts w:ascii="標楷體" w:eastAsia="標楷體" w:hAnsi="標楷體" w:cs="Times New Roman" w:hint="eastAsia"/>
          <w:color w:val="000000"/>
        </w:rPr>
        <w:t>人鑽木取火，開</w:t>
      </w:r>
      <w:r>
        <w:rPr>
          <w:rFonts w:ascii="標楷體" w:eastAsia="標楷體" w:hAnsi="標楷體" w:cs="Times New Roman" w:hint="eastAsia"/>
          <w:color w:val="000000"/>
        </w:rPr>
        <w:t>始進入熟食的紀元，但是先民食用小麥的方法，在考證上較無具體事證。可</w:t>
      </w:r>
      <w:r w:rsidRPr="00057560">
        <w:rPr>
          <w:rFonts w:ascii="標楷體" w:eastAsia="標楷體" w:hAnsi="標楷體" w:cs="Times New Roman" w:hint="eastAsia"/>
          <w:color w:val="000000"/>
        </w:rPr>
        <w:t>是，現今中國北方</w:t>
      </w:r>
      <w:proofErr w:type="gramStart"/>
      <w:r w:rsidRPr="00057560">
        <w:rPr>
          <w:rFonts w:ascii="標楷體" w:eastAsia="標楷體" w:hAnsi="標楷體" w:cs="Times New Roman" w:hint="eastAsia"/>
          <w:color w:val="000000"/>
        </w:rPr>
        <w:t>的鍋餅</w:t>
      </w:r>
      <w:proofErr w:type="gramEnd"/>
      <w:r w:rsidRPr="00057560">
        <w:rPr>
          <w:rFonts w:ascii="標楷體" w:eastAsia="標楷體" w:hAnsi="標楷體" w:cs="Times New Roman" w:hint="eastAsia"/>
          <w:color w:val="000000"/>
        </w:rPr>
        <w:t>、燒餅，則是古代燒烤的</w:t>
      </w:r>
      <w:proofErr w:type="gramStart"/>
      <w:r w:rsidRPr="00057560">
        <w:rPr>
          <w:rFonts w:ascii="標楷體" w:eastAsia="標楷體" w:hAnsi="標楷體" w:cs="Times New Roman" w:hint="eastAsia"/>
          <w:color w:val="000000"/>
        </w:rPr>
        <w:t>麵餅最</w:t>
      </w:r>
      <w:proofErr w:type="gramEnd"/>
      <w:r w:rsidRPr="00057560">
        <w:rPr>
          <w:rFonts w:ascii="標楷體" w:eastAsia="標楷體" w:hAnsi="標楷體" w:cs="Times New Roman" w:hint="eastAsia"/>
          <w:color w:val="000000"/>
        </w:rPr>
        <w:t>具體延伸的證據。</w:t>
      </w:r>
      <w:r w:rsidRPr="000E188D">
        <w:rPr>
          <w:rFonts w:ascii="標楷體" w:eastAsia="標楷體" w:hAnsi="標楷體"/>
        </w:rPr>
        <w:t>（</w:t>
      </w:r>
      <w:r w:rsidRPr="000E188D">
        <w:rPr>
          <w:rFonts w:ascii="標楷體" w:eastAsia="標楷體" w:hAnsi="標楷體" w:hint="eastAsia"/>
        </w:rPr>
        <w:t>喜願</w:t>
      </w:r>
      <w:r>
        <w:rPr>
          <w:rFonts w:ascii="標楷體" w:eastAsia="標楷體" w:hAnsi="標楷體" w:hint="eastAsia"/>
        </w:rPr>
        <w:t>行</w:t>
      </w:r>
      <w:r w:rsidRPr="00057560">
        <w:rPr>
          <w:rFonts w:ascii="標楷體" w:eastAsia="標楷體" w:hAnsi="標楷體" w:cs="Times New Roman" w:hint="eastAsia"/>
          <w:color w:val="000000"/>
        </w:rPr>
        <w:t>，</w:t>
      </w:r>
      <w:r w:rsidRPr="000E188D">
        <w:rPr>
          <w:rStyle w:val="apple-converted-space"/>
          <w:rFonts w:ascii="標楷體" w:eastAsia="標楷體" w:hAnsi="標楷體" w:hint="eastAsia"/>
          <w:shd w:val="clear" w:color="auto" w:fill="FFFFFF"/>
        </w:rPr>
        <w:t>2005</w:t>
      </w:r>
      <w:r w:rsidRPr="000E188D">
        <w:rPr>
          <w:rFonts w:ascii="標楷體" w:eastAsia="標楷體" w:hAnsi="標楷體"/>
        </w:rPr>
        <w:t>）</w:t>
      </w:r>
    </w:p>
    <w:p w:rsidR="004728DE" w:rsidRDefault="004728DE" w:rsidP="004728DE">
      <w:pPr>
        <w:ind w:leftChars="200" w:left="480"/>
        <w:outlineLvl w:val="2"/>
        <w:rPr>
          <w:rFonts w:ascii="標楷體" w:eastAsia="標楷體" w:hAnsi="標楷體"/>
          <w:szCs w:val="24"/>
        </w:rPr>
      </w:pPr>
      <w:bookmarkStart w:id="25" w:name="_Toc409770850"/>
      <w:bookmarkStart w:id="26" w:name="_Toc409774812"/>
      <w:r w:rsidRPr="00DB18FC">
        <w:rPr>
          <w:rFonts w:ascii="標楷體" w:eastAsia="標楷體" w:hAnsi="標楷體"/>
          <w:szCs w:val="24"/>
        </w:rPr>
        <w:t>(二)</w:t>
      </w:r>
      <w:r>
        <w:rPr>
          <w:rFonts w:ascii="標楷體" w:eastAsia="標楷體" w:hAnsi="標楷體" w:hint="eastAsia"/>
          <w:szCs w:val="24"/>
        </w:rPr>
        <w:t>麵包</w:t>
      </w:r>
      <w:r w:rsidRPr="00DB18FC">
        <w:rPr>
          <w:rFonts w:ascii="標楷體" w:eastAsia="標楷體" w:hAnsi="標楷體"/>
          <w:szCs w:val="24"/>
        </w:rPr>
        <w:t>的種類</w:t>
      </w:r>
      <w:bookmarkEnd w:id="25"/>
      <w:bookmarkEnd w:id="26"/>
    </w:p>
    <w:p w:rsidR="004728DE" w:rsidRDefault="004728DE" w:rsidP="004728DE">
      <w:pPr>
        <w:ind w:leftChars="400" w:left="960" w:firstLineChars="200" w:firstLine="480"/>
        <w:rPr>
          <w:rFonts w:ascii="標楷體" w:eastAsia="標楷體" w:hAnsi="標楷體"/>
          <w:szCs w:val="24"/>
        </w:rPr>
      </w:pPr>
      <w:r>
        <w:rPr>
          <w:rFonts w:ascii="標楷體" w:eastAsia="標楷體" w:hAnsi="標楷體" w:hint="eastAsia"/>
          <w:szCs w:val="24"/>
        </w:rPr>
        <w:t>我們是以軟式麵包呈現的作品</w:t>
      </w:r>
      <w:r w:rsidRPr="00057560">
        <w:rPr>
          <w:rFonts w:ascii="標楷體" w:eastAsia="標楷體" w:hAnsi="標楷體" w:hint="eastAsia"/>
          <w:color w:val="000000"/>
        </w:rPr>
        <w:t>，</w:t>
      </w:r>
      <w:r>
        <w:rPr>
          <w:rFonts w:ascii="標楷體" w:eastAsia="標楷體" w:hAnsi="標楷體" w:hint="eastAsia"/>
          <w:color w:val="000000"/>
        </w:rPr>
        <w:t>以下</w:t>
      </w:r>
      <w:r w:rsidRPr="00C63442">
        <w:rPr>
          <w:rFonts w:ascii="標楷體" w:eastAsia="標楷體" w:hAnsi="標楷體" w:hint="eastAsia"/>
          <w:szCs w:val="24"/>
        </w:rPr>
        <w:t>表1</w:t>
      </w:r>
      <w:r>
        <w:rPr>
          <w:rFonts w:ascii="標楷體" w:eastAsia="標楷體" w:hAnsi="標楷體" w:hint="eastAsia"/>
          <w:color w:val="000000"/>
        </w:rPr>
        <w:t>為麵包的種類</w:t>
      </w:r>
      <w:r w:rsidRPr="00057560">
        <w:rPr>
          <w:rFonts w:ascii="標楷體" w:eastAsia="標楷體" w:hAnsi="標楷體" w:hint="eastAsia"/>
          <w:color w:val="000000"/>
        </w:rPr>
        <w:t>。</w:t>
      </w:r>
    </w:p>
    <w:p w:rsidR="004728DE" w:rsidRDefault="004728DE" w:rsidP="004728DE">
      <w:pPr>
        <w:jc w:val="center"/>
        <w:rPr>
          <w:rFonts w:ascii="標楷體" w:eastAsia="標楷體" w:hAnsi="標楷體"/>
          <w:szCs w:val="24"/>
        </w:rPr>
      </w:pPr>
      <w:r>
        <w:rPr>
          <w:rFonts w:ascii="標楷體" w:eastAsia="標楷體" w:hAnsi="標楷體" w:hint="eastAsia"/>
          <w:szCs w:val="24"/>
        </w:rPr>
        <w:t>表2-1 麵包的種類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4267"/>
        <w:gridCol w:w="2744"/>
      </w:tblGrid>
      <w:tr w:rsidR="004728DE" w:rsidRPr="00A8161B" w:rsidTr="00DA564F">
        <w:trPr>
          <w:tblHeader/>
        </w:trPr>
        <w:tc>
          <w:tcPr>
            <w:tcW w:w="151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szCs w:val="24"/>
              </w:rPr>
            </w:pPr>
            <w:r w:rsidRPr="00A8161B">
              <w:rPr>
                <w:rFonts w:ascii="Times New Roman" w:eastAsia="標楷體" w:hAnsi="Times New Roman" w:hint="eastAsia"/>
                <w:szCs w:val="24"/>
              </w:rPr>
              <w:t>麵包種類</w:t>
            </w:r>
          </w:p>
        </w:tc>
        <w:tc>
          <w:tcPr>
            <w:tcW w:w="4267" w:type="dxa"/>
            <w:shd w:val="clear" w:color="auto" w:fill="DAEEF3"/>
            <w:vAlign w:val="center"/>
          </w:tcPr>
          <w:p w:rsidR="004728DE" w:rsidRPr="00A8161B" w:rsidRDefault="004728DE" w:rsidP="00DA564F">
            <w:pPr>
              <w:adjustRightInd w:val="0"/>
              <w:snapToGrid w:val="0"/>
              <w:jc w:val="center"/>
              <w:rPr>
                <w:rFonts w:ascii="標楷體" w:eastAsia="標楷體" w:hAnsi="標楷體" w:cs="Arial"/>
                <w:bCs/>
                <w:color w:val="2D2D2D"/>
                <w:spacing w:val="24"/>
                <w:shd w:val="clear" w:color="auto" w:fill="FFFFFF"/>
              </w:rPr>
            </w:pPr>
            <w:r w:rsidRPr="00A8161B">
              <w:rPr>
                <w:rFonts w:ascii="Times New Roman" w:eastAsia="標楷體" w:hAnsi="Times New Roman" w:hint="eastAsia"/>
                <w:szCs w:val="24"/>
              </w:rPr>
              <w:t>簡介</w:t>
            </w:r>
          </w:p>
        </w:tc>
        <w:tc>
          <w:tcPr>
            <w:tcW w:w="2744" w:type="dxa"/>
            <w:shd w:val="clear" w:color="auto" w:fill="DAEEF3"/>
            <w:vAlign w:val="center"/>
          </w:tcPr>
          <w:p w:rsidR="004728DE" w:rsidRPr="00A8161B" w:rsidRDefault="004728DE" w:rsidP="00DA564F">
            <w:pPr>
              <w:adjustRightInd w:val="0"/>
              <w:snapToGrid w:val="0"/>
              <w:jc w:val="center"/>
              <w:rPr>
                <w:rFonts w:ascii="標楷體" w:eastAsia="標楷體" w:hAnsi="標楷體" w:cs="Arial"/>
                <w:bCs/>
                <w:color w:val="2D2D2D"/>
                <w:spacing w:val="24"/>
                <w:shd w:val="clear" w:color="auto" w:fill="FFFFFF"/>
              </w:rPr>
            </w:pPr>
            <w:r w:rsidRPr="00A8161B">
              <w:rPr>
                <w:rFonts w:ascii="Times New Roman" w:eastAsia="標楷體" w:hAnsi="Times New Roman" w:hint="eastAsia"/>
                <w:szCs w:val="24"/>
              </w:rPr>
              <w:t>圖片</w:t>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rPr>
            </w:pPr>
            <w:r w:rsidRPr="00A8161B">
              <w:rPr>
                <w:rFonts w:ascii="標楷體" w:eastAsia="標楷體" w:hAnsi="標楷體" w:hint="eastAsia"/>
                <w:color w:val="FF0000"/>
              </w:rPr>
              <w:t>軟式麵包</w:t>
            </w:r>
          </w:p>
        </w:tc>
        <w:tc>
          <w:tcPr>
            <w:tcW w:w="4267" w:type="dxa"/>
            <w:shd w:val="clear" w:color="auto" w:fill="auto"/>
            <w:vAlign w:val="center"/>
          </w:tcPr>
          <w:p w:rsidR="004728DE" w:rsidRPr="00A8161B" w:rsidRDefault="004728DE" w:rsidP="00DA564F">
            <w:pPr>
              <w:rPr>
                <w:rFonts w:ascii="標楷體" w:eastAsia="標楷體" w:hAnsi="標楷體"/>
              </w:rPr>
            </w:pPr>
            <w:r w:rsidRPr="00A8161B">
              <w:rPr>
                <w:rFonts w:ascii="標楷體" w:eastAsia="標楷體" w:hAnsi="標楷體" w:hint="eastAsia"/>
              </w:rPr>
              <w:t>此為</w:t>
            </w:r>
            <w:proofErr w:type="gramStart"/>
            <w:r w:rsidRPr="00A8161B">
              <w:rPr>
                <w:rFonts w:ascii="標楷體" w:eastAsia="標楷體" w:hAnsi="標楷體" w:hint="eastAsia"/>
              </w:rPr>
              <w:t>最</w:t>
            </w:r>
            <w:proofErr w:type="gramEnd"/>
            <w:r w:rsidRPr="00A8161B">
              <w:rPr>
                <w:rFonts w:ascii="標楷體" w:eastAsia="標楷體" w:hAnsi="標楷體" w:hint="eastAsia"/>
              </w:rPr>
              <w:t>傳統的台式麵包，溼度較一般麵包保水性高，口感柔軟且具有彈性，麵團、糖、油含量高，是所有麵包種類中，口感最柔軟的一種。</w:t>
            </w:r>
          </w:p>
        </w:tc>
        <w:tc>
          <w:tcPr>
            <w:tcW w:w="2744" w:type="dxa"/>
            <w:shd w:val="clear" w:color="auto" w:fill="auto"/>
            <w:vAlign w:val="center"/>
          </w:tcPr>
          <w:p w:rsidR="004728DE" w:rsidRPr="00A8161B" w:rsidRDefault="004728DE" w:rsidP="00DA564F">
            <w:pPr>
              <w:jc w:val="center"/>
              <w:rPr>
                <w:rFonts w:ascii="Arial" w:hAnsi="Arial" w:cs="Arial"/>
                <w:bCs/>
                <w:color w:val="2D2D2D"/>
                <w:spacing w:val="24"/>
                <w:shd w:val="clear" w:color="auto" w:fill="FFFFFF"/>
              </w:rPr>
            </w:pPr>
            <w:r>
              <w:rPr>
                <w:rFonts w:ascii="Arial" w:hAnsi="Arial" w:cs="Arial"/>
                <w:noProof/>
                <w:color w:val="2D2D2D"/>
                <w:spacing w:val="24"/>
                <w:shd w:val="clear" w:color="auto" w:fill="FFFFFF"/>
              </w:rPr>
              <w:drawing>
                <wp:inline distT="0" distB="0" distL="0" distR="0" wp14:anchorId="7DE68422" wp14:editId="0F680A76">
                  <wp:extent cx="1619250" cy="1419225"/>
                  <wp:effectExtent l="0" t="0" r="0" b="0"/>
                  <wp:docPr id="3"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419225"/>
                          </a:xfrm>
                          <a:prstGeom prst="rect">
                            <a:avLst/>
                          </a:prstGeom>
                          <a:noFill/>
                          <a:ln>
                            <a:noFill/>
                          </a:ln>
                        </pic:spPr>
                      </pic:pic>
                    </a:graphicData>
                  </a:graphic>
                </wp:inline>
              </w:drawing>
            </w:r>
          </w:p>
        </w:tc>
      </w:tr>
      <w:tr w:rsidR="004728DE" w:rsidRPr="00A8161B" w:rsidTr="00DA564F">
        <w:trPr>
          <w:trHeight w:val="2542"/>
        </w:trPr>
        <w:tc>
          <w:tcPr>
            <w:tcW w:w="1511" w:type="dxa"/>
            <w:shd w:val="clear" w:color="auto" w:fill="auto"/>
            <w:vAlign w:val="center"/>
          </w:tcPr>
          <w:p w:rsidR="004728DE" w:rsidRPr="00D17DDC" w:rsidRDefault="004728DE" w:rsidP="00DA564F">
            <w:pPr>
              <w:jc w:val="center"/>
              <w:rPr>
                <w:rFonts w:ascii="標楷體" w:eastAsia="標楷體" w:hAnsi="標楷體" w:cs="Arial"/>
                <w:bCs/>
                <w:spacing w:val="24"/>
                <w:shd w:val="clear" w:color="auto" w:fill="FFFFFF"/>
              </w:rPr>
            </w:pPr>
            <w:r w:rsidRPr="00D17DDC">
              <w:rPr>
                <w:rFonts w:ascii="標楷體" w:eastAsia="標楷體" w:hAnsi="標楷體" w:cs="Arial"/>
                <w:bCs/>
                <w:spacing w:val="24"/>
                <w:shd w:val="clear" w:color="auto" w:fill="FFFFFF"/>
              </w:rPr>
              <w:t>歐式麵包</w:t>
            </w:r>
          </w:p>
        </w:tc>
        <w:tc>
          <w:tcPr>
            <w:tcW w:w="4267" w:type="dxa"/>
            <w:shd w:val="clear" w:color="auto" w:fill="auto"/>
            <w:vAlign w:val="center"/>
          </w:tcPr>
          <w:p w:rsidR="004728DE" w:rsidRPr="00D17DDC" w:rsidRDefault="004728DE" w:rsidP="00DA564F">
            <w:pPr>
              <w:rPr>
                <w:rFonts w:ascii="標楷體" w:eastAsia="標楷體" w:hAnsi="標楷體" w:cs="Arial"/>
                <w:bCs/>
                <w:spacing w:val="24"/>
                <w:szCs w:val="24"/>
                <w:shd w:val="clear" w:color="auto" w:fill="FFFFFF"/>
              </w:rPr>
            </w:pPr>
            <w:r w:rsidRPr="00D17DDC">
              <w:rPr>
                <w:rFonts w:ascii="標楷體" w:eastAsia="標楷體" w:hAnsi="標楷體" w:cs="Arial"/>
                <w:bCs/>
                <w:spacing w:val="10"/>
                <w:szCs w:val="24"/>
              </w:rPr>
              <w:t>歐式麵包</w:t>
            </w:r>
            <w:r w:rsidRPr="00D17DDC">
              <w:rPr>
                <w:rFonts w:ascii="標楷體" w:eastAsia="標楷體" w:hAnsi="標楷體" w:cs="Arial"/>
                <w:spacing w:val="10"/>
                <w:szCs w:val="24"/>
              </w:rPr>
              <w:t>的配方其實很簡單，主要著重在烘焙製程的控制，要能讓歐式麵包的表皮鬆脆芳香，又要使歐式麵包的內部柔軟充滿韌性，搭配一股濃郁的</w:t>
            </w:r>
            <w:r w:rsidRPr="00D17DDC">
              <w:rPr>
                <w:rFonts w:ascii="標楷體" w:eastAsia="標楷體" w:hAnsi="標楷體" w:cs="Arial"/>
                <w:bCs/>
                <w:spacing w:val="10"/>
                <w:szCs w:val="24"/>
              </w:rPr>
              <w:t>歐式麵包</w:t>
            </w:r>
            <w:proofErr w:type="gramStart"/>
            <w:r w:rsidRPr="00D17DDC">
              <w:rPr>
                <w:rFonts w:ascii="標楷體" w:eastAsia="標楷體" w:hAnsi="標楷體" w:cs="Arial"/>
                <w:spacing w:val="10"/>
                <w:szCs w:val="24"/>
              </w:rPr>
              <w:t>特有麥</w:t>
            </w:r>
            <w:proofErr w:type="gramEnd"/>
            <w:r w:rsidRPr="00D17DDC">
              <w:rPr>
                <w:rFonts w:ascii="標楷體" w:eastAsia="標楷體" w:hAnsi="標楷體" w:cs="Arial"/>
                <w:spacing w:val="10"/>
                <w:szCs w:val="24"/>
              </w:rPr>
              <w:t>香，令人愈嚼愈有味道！</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zCs w:val="24"/>
                <w:shd w:val="clear" w:color="auto" w:fill="FFFFFF"/>
              </w:rPr>
            </w:pPr>
            <w:r>
              <w:rPr>
                <w:rFonts w:ascii="Arial" w:hAnsi="Arial" w:cs="Arial"/>
                <w:noProof/>
                <w:color w:val="2D2D2D"/>
                <w:spacing w:val="24"/>
                <w:shd w:val="clear" w:color="auto" w:fill="FFFFFF"/>
              </w:rPr>
              <w:drawing>
                <wp:inline distT="0" distB="0" distL="0" distR="0" wp14:anchorId="2565F8F5" wp14:editId="540C894C">
                  <wp:extent cx="1619250" cy="1466850"/>
                  <wp:effectExtent l="0" t="0" r="0" b="0"/>
                  <wp:docPr id="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D17DDC" w:rsidRDefault="004728DE" w:rsidP="00DA564F">
            <w:pPr>
              <w:jc w:val="center"/>
              <w:rPr>
                <w:rFonts w:ascii="標楷體" w:eastAsia="標楷體" w:hAnsi="標楷體" w:cs="Arial"/>
                <w:bCs/>
                <w:spacing w:val="24"/>
                <w:shd w:val="clear" w:color="auto" w:fill="FFFFFF"/>
              </w:rPr>
            </w:pPr>
            <w:r w:rsidRPr="00D17DDC">
              <w:rPr>
                <w:rFonts w:ascii="標楷體" w:eastAsia="標楷體" w:hAnsi="標楷體" w:cs="Arial"/>
                <w:bCs/>
                <w:spacing w:val="24"/>
                <w:shd w:val="clear" w:color="auto" w:fill="FFFFFF"/>
              </w:rPr>
              <w:lastRenderedPageBreak/>
              <w:t>土司麵包</w:t>
            </w:r>
          </w:p>
        </w:tc>
        <w:tc>
          <w:tcPr>
            <w:tcW w:w="4267" w:type="dxa"/>
            <w:shd w:val="clear" w:color="auto" w:fill="auto"/>
            <w:vAlign w:val="center"/>
          </w:tcPr>
          <w:p w:rsidR="004728DE" w:rsidRPr="00D17DDC" w:rsidRDefault="004728DE" w:rsidP="00DA564F">
            <w:pPr>
              <w:shd w:val="clear" w:color="auto" w:fill="FFFFFF"/>
              <w:kinsoku w:val="0"/>
              <w:spacing w:line="360" w:lineRule="atLeast"/>
              <w:rPr>
                <w:rFonts w:ascii="標楷體" w:eastAsia="標楷體" w:hAnsi="標楷體"/>
                <w:szCs w:val="24"/>
              </w:rPr>
            </w:pPr>
            <w:r w:rsidRPr="00D17DDC">
              <w:rPr>
                <w:rFonts w:ascii="標楷體" w:eastAsia="標楷體" w:hAnsi="標楷體"/>
                <w:szCs w:val="24"/>
              </w:rPr>
              <w:t>吐司麵包是西式麵包的一種，在歐陸式早餐常見，在香港的茶餐廳也有，原料是方包，放在烤麵包機（香港稱作“多士鑪”）烤</w:t>
            </w:r>
            <w:proofErr w:type="gramStart"/>
            <w:r w:rsidRPr="00D17DDC">
              <w:rPr>
                <w:rFonts w:ascii="標楷體" w:eastAsia="標楷體" w:hAnsi="標楷體"/>
                <w:szCs w:val="24"/>
              </w:rPr>
              <w:t>至香口</w:t>
            </w:r>
            <w:proofErr w:type="gramEnd"/>
            <w:r w:rsidRPr="00D17DDC">
              <w:rPr>
                <w:rFonts w:ascii="標楷體" w:eastAsia="標楷體" w:hAnsi="標楷體"/>
                <w:szCs w:val="24"/>
              </w:rPr>
              <w:t>，取出，在方包的一邊批上奶油、牛油、果醬等配料，用兩塊方包夾起來便成，是熱食的。溫度高時較爲松軟好吃，低溫的狀態下會變硬</w:t>
            </w:r>
            <w:r w:rsidRPr="00D17DDC">
              <w:rPr>
                <w:rFonts w:ascii="標楷體" w:eastAsia="標楷體" w:hAnsi="標楷體" w:hint="eastAsia"/>
                <w:szCs w:val="24"/>
              </w:rPr>
              <w:t>，</w:t>
            </w:r>
            <w:r w:rsidRPr="00D17DDC">
              <w:rPr>
                <w:rFonts w:ascii="標楷體" w:eastAsia="標楷體" w:hAnsi="標楷體"/>
                <w:szCs w:val="24"/>
              </w:rPr>
              <w:t>風味口感都會差很多。</w:t>
            </w:r>
          </w:p>
        </w:tc>
        <w:tc>
          <w:tcPr>
            <w:tcW w:w="2744" w:type="dxa"/>
            <w:shd w:val="clear" w:color="auto" w:fill="auto"/>
            <w:vAlign w:val="center"/>
          </w:tcPr>
          <w:p w:rsidR="004728DE" w:rsidRPr="00A8161B" w:rsidRDefault="004728DE" w:rsidP="00DA564F">
            <w:pPr>
              <w:jc w:val="center"/>
              <w:rPr>
                <w:rFonts w:ascii="Arial" w:hAnsi="Arial" w:cs="Arial"/>
                <w:bCs/>
                <w:color w:val="2D2D2D"/>
                <w:spacing w:val="24"/>
                <w:shd w:val="clear" w:color="auto" w:fill="FFFFFF"/>
              </w:rPr>
            </w:pPr>
            <w:r>
              <w:rPr>
                <w:rFonts w:ascii="標楷體" w:eastAsia="標楷體" w:hAnsi="標楷體" w:cs="Arial"/>
                <w:noProof/>
                <w:color w:val="2D2D2D"/>
                <w:spacing w:val="24"/>
                <w:szCs w:val="24"/>
                <w:shd w:val="clear" w:color="auto" w:fill="FFFFFF"/>
              </w:rPr>
              <w:drawing>
                <wp:inline distT="0" distB="0" distL="0" distR="0" wp14:anchorId="7FFC0E95" wp14:editId="03C87281">
                  <wp:extent cx="1619250" cy="1762125"/>
                  <wp:effectExtent l="0" t="0" r="0" b="0"/>
                  <wp:docPr id="5"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762125"/>
                          </a:xfrm>
                          <a:prstGeom prst="rect">
                            <a:avLst/>
                          </a:prstGeom>
                          <a:noFill/>
                          <a:ln>
                            <a:noFill/>
                          </a:ln>
                        </pic:spPr>
                      </pic:pic>
                    </a:graphicData>
                  </a:graphic>
                </wp:inline>
              </w:drawing>
            </w:r>
          </w:p>
        </w:tc>
      </w:tr>
    </w:tbl>
    <w:p w:rsidR="004728DE" w:rsidRPr="005006E2" w:rsidRDefault="004728DE" w:rsidP="004728DE">
      <w:pPr>
        <w:jc w:val="center"/>
        <w:rPr>
          <w:rFonts w:ascii="標楷體" w:eastAsia="標楷體" w:hAnsi="標楷體"/>
          <w:szCs w:val="24"/>
        </w:rPr>
      </w:pPr>
      <w:r w:rsidRPr="005006E2">
        <w:rPr>
          <w:rFonts w:ascii="標楷體" w:eastAsia="標楷體" w:hAnsi="標楷體"/>
          <w:szCs w:val="24"/>
        </w:rPr>
        <w:t>(</w:t>
      </w:r>
      <w:r w:rsidRPr="005006E2">
        <w:rPr>
          <w:rFonts w:ascii="標楷體" w:eastAsia="標楷體" w:hAnsi="標楷體" w:cs="標楷體"/>
          <w:szCs w:val="24"/>
        </w:rPr>
        <w:t>圖片來源：</w:t>
      </w:r>
      <w:r w:rsidRPr="005006E2">
        <w:rPr>
          <w:rFonts w:ascii="標楷體" w:eastAsia="標楷體" w:hAnsi="標楷體" w:cs="Arial"/>
          <w:bCs/>
          <w:color w:val="2D2D2D"/>
          <w:spacing w:val="24"/>
          <w:szCs w:val="24"/>
          <w:shd w:val="clear" w:color="auto" w:fill="FFFFFF"/>
        </w:rPr>
        <w:t>好吃No.6</w:t>
      </w:r>
      <w:r w:rsidRPr="005006E2">
        <w:rPr>
          <w:rFonts w:ascii="標楷體" w:eastAsia="標楷體" w:hAnsi="標楷體"/>
          <w:szCs w:val="24"/>
        </w:rPr>
        <w:t>)</w:t>
      </w:r>
    </w:p>
    <w:p w:rsidR="004728DE" w:rsidRDefault="004728DE" w:rsidP="004728DE">
      <w:pPr>
        <w:adjustRightInd w:val="0"/>
        <w:snapToGrid w:val="0"/>
        <w:outlineLvl w:val="1"/>
        <w:rPr>
          <w:rFonts w:ascii="標楷體" w:eastAsia="標楷體" w:hAnsi="標楷體"/>
          <w:sz w:val="28"/>
          <w:szCs w:val="28"/>
        </w:rPr>
      </w:pPr>
      <w:bookmarkStart w:id="27" w:name="_Toc409770851"/>
      <w:bookmarkStart w:id="28" w:name="_Toc409774813"/>
      <w:r w:rsidRPr="00DB18FC">
        <w:rPr>
          <w:rFonts w:ascii="標楷體" w:eastAsia="標楷體" w:hAnsi="標楷體"/>
          <w:sz w:val="28"/>
          <w:szCs w:val="28"/>
        </w:rPr>
        <w:t>二、</w:t>
      </w:r>
      <w:r>
        <w:rPr>
          <w:rFonts w:ascii="標楷體" w:eastAsia="標楷體" w:hAnsi="標楷體" w:hint="eastAsia"/>
          <w:sz w:val="28"/>
          <w:szCs w:val="28"/>
        </w:rPr>
        <w:t>葡萄</w:t>
      </w:r>
      <w:r w:rsidRPr="00DB18FC">
        <w:rPr>
          <w:rFonts w:ascii="標楷體" w:eastAsia="標楷體" w:hAnsi="標楷體"/>
          <w:sz w:val="28"/>
          <w:szCs w:val="28"/>
        </w:rPr>
        <w:t>相關文獻探討</w:t>
      </w:r>
      <w:bookmarkEnd w:id="27"/>
      <w:bookmarkEnd w:id="28"/>
    </w:p>
    <w:p w:rsidR="004728DE" w:rsidRDefault="004728DE" w:rsidP="004728DE">
      <w:pPr>
        <w:ind w:leftChars="200" w:left="480"/>
        <w:outlineLvl w:val="2"/>
        <w:rPr>
          <w:rFonts w:ascii="標楷體" w:eastAsia="標楷體" w:hAnsi="標楷體"/>
          <w:szCs w:val="24"/>
        </w:rPr>
      </w:pPr>
      <w:bookmarkStart w:id="29" w:name="_Toc409770852"/>
      <w:bookmarkStart w:id="30" w:name="_Toc409774814"/>
      <w:r w:rsidRPr="00DB18FC">
        <w:rPr>
          <w:rFonts w:ascii="標楷體" w:eastAsia="標楷體" w:hAnsi="標楷體"/>
          <w:szCs w:val="24"/>
        </w:rPr>
        <w:t>(</w:t>
      </w:r>
      <w:proofErr w:type="gramStart"/>
      <w:r w:rsidRPr="00DB18FC">
        <w:rPr>
          <w:rFonts w:ascii="標楷體" w:eastAsia="標楷體" w:hAnsi="標楷體"/>
          <w:szCs w:val="24"/>
        </w:rPr>
        <w:t>一</w:t>
      </w:r>
      <w:proofErr w:type="gramEnd"/>
      <w:r w:rsidRPr="00DB18FC">
        <w:rPr>
          <w:rFonts w:ascii="標楷體" w:eastAsia="標楷體" w:hAnsi="標楷體"/>
          <w:szCs w:val="24"/>
        </w:rPr>
        <w:t>)</w:t>
      </w:r>
      <w:r>
        <w:rPr>
          <w:rFonts w:ascii="標楷體" w:eastAsia="標楷體" w:hAnsi="標楷體" w:hint="eastAsia"/>
          <w:szCs w:val="24"/>
        </w:rPr>
        <w:t>葡萄</w:t>
      </w:r>
      <w:r w:rsidRPr="00DB18FC">
        <w:rPr>
          <w:rFonts w:ascii="標楷體" w:eastAsia="標楷體" w:hAnsi="標楷體"/>
          <w:szCs w:val="24"/>
        </w:rPr>
        <w:t>的介紹</w:t>
      </w:r>
      <w:bookmarkEnd w:id="29"/>
      <w:bookmarkEnd w:id="30"/>
    </w:p>
    <w:p w:rsidR="004728DE" w:rsidRPr="005B43CB"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5B43CB">
        <w:rPr>
          <w:rFonts w:ascii="標楷體" w:eastAsia="標楷體" w:hAnsi="標楷體" w:cs="Arial"/>
          <w:color w:val="252525"/>
        </w:rPr>
        <w:t>葡萄人工栽培的歷史開始於6000</w:t>
      </w:r>
      <w:proofErr w:type="gramStart"/>
      <w:r w:rsidRPr="005B43CB">
        <w:rPr>
          <w:rFonts w:ascii="標楷體" w:eastAsia="標楷體" w:hAnsi="標楷體" w:cs="Arial"/>
          <w:color w:val="252525"/>
        </w:rPr>
        <w:t>–</w:t>
      </w:r>
      <w:proofErr w:type="gramEnd"/>
      <w:r w:rsidRPr="005B43CB">
        <w:rPr>
          <w:rFonts w:ascii="標楷體" w:eastAsia="標楷體" w:hAnsi="標楷體" w:cs="Arial"/>
          <w:color w:val="252525"/>
        </w:rPr>
        <w:t>8000年前的</w:t>
      </w:r>
      <w:r w:rsidRPr="00F975F8">
        <w:rPr>
          <w:rFonts w:ascii="標楷體" w:eastAsia="標楷體" w:hAnsi="標楷體" w:cs="Arial"/>
          <w:color w:val="252525"/>
        </w:rPr>
        <w:t>近東</w:t>
      </w:r>
      <w:r w:rsidRPr="005B43CB">
        <w:rPr>
          <w:rFonts w:ascii="標楷體" w:eastAsia="標楷體" w:hAnsi="標楷體" w:cs="Arial"/>
          <w:color w:val="252525"/>
        </w:rPr>
        <w:t>地區，葡萄酒在人類文化中占</w:t>
      </w:r>
      <w:r>
        <w:rPr>
          <w:rFonts w:ascii="標楷體" w:eastAsia="標楷體" w:hAnsi="標楷體" w:cs="Arial" w:hint="eastAsia"/>
          <w:color w:val="252525"/>
        </w:rPr>
        <w:t>非常</w:t>
      </w:r>
      <w:r w:rsidRPr="005B43CB">
        <w:rPr>
          <w:rFonts w:ascii="標楷體" w:eastAsia="標楷體" w:hAnsi="標楷體" w:cs="Arial"/>
          <w:color w:val="252525"/>
        </w:rPr>
        <w:t>重要地位的最早考古證據被發現於</w:t>
      </w:r>
      <w:r w:rsidRPr="00F975F8">
        <w:rPr>
          <w:rFonts w:ascii="標楷體" w:eastAsia="標楷體" w:hAnsi="標楷體" w:cs="Arial"/>
        </w:rPr>
        <w:t>喬治亞</w:t>
      </w:r>
      <w:r w:rsidRPr="005B43CB">
        <w:rPr>
          <w:rFonts w:ascii="標楷體" w:eastAsia="標楷體" w:hAnsi="標楷體" w:cs="Arial"/>
          <w:color w:val="252525"/>
        </w:rPr>
        <w:t>地區，其時間可以追溯到8000年前。</w:t>
      </w:r>
      <w:r w:rsidRPr="000E188D">
        <w:rPr>
          <w:rFonts w:ascii="標楷體" w:eastAsia="標楷體" w:hAnsi="標楷體"/>
        </w:rPr>
        <w:t>（</w:t>
      </w:r>
      <w:r>
        <w:rPr>
          <w:rFonts w:ascii="標楷體" w:eastAsia="標楷體" w:hAnsi="標楷體" w:hint="eastAsia"/>
        </w:rPr>
        <w:t>維基百科</w:t>
      </w:r>
      <w:r w:rsidRPr="00057560">
        <w:rPr>
          <w:rFonts w:ascii="標楷體" w:eastAsia="標楷體" w:hAnsi="標楷體" w:cs="Times New Roman"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rPr>
        <w:t>）</w:t>
      </w:r>
    </w:p>
    <w:p w:rsidR="004728DE" w:rsidRPr="005B43CB"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F975F8">
        <w:rPr>
          <w:rFonts w:ascii="標楷體" w:eastAsia="標楷體" w:hAnsi="標楷體" w:cs="Arial"/>
        </w:rPr>
        <w:t>酵母</w:t>
      </w:r>
      <w:r w:rsidRPr="005B43CB">
        <w:rPr>
          <w:rFonts w:ascii="標楷體" w:eastAsia="標楷體" w:hAnsi="標楷體" w:cs="Arial"/>
          <w:color w:val="252525"/>
        </w:rPr>
        <w:t>是最早的人工製造的</w:t>
      </w:r>
      <w:r w:rsidRPr="00F975F8">
        <w:rPr>
          <w:rFonts w:ascii="標楷體" w:eastAsia="標楷體" w:hAnsi="標楷體" w:cs="Arial"/>
        </w:rPr>
        <w:t>微生物</w:t>
      </w:r>
      <w:r w:rsidRPr="005B43CB">
        <w:rPr>
          <w:rFonts w:ascii="標楷體" w:eastAsia="標楷體" w:hAnsi="標楷體" w:cs="Arial"/>
          <w:color w:val="252525"/>
        </w:rPr>
        <w:t>之一，自然存在於葡萄的表皮上，導致了酒精飲料（如葡萄酒）的發明。在現今喬治亞地區，早在8000年前就已經有酵母的生產了。最古老的葡萄酒</w:t>
      </w:r>
      <w:proofErr w:type="gramStart"/>
      <w:r w:rsidRPr="005B43CB">
        <w:rPr>
          <w:rFonts w:ascii="標楷體" w:eastAsia="標楷體" w:hAnsi="標楷體" w:cs="Arial"/>
          <w:color w:val="252525"/>
        </w:rPr>
        <w:t>庄</w:t>
      </w:r>
      <w:proofErr w:type="gramEnd"/>
      <w:r w:rsidRPr="005B43CB">
        <w:rPr>
          <w:rFonts w:ascii="標楷體" w:eastAsia="標楷體" w:hAnsi="標楷體" w:cs="Arial"/>
          <w:color w:val="252525"/>
        </w:rPr>
        <w:t>被發現於現今</w:t>
      </w:r>
      <w:r w:rsidRPr="00F975F8">
        <w:rPr>
          <w:rFonts w:ascii="標楷體" w:eastAsia="標楷體" w:hAnsi="標楷體" w:cs="Arial"/>
        </w:rPr>
        <w:t>亞美尼亞</w:t>
      </w:r>
      <w:r w:rsidRPr="005B43CB">
        <w:rPr>
          <w:rFonts w:ascii="標楷體" w:eastAsia="標楷體" w:hAnsi="標楷體" w:cs="Arial"/>
          <w:color w:val="252525"/>
        </w:rPr>
        <w:t>境內，存在於大約</w:t>
      </w:r>
      <w:r w:rsidRPr="00F975F8">
        <w:rPr>
          <w:rFonts w:ascii="標楷體" w:eastAsia="標楷體" w:hAnsi="標楷體" w:cs="Arial"/>
        </w:rPr>
        <w:t>公元前</w:t>
      </w:r>
      <w:r w:rsidRPr="005B43CB">
        <w:rPr>
          <w:rFonts w:ascii="標楷體" w:eastAsia="標楷體" w:hAnsi="標楷體" w:cs="Arial"/>
          <w:color w:val="252525"/>
        </w:rPr>
        <w:t>4000年左右。在公元9世紀，中東地區的</w:t>
      </w:r>
      <w:r w:rsidRPr="00F975F8">
        <w:rPr>
          <w:rFonts w:ascii="標楷體" w:eastAsia="標楷體" w:hAnsi="標楷體" w:cs="Arial"/>
          <w:color w:val="252525"/>
        </w:rPr>
        <w:t>波斯</w:t>
      </w:r>
      <w:proofErr w:type="gramStart"/>
      <w:r w:rsidRPr="005B43CB">
        <w:rPr>
          <w:rFonts w:ascii="標楷體" w:eastAsia="標楷體" w:hAnsi="標楷體" w:cs="Arial"/>
          <w:color w:val="252525"/>
        </w:rPr>
        <w:t>城市</w:t>
      </w:r>
      <w:r w:rsidRPr="00891774">
        <w:rPr>
          <w:rFonts w:ascii="標楷體" w:eastAsia="標楷體" w:hAnsi="標楷體" w:cs="Arial"/>
        </w:rPr>
        <w:t>設拉子</w:t>
      </w:r>
      <w:proofErr w:type="gramEnd"/>
      <w:r w:rsidRPr="005B43CB">
        <w:rPr>
          <w:rFonts w:ascii="標楷體" w:eastAsia="標楷體" w:hAnsi="標楷體" w:cs="Arial"/>
          <w:color w:val="252525"/>
        </w:rPr>
        <w:t>就以能釀造最好的葡萄酒而聞名。</w:t>
      </w:r>
      <w:r w:rsidRPr="00F975F8">
        <w:rPr>
          <w:rFonts w:ascii="標楷體" w:eastAsia="標楷體" w:hAnsi="標楷體" w:cs="Arial"/>
        </w:rPr>
        <w:t>西拉葡萄酒</w:t>
      </w:r>
      <w:r w:rsidRPr="005B43CB">
        <w:rPr>
          <w:rFonts w:ascii="標楷體" w:eastAsia="標楷體" w:hAnsi="標楷體" w:cs="Arial"/>
          <w:color w:val="252525"/>
        </w:rPr>
        <w:t>就是</w:t>
      </w:r>
      <w:proofErr w:type="gramStart"/>
      <w:r w:rsidRPr="005B43CB">
        <w:rPr>
          <w:rFonts w:ascii="標楷體" w:eastAsia="標楷體" w:hAnsi="標楷體" w:cs="Arial"/>
          <w:color w:val="252525"/>
        </w:rPr>
        <w:t>以設拉子</w:t>
      </w:r>
      <w:proofErr w:type="gramEnd"/>
      <w:r w:rsidRPr="005B43CB">
        <w:rPr>
          <w:rFonts w:ascii="標楷體" w:eastAsia="標楷體" w:hAnsi="標楷體" w:cs="Arial"/>
          <w:color w:val="252525"/>
        </w:rPr>
        <w:t>命名的。</w:t>
      </w:r>
      <w:r w:rsidRPr="00F975F8">
        <w:rPr>
          <w:rFonts w:ascii="標楷體" w:eastAsia="標楷體" w:hAnsi="標楷體" w:cs="Arial"/>
        </w:rPr>
        <w:t>古埃及</w:t>
      </w:r>
      <w:r w:rsidRPr="005B43CB">
        <w:rPr>
          <w:rFonts w:ascii="標楷體" w:eastAsia="標楷體" w:hAnsi="標楷體" w:cs="Arial"/>
          <w:color w:val="252525"/>
        </w:rPr>
        <w:t>的</w:t>
      </w:r>
      <w:r w:rsidRPr="00F975F8">
        <w:rPr>
          <w:rFonts w:ascii="標楷體" w:eastAsia="標楷體" w:hAnsi="標楷體" w:cs="Arial"/>
        </w:rPr>
        <w:t>象形文字</w:t>
      </w:r>
      <w:r w:rsidRPr="005B43CB">
        <w:rPr>
          <w:rFonts w:ascii="標楷體" w:eastAsia="標楷體" w:hAnsi="標楷體" w:cs="Arial"/>
          <w:color w:val="252525"/>
        </w:rPr>
        <w:t>中也有栽培紫葡萄的記載，古代</w:t>
      </w:r>
      <w:r w:rsidRPr="00F975F8">
        <w:rPr>
          <w:rFonts w:ascii="標楷體" w:eastAsia="標楷體" w:hAnsi="標楷體" w:cs="Arial"/>
        </w:rPr>
        <w:t>希臘</w:t>
      </w:r>
      <w:r w:rsidRPr="005B43CB">
        <w:rPr>
          <w:rFonts w:ascii="標楷體" w:eastAsia="標楷體" w:hAnsi="標楷體" w:cs="Arial"/>
          <w:color w:val="252525"/>
        </w:rPr>
        <w:t>，</w:t>
      </w:r>
      <w:proofErr w:type="gramStart"/>
      <w:r w:rsidRPr="00F975F8">
        <w:rPr>
          <w:rFonts w:ascii="標楷體" w:eastAsia="標楷體" w:hAnsi="標楷體" w:cs="Arial"/>
        </w:rPr>
        <w:t>腓</w:t>
      </w:r>
      <w:proofErr w:type="gramEnd"/>
      <w:r w:rsidRPr="00F975F8">
        <w:rPr>
          <w:rFonts w:ascii="標楷體" w:eastAsia="標楷體" w:hAnsi="標楷體" w:cs="Arial"/>
        </w:rPr>
        <w:t>尼基</w:t>
      </w:r>
      <w:r w:rsidRPr="005B43CB">
        <w:rPr>
          <w:rFonts w:ascii="標楷體" w:eastAsia="標楷體" w:hAnsi="標楷體" w:cs="Arial"/>
          <w:color w:val="252525"/>
        </w:rPr>
        <w:t>和</w:t>
      </w:r>
      <w:r w:rsidRPr="00F975F8">
        <w:rPr>
          <w:rFonts w:ascii="標楷體" w:eastAsia="標楷體" w:hAnsi="標楷體" w:cs="Arial"/>
        </w:rPr>
        <w:t>羅馬</w:t>
      </w:r>
      <w:r w:rsidRPr="005B43CB">
        <w:rPr>
          <w:rFonts w:ascii="標楷體" w:eastAsia="標楷體" w:hAnsi="標楷體" w:cs="Arial"/>
          <w:color w:val="252525"/>
        </w:rPr>
        <w:t>也都有種植紫葡萄並釀酒的記錄。後來葡萄的種植和葡萄酒的釀造被傳播到</w:t>
      </w:r>
      <w:r w:rsidRPr="00F975F8">
        <w:rPr>
          <w:rFonts w:ascii="標楷體" w:eastAsia="標楷體" w:hAnsi="標楷體" w:cs="Arial"/>
        </w:rPr>
        <w:t>歐洲</w:t>
      </w:r>
      <w:r w:rsidRPr="005B43CB">
        <w:rPr>
          <w:rFonts w:ascii="標楷體" w:eastAsia="標楷體" w:hAnsi="標楷體" w:cs="Arial"/>
          <w:color w:val="252525"/>
        </w:rPr>
        <w:t>的其他地區，隨後還有</w:t>
      </w:r>
      <w:r w:rsidRPr="00F975F8">
        <w:rPr>
          <w:rFonts w:ascii="標楷體" w:eastAsia="標楷體" w:hAnsi="標楷體" w:cs="Arial"/>
        </w:rPr>
        <w:t>亞洲</w:t>
      </w:r>
      <w:r w:rsidRPr="005B43CB">
        <w:rPr>
          <w:rFonts w:ascii="標楷體" w:eastAsia="標楷體" w:hAnsi="標楷體" w:cs="Arial"/>
          <w:color w:val="252525"/>
        </w:rPr>
        <w:t>，</w:t>
      </w:r>
      <w:r w:rsidRPr="00F975F8">
        <w:rPr>
          <w:rFonts w:ascii="標楷體" w:eastAsia="標楷體" w:hAnsi="標楷體" w:cs="Arial"/>
        </w:rPr>
        <w:t>非洲</w:t>
      </w:r>
      <w:r w:rsidRPr="005B43CB">
        <w:rPr>
          <w:rFonts w:ascii="標楷體" w:eastAsia="標楷體" w:hAnsi="標楷體" w:cs="Arial"/>
          <w:color w:val="252525"/>
        </w:rPr>
        <w:t>和</w:t>
      </w:r>
      <w:r w:rsidRPr="00F975F8">
        <w:rPr>
          <w:rFonts w:ascii="標楷體" w:eastAsia="標楷體" w:hAnsi="標楷體" w:cs="Arial"/>
        </w:rPr>
        <w:t>北美洲</w:t>
      </w:r>
      <w:r w:rsidRPr="005B43CB">
        <w:rPr>
          <w:rFonts w:ascii="標楷體" w:eastAsia="標楷體" w:hAnsi="標楷體" w:cs="Arial"/>
          <w:color w:val="252525"/>
        </w:rPr>
        <w:t>。</w:t>
      </w:r>
      <w:r w:rsidRPr="000E188D">
        <w:rPr>
          <w:rFonts w:ascii="標楷體" w:eastAsia="標楷體" w:hAnsi="標楷體"/>
        </w:rPr>
        <w:t>（</w:t>
      </w:r>
      <w:r>
        <w:rPr>
          <w:rFonts w:ascii="標楷體" w:eastAsia="標楷體" w:hAnsi="標楷體" w:hint="eastAsia"/>
        </w:rPr>
        <w:t>維基百科</w:t>
      </w:r>
      <w:r w:rsidRPr="00057560">
        <w:rPr>
          <w:rFonts w:ascii="標楷體" w:eastAsia="標楷體" w:hAnsi="標楷體" w:cs="Times New Roman"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rPr>
        <w:t>）</w:t>
      </w:r>
    </w:p>
    <w:p w:rsidR="004728DE"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7A78EC">
        <w:rPr>
          <w:rFonts w:ascii="標楷體" w:eastAsia="標楷體" w:hAnsi="標楷體" w:cs="Times New Roman"/>
          <w:color w:val="000000"/>
          <w:shd w:val="clear" w:color="auto" w:fill="FFFFFF"/>
        </w:rPr>
        <w:t>目前台灣栽培的品種主要有巨峰（</w:t>
      </w:r>
      <w:proofErr w:type="spellStart"/>
      <w:r w:rsidRPr="007A78EC">
        <w:rPr>
          <w:rFonts w:ascii="標楷體" w:eastAsia="標楷體" w:hAnsi="標楷體" w:cs="Times New Roman"/>
          <w:color w:val="000000"/>
          <w:shd w:val="clear" w:color="auto" w:fill="FFFFFF"/>
        </w:rPr>
        <w:t>Kyoho</w:t>
      </w:r>
      <w:proofErr w:type="spellEnd"/>
      <w:r w:rsidRPr="007A78EC">
        <w:rPr>
          <w:rFonts w:ascii="標楷體" w:eastAsia="標楷體" w:hAnsi="標楷體" w:cs="Times New Roman"/>
          <w:color w:val="000000"/>
          <w:shd w:val="clear" w:color="auto" w:fill="FFFFFF"/>
        </w:rPr>
        <w:t>）、義大利（</w:t>
      </w:r>
      <w:proofErr w:type="spellStart"/>
      <w:r w:rsidRPr="007A78EC">
        <w:rPr>
          <w:rFonts w:ascii="標楷體" w:eastAsia="標楷體" w:hAnsi="標楷體" w:cs="Times New Roman"/>
          <w:color w:val="000000"/>
          <w:shd w:val="clear" w:color="auto" w:fill="FFFFFF"/>
        </w:rPr>
        <w:t>ltalia</w:t>
      </w:r>
      <w:proofErr w:type="spellEnd"/>
      <w:r w:rsidRPr="007A78EC">
        <w:rPr>
          <w:rFonts w:ascii="標楷體" w:eastAsia="標楷體" w:hAnsi="標楷體" w:cs="Times New Roman"/>
          <w:color w:val="000000"/>
          <w:shd w:val="clear" w:color="auto" w:fill="FFFFFF"/>
        </w:rPr>
        <w:t>）、金香（Golden Muscat）、蜜紅，其中以鮮食品種巨峰葡萄產量最多。</w:t>
      </w:r>
      <w:r w:rsidRPr="007A78EC">
        <w:rPr>
          <w:rStyle w:val="apple-converted-space"/>
          <w:rFonts w:ascii="標楷體" w:eastAsia="標楷體" w:hAnsi="標楷體" w:cs="Times New Roman"/>
          <w:color w:val="000000"/>
          <w:shd w:val="clear" w:color="auto" w:fill="FFFFFF"/>
        </w:rPr>
        <w:t> </w:t>
      </w:r>
      <w:r w:rsidRPr="007A78EC">
        <w:rPr>
          <w:rFonts w:ascii="標楷體" w:eastAsia="標楷體" w:hAnsi="標楷體" w:cs="Times New Roman"/>
          <w:color w:val="000000"/>
        </w:rPr>
        <w:br/>
      </w:r>
      <w:r w:rsidRPr="007A78EC">
        <w:rPr>
          <w:rFonts w:ascii="標楷體" w:eastAsia="標楷體" w:hAnsi="標楷體" w:cs="Times New Roman"/>
          <w:color w:val="000000"/>
          <w:shd w:val="clear" w:color="auto" w:fill="FFFFFF"/>
        </w:rPr>
        <w:t>巨峰葡萄原產日本，1935年以母本</w:t>
      </w:r>
      <w:proofErr w:type="spellStart"/>
      <w:r w:rsidRPr="007A78EC">
        <w:rPr>
          <w:rFonts w:ascii="標楷體" w:eastAsia="標楷體" w:hAnsi="標楷體" w:cs="Times New Roman"/>
          <w:color w:val="000000"/>
          <w:shd w:val="clear" w:color="auto" w:fill="FFFFFF"/>
        </w:rPr>
        <w:t>Ishiharawase</w:t>
      </w:r>
      <w:proofErr w:type="spellEnd"/>
      <w:r w:rsidRPr="007A78EC">
        <w:rPr>
          <w:rFonts w:ascii="標楷體" w:eastAsia="標楷體" w:hAnsi="標楷體" w:cs="Times New Roman"/>
          <w:color w:val="000000"/>
          <w:shd w:val="clear" w:color="auto" w:fill="FFFFFF"/>
        </w:rPr>
        <w:t xml:space="preserve"> 雜交 Centennial，1939年選出，為四倍體品種，台灣自日本引進，超級適應中部環境，年產值高達25億元，</w:t>
      </w:r>
      <w:proofErr w:type="gramStart"/>
      <w:r w:rsidRPr="007A78EC">
        <w:rPr>
          <w:rFonts w:ascii="標楷體" w:eastAsia="標楷體" w:hAnsi="標楷體" w:cs="Times New Roman"/>
          <w:color w:val="000000"/>
          <w:shd w:val="clear" w:color="auto" w:fill="FFFFFF"/>
        </w:rPr>
        <w:t>佔</w:t>
      </w:r>
      <w:proofErr w:type="gramEnd"/>
      <w:r w:rsidRPr="007A78EC">
        <w:rPr>
          <w:rFonts w:ascii="標楷體" w:eastAsia="標楷體" w:hAnsi="標楷體" w:cs="Times New Roman"/>
          <w:color w:val="000000"/>
          <w:shd w:val="clear" w:color="auto" w:fill="FFFFFF"/>
        </w:rPr>
        <w:t>台灣九成以上市場</w:t>
      </w:r>
      <w:r w:rsidRPr="005B43CB">
        <w:rPr>
          <w:rFonts w:ascii="標楷體" w:eastAsia="標楷體" w:hAnsi="標楷體" w:cs="Arial"/>
          <w:color w:val="252525"/>
        </w:rPr>
        <w:t>。</w:t>
      </w:r>
    </w:p>
    <w:p w:rsidR="004728DE" w:rsidRPr="005B43CB"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5B43CB">
        <w:rPr>
          <w:rFonts w:ascii="標楷體" w:eastAsia="標楷體" w:hAnsi="標楷體" w:cs="Arial"/>
          <w:color w:val="252525"/>
        </w:rPr>
        <w:t>在中國</w:t>
      </w:r>
      <w:r>
        <w:rPr>
          <w:rFonts w:ascii="標楷體" w:eastAsia="標楷體" w:hAnsi="標楷體" w:cs="Arial" w:hint="eastAsia"/>
          <w:color w:val="252525"/>
        </w:rPr>
        <w:t>內陸</w:t>
      </w:r>
      <w:r w:rsidRPr="005B43CB">
        <w:rPr>
          <w:rFonts w:ascii="標楷體" w:eastAsia="標楷體" w:hAnsi="標楷體" w:cs="Arial"/>
          <w:color w:val="252525"/>
        </w:rPr>
        <w:t>，最早在《</w:t>
      </w:r>
      <w:r w:rsidRPr="00F975F8">
        <w:rPr>
          <w:rFonts w:ascii="標楷體" w:eastAsia="標楷體" w:hAnsi="標楷體" w:cs="Arial"/>
        </w:rPr>
        <w:t>詩經</w:t>
      </w:r>
      <w:r w:rsidRPr="005B43CB">
        <w:rPr>
          <w:rFonts w:ascii="標楷體" w:eastAsia="標楷體" w:hAnsi="標楷體" w:cs="Arial"/>
          <w:color w:val="252525"/>
        </w:rPr>
        <w:t>》里就有葡萄的記載，表明早在</w:t>
      </w:r>
      <w:r w:rsidRPr="00891774">
        <w:rPr>
          <w:rFonts w:ascii="標楷體" w:eastAsia="標楷體" w:hAnsi="標楷體" w:cs="Arial"/>
        </w:rPr>
        <w:t>殷商</w:t>
      </w:r>
      <w:r w:rsidRPr="005B43CB">
        <w:rPr>
          <w:rFonts w:ascii="標楷體" w:eastAsia="標楷體" w:hAnsi="標楷體" w:cs="Arial"/>
          <w:color w:val="252525"/>
        </w:rPr>
        <w:t>時代（公元前17世紀初</w:t>
      </w:r>
      <w:proofErr w:type="gramStart"/>
      <w:r w:rsidRPr="005B43CB">
        <w:rPr>
          <w:rFonts w:ascii="標楷體" w:eastAsia="標楷體" w:hAnsi="標楷體" w:cs="Arial"/>
          <w:color w:val="252525"/>
        </w:rPr>
        <w:t>——</w:t>
      </w:r>
      <w:proofErr w:type="gramEnd"/>
      <w:r w:rsidRPr="005B43CB">
        <w:rPr>
          <w:rFonts w:ascii="標楷體" w:eastAsia="標楷體" w:hAnsi="標楷體" w:cs="Arial"/>
          <w:color w:val="252525"/>
        </w:rPr>
        <w:t>約公元前11世紀）人們就已經知道採集並食用各種野葡萄了。在《</w:t>
      </w:r>
      <w:r w:rsidRPr="00F7002F">
        <w:rPr>
          <w:rFonts w:ascii="標楷體" w:eastAsia="標楷體" w:hAnsi="標楷體" w:cs="Arial"/>
          <w:color w:val="252525"/>
        </w:rPr>
        <w:t>周禮</w:t>
      </w:r>
      <w:r w:rsidRPr="005B43CB">
        <w:rPr>
          <w:rFonts w:ascii="標楷體" w:eastAsia="標楷體" w:hAnsi="標楷體" w:cs="Arial"/>
          <w:color w:val="252525"/>
        </w:rPr>
        <w:t>》中就有種植葡萄的記載。葡萄在中國古代曾被叫作「蒲陶」、</w:t>
      </w:r>
      <w:r>
        <w:rPr>
          <w:rFonts w:ascii="標楷體" w:eastAsia="標楷體" w:hAnsi="標楷體" w:cs="Arial"/>
          <w:color w:val="252525"/>
        </w:rPr>
        <w:t>「蒲</w:t>
      </w:r>
      <w:proofErr w:type="gramStart"/>
      <w:r>
        <w:rPr>
          <w:rFonts w:ascii="標楷體" w:eastAsia="標楷體" w:hAnsi="標楷體" w:cs="Arial"/>
          <w:color w:val="252525"/>
        </w:rPr>
        <w:t>萄</w:t>
      </w:r>
      <w:proofErr w:type="gramEnd"/>
      <w:r>
        <w:rPr>
          <w:rFonts w:ascii="標楷體" w:eastAsia="標楷體" w:hAnsi="標楷體" w:cs="Arial"/>
          <w:color w:val="252525"/>
        </w:rPr>
        <w:t>」、「蒲桃」，「</w:t>
      </w:r>
      <w:proofErr w:type="gramStart"/>
      <w:r>
        <w:rPr>
          <w:rFonts w:ascii="標楷體" w:eastAsia="標楷體" w:hAnsi="標楷體" w:cs="Arial"/>
          <w:color w:val="252525"/>
        </w:rPr>
        <w:t>葡桃</w:t>
      </w:r>
      <w:proofErr w:type="gramEnd"/>
      <w:r>
        <w:rPr>
          <w:rFonts w:ascii="標楷體" w:eastAsia="標楷體" w:hAnsi="標楷體" w:cs="Arial"/>
          <w:color w:val="252525"/>
        </w:rPr>
        <w:t>」等，葡萄酒則相應地叫做「蒲陶酒」等</w:t>
      </w:r>
      <w:r w:rsidRPr="005B43CB">
        <w:rPr>
          <w:rFonts w:ascii="標楷體" w:eastAsia="標楷體" w:hAnsi="標楷體" w:cs="Arial"/>
          <w:color w:val="252525"/>
        </w:rPr>
        <w:t>。</w:t>
      </w:r>
      <w:r w:rsidRPr="00F7002F">
        <w:rPr>
          <w:rFonts w:ascii="標楷體" w:eastAsia="標楷體" w:hAnsi="標楷體" w:cs="Arial"/>
        </w:rPr>
        <w:t>漢武帝</w:t>
      </w:r>
      <w:r w:rsidRPr="005B43CB">
        <w:rPr>
          <w:rFonts w:ascii="標楷體" w:eastAsia="標楷體" w:hAnsi="標楷體" w:cs="Arial"/>
          <w:color w:val="252525"/>
        </w:rPr>
        <w:t>時期著名的大探險家</w:t>
      </w:r>
      <w:r w:rsidRPr="00F7002F">
        <w:rPr>
          <w:rFonts w:ascii="標楷體" w:eastAsia="標楷體" w:hAnsi="標楷體" w:cs="Arial"/>
        </w:rPr>
        <w:t>張騫</w:t>
      </w:r>
      <w:r w:rsidRPr="005B43CB">
        <w:rPr>
          <w:rFonts w:ascii="標楷體" w:eastAsia="標楷體" w:hAnsi="標楷體" w:cs="Arial"/>
          <w:color w:val="252525"/>
        </w:rPr>
        <w:t>出使</w:t>
      </w:r>
      <w:r w:rsidRPr="00F7002F">
        <w:rPr>
          <w:rFonts w:ascii="標楷體" w:eastAsia="標楷體" w:hAnsi="標楷體" w:cs="Arial"/>
        </w:rPr>
        <w:t>西域</w:t>
      </w:r>
      <w:r w:rsidRPr="005B43CB">
        <w:rPr>
          <w:rFonts w:ascii="標楷體" w:eastAsia="標楷體" w:hAnsi="標楷體" w:cs="Arial"/>
          <w:color w:val="252525"/>
        </w:rPr>
        <w:t>時（公元前138</w:t>
      </w:r>
      <w:proofErr w:type="gramStart"/>
      <w:r w:rsidRPr="005B43CB">
        <w:rPr>
          <w:rFonts w:ascii="標楷體" w:eastAsia="標楷體" w:hAnsi="標楷體" w:cs="Arial"/>
          <w:color w:val="252525"/>
        </w:rPr>
        <w:t>——</w:t>
      </w:r>
      <w:proofErr w:type="gramEnd"/>
      <w:r w:rsidRPr="005B43CB">
        <w:rPr>
          <w:rFonts w:ascii="標楷體" w:eastAsia="標楷體" w:hAnsi="標楷體" w:cs="Arial"/>
          <w:color w:val="252525"/>
        </w:rPr>
        <w:t>前119年）從</w:t>
      </w:r>
      <w:r w:rsidRPr="00F7002F">
        <w:rPr>
          <w:rFonts w:ascii="標楷體" w:eastAsia="標楷體" w:hAnsi="標楷體" w:cs="Arial"/>
          <w:color w:val="252525"/>
        </w:rPr>
        <w:t>大</w:t>
      </w:r>
      <w:proofErr w:type="gramStart"/>
      <w:r w:rsidRPr="00F7002F">
        <w:rPr>
          <w:rFonts w:ascii="標楷體" w:eastAsia="標楷體" w:hAnsi="標楷體" w:cs="Arial"/>
          <w:color w:val="252525"/>
        </w:rPr>
        <w:t>宛</w:t>
      </w:r>
      <w:proofErr w:type="gramEnd"/>
      <w:r w:rsidRPr="005B43CB">
        <w:rPr>
          <w:rFonts w:ascii="標楷體" w:eastAsia="標楷體" w:hAnsi="標楷體" w:cs="Arial"/>
          <w:color w:val="252525"/>
        </w:rPr>
        <w:t>帶來了歐亞種葡萄及釀酒師。葡萄</w:t>
      </w:r>
      <w:proofErr w:type="gramStart"/>
      <w:r w:rsidRPr="005B43CB">
        <w:rPr>
          <w:rFonts w:ascii="標楷體" w:eastAsia="標楷體" w:hAnsi="標楷體" w:cs="Arial"/>
          <w:color w:val="252525"/>
        </w:rPr>
        <w:t>從西域</w:t>
      </w:r>
      <w:proofErr w:type="gramEnd"/>
      <w:r w:rsidRPr="005B43CB">
        <w:rPr>
          <w:rFonts w:ascii="標楷體" w:eastAsia="標楷體" w:hAnsi="標楷體" w:cs="Arial"/>
          <w:color w:val="252525"/>
        </w:rPr>
        <w:t>引入後，先至</w:t>
      </w:r>
      <w:r w:rsidRPr="00F7002F">
        <w:rPr>
          <w:rFonts w:ascii="標楷體" w:eastAsia="標楷體" w:hAnsi="標楷體" w:cs="Arial"/>
        </w:rPr>
        <w:t>新疆</w:t>
      </w:r>
      <w:r w:rsidRPr="005B43CB">
        <w:rPr>
          <w:rFonts w:ascii="標楷體" w:eastAsia="標楷體" w:hAnsi="標楷體" w:cs="Arial"/>
          <w:color w:val="252525"/>
        </w:rPr>
        <w:t>，經</w:t>
      </w:r>
      <w:r w:rsidRPr="00F7002F">
        <w:rPr>
          <w:rFonts w:ascii="標楷體" w:eastAsia="標楷體" w:hAnsi="標楷體" w:cs="Arial"/>
        </w:rPr>
        <w:t>河西走廊</w:t>
      </w:r>
      <w:r w:rsidRPr="005B43CB">
        <w:rPr>
          <w:rFonts w:ascii="標楷體" w:eastAsia="標楷體" w:hAnsi="標楷體" w:cs="Arial"/>
          <w:color w:val="252525"/>
        </w:rPr>
        <w:t>至</w:t>
      </w:r>
      <w:r w:rsidRPr="00F7002F">
        <w:rPr>
          <w:rFonts w:ascii="標楷體" w:eastAsia="標楷體" w:hAnsi="標楷體" w:cs="Arial"/>
        </w:rPr>
        <w:t>西安</w:t>
      </w:r>
      <w:r w:rsidRPr="005B43CB">
        <w:rPr>
          <w:rFonts w:ascii="標楷體" w:eastAsia="標楷體" w:hAnsi="標楷體" w:cs="Arial"/>
          <w:color w:val="252525"/>
        </w:rPr>
        <w:t>，其後傳至</w:t>
      </w:r>
      <w:r w:rsidRPr="00F7002F">
        <w:rPr>
          <w:rFonts w:ascii="標楷體" w:eastAsia="標楷體" w:hAnsi="標楷體" w:cs="Arial"/>
        </w:rPr>
        <w:t>華北</w:t>
      </w:r>
      <w:r w:rsidRPr="005B43CB">
        <w:rPr>
          <w:rFonts w:ascii="標楷體" w:eastAsia="標楷體" w:hAnsi="標楷體" w:cs="Arial"/>
          <w:color w:val="252525"/>
        </w:rPr>
        <w:t>、</w:t>
      </w:r>
      <w:r w:rsidRPr="00F7002F">
        <w:rPr>
          <w:rFonts w:ascii="標楷體" w:eastAsia="標楷體" w:hAnsi="標楷體" w:cs="Arial"/>
        </w:rPr>
        <w:t>東北</w:t>
      </w:r>
      <w:r w:rsidRPr="005B43CB">
        <w:rPr>
          <w:rFonts w:ascii="標楷體" w:eastAsia="標楷體" w:hAnsi="標楷體" w:cs="Arial"/>
          <w:color w:val="252525"/>
        </w:rPr>
        <w:t>及其它地區。在</w:t>
      </w:r>
      <w:r w:rsidRPr="00F7002F">
        <w:rPr>
          <w:rFonts w:ascii="標楷體" w:eastAsia="標楷體" w:hAnsi="標楷體" w:cs="Arial"/>
        </w:rPr>
        <w:t>元代</w:t>
      </w:r>
      <w:r w:rsidRPr="005B43CB">
        <w:rPr>
          <w:rFonts w:ascii="標楷體" w:eastAsia="標楷體" w:hAnsi="標楷體" w:cs="Arial"/>
          <w:color w:val="252525"/>
        </w:rPr>
        <w:t>，葡萄的種植和葡萄酒的釀造達到鼎盛，官方出版的《</w:t>
      </w:r>
      <w:r w:rsidRPr="00F7002F">
        <w:rPr>
          <w:rFonts w:ascii="標楷體" w:eastAsia="標楷體" w:hAnsi="標楷體" w:cs="Arial"/>
        </w:rPr>
        <w:t>農桑輯要</w:t>
      </w:r>
      <w:r w:rsidRPr="005B43CB">
        <w:rPr>
          <w:rFonts w:ascii="標楷體" w:eastAsia="標楷體" w:hAnsi="標楷體" w:cs="Arial"/>
          <w:color w:val="252525"/>
        </w:rPr>
        <w:t>》中就有對葡萄栽培的指導了。</w:t>
      </w:r>
      <w:r w:rsidRPr="000E188D">
        <w:rPr>
          <w:rFonts w:ascii="標楷體" w:eastAsia="標楷體" w:hAnsi="標楷體"/>
        </w:rPr>
        <w:t>（</w:t>
      </w:r>
      <w:r>
        <w:rPr>
          <w:rFonts w:ascii="標楷體" w:eastAsia="標楷體" w:hAnsi="標楷體" w:hint="eastAsia"/>
        </w:rPr>
        <w:t>維基百科</w:t>
      </w:r>
      <w:r w:rsidRPr="00057560">
        <w:rPr>
          <w:rFonts w:ascii="標楷體" w:eastAsia="標楷體" w:hAnsi="標楷體" w:cs="Times New Roman"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rPr>
        <w:t>）</w:t>
      </w:r>
    </w:p>
    <w:p w:rsidR="004728DE" w:rsidRDefault="004728DE" w:rsidP="004728DE">
      <w:pPr>
        <w:ind w:leftChars="200" w:left="480"/>
        <w:outlineLvl w:val="2"/>
        <w:rPr>
          <w:rFonts w:ascii="標楷體" w:eastAsia="標楷體" w:hAnsi="標楷體"/>
          <w:szCs w:val="24"/>
        </w:rPr>
      </w:pPr>
      <w:bookmarkStart w:id="31" w:name="_Toc409770853"/>
      <w:bookmarkStart w:id="32" w:name="_Toc409774815"/>
      <w:r w:rsidRPr="00DB18FC">
        <w:rPr>
          <w:rFonts w:ascii="標楷體" w:eastAsia="標楷體" w:hAnsi="標楷體"/>
          <w:szCs w:val="24"/>
        </w:rPr>
        <w:lastRenderedPageBreak/>
        <w:t>(二)</w:t>
      </w:r>
      <w:r>
        <w:rPr>
          <w:rFonts w:ascii="標楷體" w:eastAsia="標楷體" w:hAnsi="標楷體" w:hint="eastAsia"/>
          <w:szCs w:val="24"/>
        </w:rPr>
        <w:t>葡萄</w:t>
      </w:r>
      <w:r w:rsidRPr="00DB18FC">
        <w:rPr>
          <w:rFonts w:ascii="標楷體" w:eastAsia="標楷體" w:hAnsi="標楷體"/>
          <w:szCs w:val="24"/>
        </w:rPr>
        <w:t>的營養價值</w:t>
      </w:r>
      <w:bookmarkEnd w:id="31"/>
      <w:bookmarkEnd w:id="32"/>
    </w:p>
    <w:p w:rsidR="004728DE" w:rsidRDefault="004728DE" w:rsidP="004728DE">
      <w:pPr>
        <w:pStyle w:val="Web"/>
        <w:spacing w:before="0" w:beforeAutospacing="0" w:after="0" w:afterAutospacing="0"/>
        <w:ind w:leftChars="400" w:left="960" w:firstLineChars="200" w:firstLine="480"/>
        <w:rPr>
          <w:rFonts w:ascii="標楷體" w:eastAsia="標楷體" w:hAnsi="標楷體"/>
        </w:rPr>
      </w:pPr>
      <w:r w:rsidRPr="009B3C15">
        <w:rPr>
          <w:rFonts w:ascii="標楷體" w:eastAsia="標楷體" w:hAnsi="標楷體" w:cs="Arial"/>
          <w:color w:val="252525"/>
          <w:shd w:val="clear" w:color="auto" w:fill="FFFFFF"/>
        </w:rPr>
        <w:t>葡萄從表皮、果肉到種籽，蘊含滿滿的養分，不僅包含維他命A、B1、B2、C</w:t>
      </w:r>
      <w:r>
        <w:rPr>
          <w:rFonts w:ascii="標楷體" w:eastAsia="標楷體" w:hAnsi="標楷體" w:cs="Arial"/>
          <w:color w:val="252525"/>
          <w:shd w:val="clear" w:color="auto" w:fill="FFFFFF"/>
        </w:rPr>
        <w:t>、胺基酸及多種礦物質，</w:t>
      </w:r>
      <w:r>
        <w:rPr>
          <w:rFonts w:ascii="標楷體" w:eastAsia="標楷體" w:hAnsi="標楷體" w:cs="Arial" w:hint="eastAsia"/>
          <w:color w:val="252525"/>
          <w:shd w:val="clear" w:color="auto" w:fill="FFFFFF"/>
        </w:rPr>
        <w:t>還有</w:t>
      </w:r>
      <w:r w:rsidRPr="009B3C15">
        <w:rPr>
          <w:rFonts w:ascii="標楷體" w:eastAsia="標楷體" w:hAnsi="標楷體" w:cs="Arial"/>
          <w:color w:val="252525"/>
          <w:shd w:val="clear" w:color="auto" w:fill="FFFFFF"/>
        </w:rPr>
        <w:t>獨特的白藜蘆</w:t>
      </w:r>
      <w:proofErr w:type="gramStart"/>
      <w:r w:rsidRPr="009B3C15">
        <w:rPr>
          <w:rFonts w:ascii="標楷體" w:eastAsia="標楷體" w:hAnsi="標楷體" w:cs="Arial"/>
          <w:color w:val="252525"/>
          <w:shd w:val="clear" w:color="auto" w:fill="FFFFFF"/>
        </w:rPr>
        <w:t>醇</w:t>
      </w:r>
      <w:proofErr w:type="gramEnd"/>
      <w:r w:rsidRPr="009B3C15">
        <w:rPr>
          <w:rFonts w:ascii="標楷體" w:eastAsia="標楷體" w:hAnsi="標楷體" w:cs="Arial"/>
          <w:color w:val="252525"/>
          <w:shd w:val="clear" w:color="auto" w:fill="FFFFFF"/>
        </w:rPr>
        <w:t>以及多種多</w:t>
      </w:r>
      <w:proofErr w:type="gramStart"/>
      <w:r w:rsidRPr="009B3C15">
        <w:rPr>
          <w:rFonts w:ascii="標楷體" w:eastAsia="標楷體" w:hAnsi="標楷體" w:cs="Arial"/>
          <w:color w:val="252525"/>
          <w:shd w:val="clear" w:color="auto" w:fill="FFFFFF"/>
        </w:rPr>
        <w:t>酚</w:t>
      </w:r>
      <w:proofErr w:type="gramEnd"/>
      <w:r w:rsidRPr="009B3C15">
        <w:rPr>
          <w:rFonts w:ascii="標楷體" w:eastAsia="標楷體" w:hAnsi="標楷體" w:cs="Arial"/>
          <w:color w:val="252525"/>
          <w:shd w:val="clear" w:color="auto" w:fill="FFFFFF"/>
        </w:rPr>
        <w:t>類化合物，</w:t>
      </w:r>
      <w:r>
        <w:rPr>
          <w:rFonts w:ascii="標楷體" w:eastAsia="標楷體" w:hAnsi="標楷體" w:cs="Arial" w:hint="eastAsia"/>
          <w:color w:val="252525"/>
          <w:shd w:val="clear" w:color="auto" w:fill="FFFFFF"/>
        </w:rPr>
        <w:t>例</w:t>
      </w:r>
      <w:r>
        <w:rPr>
          <w:rFonts w:ascii="標楷體" w:eastAsia="標楷體" w:hAnsi="標楷體" w:cs="Arial"/>
          <w:color w:val="252525"/>
          <w:shd w:val="clear" w:color="auto" w:fill="FFFFFF"/>
        </w:rPr>
        <w:t>如原花青素、花青素等</w:t>
      </w:r>
      <w:r>
        <w:rPr>
          <w:rFonts w:ascii="標楷體" w:eastAsia="標楷體" w:hAnsi="標楷體" w:cs="Arial" w:hint="eastAsia"/>
          <w:color w:val="252525"/>
          <w:shd w:val="clear" w:color="auto" w:fill="FFFFFF"/>
        </w:rPr>
        <w:t>非常</w:t>
      </w:r>
      <w:r w:rsidRPr="009B3C15">
        <w:rPr>
          <w:rFonts w:ascii="標楷體" w:eastAsia="標楷體" w:hAnsi="標楷體" w:cs="Arial"/>
          <w:color w:val="252525"/>
          <w:shd w:val="clear" w:color="auto" w:fill="FFFFFF"/>
        </w:rPr>
        <w:t>具有極佳的抗氧化，比維他命C高出18</w:t>
      </w:r>
      <w:r>
        <w:rPr>
          <w:rFonts w:ascii="標楷體" w:eastAsia="標楷體" w:hAnsi="標楷體" w:cs="Arial"/>
          <w:color w:val="252525"/>
          <w:shd w:val="clear" w:color="auto" w:fill="FFFFFF"/>
        </w:rPr>
        <w:t>倍，</w:t>
      </w:r>
      <w:r>
        <w:rPr>
          <w:rFonts w:ascii="標楷體" w:eastAsia="標楷體" w:hAnsi="標楷體" w:cs="Arial" w:hint="eastAsia"/>
          <w:color w:val="252525"/>
          <w:shd w:val="clear" w:color="auto" w:fill="FFFFFF"/>
        </w:rPr>
        <w:t>維</w:t>
      </w:r>
      <w:r>
        <w:rPr>
          <w:rFonts w:ascii="標楷體" w:eastAsia="標楷體" w:hAnsi="標楷體" w:cs="Arial"/>
          <w:color w:val="252525"/>
          <w:shd w:val="clear" w:color="auto" w:fill="FFFFFF"/>
        </w:rPr>
        <w:t>護人體不受自由基侵襲造成老化、維持肌膚</w:t>
      </w:r>
      <w:r>
        <w:rPr>
          <w:rFonts w:ascii="標楷體" w:eastAsia="標楷體" w:hAnsi="標楷體" w:cs="Arial" w:hint="eastAsia"/>
          <w:color w:val="252525"/>
          <w:shd w:val="clear" w:color="auto" w:fill="FFFFFF"/>
        </w:rPr>
        <w:t>的</w:t>
      </w:r>
      <w:r>
        <w:rPr>
          <w:rFonts w:ascii="標楷體" w:eastAsia="標楷體" w:hAnsi="標楷體" w:cs="Arial"/>
          <w:color w:val="252525"/>
          <w:shd w:val="clear" w:color="auto" w:fill="FFFFFF"/>
        </w:rPr>
        <w:t>彈性</w:t>
      </w:r>
      <w:r w:rsidRPr="009B3C15">
        <w:rPr>
          <w:rFonts w:ascii="標楷體" w:eastAsia="標楷體" w:hAnsi="標楷體" w:cs="Arial"/>
          <w:color w:val="252525"/>
          <w:shd w:val="clear" w:color="auto" w:fill="FFFFFF"/>
        </w:rPr>
        <w:t>，修復紫外線傷害的膠原蛋白。</w:t>
      </w:r>
      <w:r w:rsidRPr="000E188D">
        <w:rPr>
          <w:rFonts w:ascii="標楷體" w:eastAsia="標楷體" w:hAnsi="標楷體"/>
        </w:rPr>
        <w:t>（</w:t>
      </w:r>
      <w:r>
        <w:rPr>
          <w:rFonts w:ascii="標楷體" w:eastAsia="標楷體" w:hAnsi="標楷體" w:hint="eastAsia"/>
        </w:rPr>
        <w:t>維基百科</w:t>
      </w:r>
      <w:r w:rsidRPr="00057560">
        <w:rPr>
          <w:rFonts w:ascii="標楷體" w:eastAsia="標楷體" w:hAnsi="標楷體" w:cs="Times New Roman"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rPr>
        <w:t>）</w:t>
      </w:r>
    </w:p>
    <w:p w:rsidR="004728DE" w:rsidRDefault="004728DE" w:rsidP="004728DE">
      <w:pPr>
        <w:ind w:leftChars="200" w:left="480"/>
        <w:outlineLvl w:val="2"/>
        <w:rPr>
          <w:rFonts w:ascii="標楷體" w:eastAsia="標楷體" w:hAnsi="標楷體"/>
          <w:szCs w:val="24"/>
        </w:rPr>
      </w:pPr>
      <w:bookmarkStart w:id="33" w:name="_Toc409770854"/>
      <w:bookmarkStart w:id="34" w:name="_Toc409774816"/>
      <w:r w:rsidRPr="00DB18FC">
        <w:rPr>
          <w:rFonts w:ascii="標楷體" w:eastAsia="標楷體" w:hAnsi="標楷體"/>
          <w:szCs w:val="24"/>
        </w:rPr>
        <w:t>(</w:t>
      </w:r>
      <w:r>
        <w:rPr>
          <w:rFonts w:ascii="標楷體" w:eastAsia="標楷體" w:hAnsi="標楷體" w:hint="eastAsia"/>
          <w:szCs w:val="24"/>
        </w:rPr>
        <w:t>三</w:t>
      </w:r>
      <w:r w:rsidRPr="00DB18FC">
        <w:rPr>
          <w:rFonts w:ascii="標楷體" w:eastAsia="標楷體" w:hAnsi="標楷體"/>
          <w:szCs w:val="24"/>
        </w:rPr>
        <w:t>)</w:t>
      </w:r>
      <w:r>
        <w:rPr>
          <w:rFonts w:ascii="標楷體" w:eastAsia="標楷體" w:hAnsi="標楷體" w:hint="eastAsia"/>
          <w:szCs w:val="24"/>
        </w:rPr>
        <w:t>葡萄</w:t>
      </w:r>
      <w:r w:rsidRPr="00DB18FC">
        <w:rPr>
          <w:rFonts w:ascii="標楷體" w:eastAsia="標楷體" w:hAnsi="標楷體"/>
          <w:szCs w:val="24"/>
        </w:rPr>
        <w:t>的</w:t>
      </w:r>
      <w:r>
        <w:rPr>
          <w:rFonts w:ascii="標楷體" w:eastAsia="標楷體" w:hAnsi="標楷體" w:hint="eastAsia"/>
          <w:szCs w:val="24"/>
        </w:rPr>
        <w:t>種類</w:t>
      </w:r>
      <w:bookmarkEnd w:id="33"/>
      <w:bookmarkEnd w:id="34"/>
    </w:p>
    <w:p w:rsidR="004728DE" w:rsidRDefault="004728DE" w:rsidP="004728DE">
      <w:pPr>
        <w:ind w:leftChars="400" w:left="960" w:firstLineChars="200" w:firstLine="480"/>
        <w:rPr>
          <w:rFonts w:ascii="標楷體" w:eastAsia="標楷體" w:hAnsi="標楷體"/>
          <w:szCs w:val="24"/>
        </w:rPr>
      </w:pPr>
      <w:r>
        <w:rPr>
          <w:rFonts w:ascii="標楷體" w:eastAsia="標楷體" w:hAnsi="標楷體" w:hint="eastAsia"/>
          <w:szCs w:val="24"/>
        </w:rPr>
        <w:t>我們是以</w:t>
      </w:r>
      <w:r w:rsidRPr="007C58E1">
        <w:rPr>
          <w:rFonts w:ascii="標楷體" w:eastAsia="標楷體" w:hAnsi="標楷體" w:hint="eastAsia"/>
          <w:bCs/>
        </w:rPr>
        <w:t>台中縣霧峰鄉的</w:t>
      </w:r>
      <w:r w:rsidRPr="007C58E1">
        <w:rPr>
          <w:rFonts w:ascii="標楷體" w:eastAsia="標楷體" w:hAnsi="標楷體"/>
          <w:bCs/>
        </w:rPr>
        <w:t>巨峰</w:t>
      </w:r>
      <w:r w:rsidRPr="007C58E1">
        <w:rPr>
          <w:rFonts w:ascii="標楷體" w:eastAsia="標楷體" w:hAnsi="標楷體" w:hint="eastAsia"/>
          <w:bCs/>
        </w:rPr>
        <w:t>葡萄</w:t>
      </w:r>
      <w:r>
        <w:rPr>
          <w:rFonts w:ascii="標楷體" w:eastAsia="標楷體" w:hAnsi="標楷體" w:hint="eastAsia"/>
          <w:bCs/>
        </w:rPr>
        <w:t>來</w:t>
      </w:r>
      <w:r>
        <w:rPr>
          <w:rFonts w:ascii="標楷體" w:eastAsia="標楷體" w:hAnsi="標楷體" w:hint="eastAsia"/>
          <w:szCs w:val="24"/>
        </w:rPr>
        <w:t>製作作品</w:t>
      </w:r>
      <w:r w:rsidRPr="00057560">
        <w:rPr>
          <w:rFonts w:ascii="標楷體" w:eastAsia="標楷體" w:hAnsi="標楷體" w:hint="eastAsia"/>
          <w:color w:val="000000"/>
        </w:rPr>
        <w:t>，</w:t>
      </w:r>
      <w:r>
        <w:rPr>
          <w:rFonts w:ascii="標楷體" w:eastAsia="標楷體" w:hAnsi="標楷體" w:hint="eastAsia"/>
          <w:color w:val="000000"/>
        </w:rPr>
        <w:t>以下</w:t>
      </w:r>
      <w:r w:rsidRPr="00C63442">
        <w:rPr>
          <w:rFonts w:ascii="標楷體" w:eastAsia="標楷體" w:hAnsi="標楷體" w:hint="eastAsia"/>
          <w:szCs w:val="24"/>
        </w:rPr>
        <w:t>表</w:t>
      </w:r>
      <w:r>
        <w:rPr>
          <w:rFonts w:ascii="標楷體" w:eastAsia="標楷體" w:hAnsi="標楷體" w:hint="eastAsia"/>
          <w:szCs w:val="24"/>
        </w:rPr>
        <w:t>2</w:t>
      </w:r>
      <w:r>
        <w:rPr>
          <w:rFonts w:ascii="標楷體" w:eastAsia="標楷體" w:hAnsi="標楷體" w:hint="eastAsia"/>
          <w:color w:val="000000"/>
        </w:rPr>
        <w:t>為</w:t>
      </w:r>
      <w:r>
        <w:rPr>
          <w:rFonts w:ascii="標楷體" w:eastAsia="標楷體" w:hAnsi="標楷體" w:hint="eastAsia"/>
          <w:szCs w:val="24"/>
        </w:rPr>
        <w:t>葡萄</w:t>
      </w:r>
      <w:r>
        <w:rPr>
          <w:rFonts w:ascii="標楷體" w:eastAsia="標楷體" w:hAnsi="標楷體" w:hint="eastAsia"/>
          <w:color w:val="000000"/>
        </w:rPr>
        <w:t>的種類</w:t>
      </w:r>
      <w:r w:rsidRPr="00057560">
        <w:rPr>
          <w:rFonts w:ascii="標楷體" w:eastAsia="標楷體" w:hAnsi="標楷體" w:hint="eastAsia"/>
          <w:color w:val="000000"/>
        </w:rPr>
        <w:t>。</w:t>
      </w:r>
    </w:p>
    <w:p w:rsidR="004728DE" w:rsidRPr="00F7438A" w:rsidRDefault="004728DE" w:rsidP="004728DE">
      <w:pPr>
        <w:jc w:val="center"/>
        <w:rPr>
          <w:rFonts w:ascii="標楷體" w:eastAsia="標楷體" w:hAnsi="標楷體"/>
          <w:szCs w:val="24"/>
        </w:rPr>
      </w:pPr>
      <w:r>
        <w:rPr>
          <w:rFonts w:ascii="標楷體" w:eastAsia="標楷體" w:hAnsi="標楷體" w:hint="eastAsia"/>
          <w:szCs w:val="24"/>
        </w:rPr>
        <w:t>表2-2 葡萄的種類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4267"/>
        <w:gridCol w:w="2744"/>
      </w:tblGrid>
      <w:tr w:rsidR="004728DE" w:rsidRPr="00A8161B" w:rsidTr="00DA564F">
        <w:trPr>
          <w:tblHeader/>
        </w:trPr>
        <w:tc>
          <w:tcPr>
            <w:tcW w:w="1511" w:type="dxa"/>
            <w:shd w:val="clear" w:color="auto" w:fill="DAEEF3"/>
            <w:vAlign w:val="center"/>
          </w:tcPr>
          <w:p w:rsidR="004728DE" w:rsidRPr="00A8161B" w:rsidRDefault="004728DE" w:rsidP="00DA564F">
            <w:pPr>
              <w:adjustRightInd w:val="0"/>
              <w:snapToGrid w:val="0"/>
              <w:jc w:val="center"/>
              <w:rPr>
                <w:rFonts w:ascii="標楷體" w:eastAsia="標楷體" w:hAnsi="標楷體"/>
                <w:szCs w:val="24"/>
              </w:rPr>
            </w:pPr>
            <w:r w:rsidRPr="00A8161B">
              <w:rPr>
                <w:rFonts w:ascii="標楷體" w:eastAsia="標楷體" w:hAnsi="標楷體" w:hint="eastAsia"/>
                <w:szCs w:val="24"/>
              </w:rPr>
              <w:t>葡萄種類</w:t>
            </w:r>
          </w:p>
        </w:tc>
        <w:tc>
          <w:tcPr>
            <w:tcW w:w="4267" w:type="dxa"/>
            <w:shd w:val="clear" w:color="auto" w:fill="DAEEF3"/>
            <w:vAlign w:val="center"/>
          </w:tcPr>
          <w:p w:rsidR="004728DE" w:rsidRPr="00A8161B" w:rsidRDefault="004728DE" w:rsidP="00DA564F">
            <w:pPr>
              <w:adjustRightInd w:val="0"/>
              <w:snapToGrid w:val="0"/>
              <w:jc w:val="center"/>
              <w:rPr>
                <w:rFonts w:ascii="標楷體" w:eastAsia="標楷體" w:hAnsi="標楷體" w:cs="Arial"/>
                <w:bCs/>
                <w:color w:val="2D2D2D"/>
                <w:spacing w:val="24"/>
                <w:shd w:val="clear" w:color="auto" w:fill="FFFFFF"/>
              </w:rPr>
            </w:pPr>
            <w:r w:rsidRPr="00A8161B">
              <w:rPr>
                <w:rFonts w:ascii="標楷體" w:eastAsia="標楷體" w:hAnsi="標楷體" w:hint="eastAsia"/>
                <w:szCs w:val="24"/>
              </w:rPr>
              <w:t>簡介</w:t>
            </w:r>
          </w:p>
        </w:tc>
        <w:tc>
          <w:tcPr>
            <w:tcW w:w="2744" w:type="dxa"/>
            <w:shd w:val="clear" w:color="auto" w:fill="DAEEF3"/>
            <w:vAlign w:val="center"/>
          </w:tcPr>
          <w:p w:rsidR="004728DE" w:rsidRPr="00A8161B" w:rsidRDefault="004728DE" w:rsidP="00DA564F">
            <w:pPr>
              <w:adjustRightInd w:val="0"/>
              <w:snapToGrid w:val="0"/>
              <w:jc w:val="center"/>
              <w:rPr>
                <w:rFonts w:ascii="標楷體" w:eastAsia="標楷體" w:hAnsi="標楷體" w:cs="Arial"/>
                <w:bCs/>
                <w:color w:val="2D2D2D"/>
                <w:spacing w:val="24"/>
                <w:shd w:val="clear" w:color="auto" w:fill="FFFFFF"/>
              </w:rPr>
            </w:pPr>
            <w:r w:rsidRPr="00A8161B">
              <w:rPr>
                <w:rFonts w:ascii="標楷體" w:eastAsia="標楷體" w:hAnsi="標楷體" w:hint="eastAsia"/>
                <w:szCs w:val="24"/>
              </w:rPr>
              <w:t>圖片</w:t>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rPr>
            </w:pPr>
            <w:r w:rsidRPr="00A8161B">
              <w:rPr>
                <w:rFonts w:ascii="標楷體" w:eastAsia="標楷體" w:hAnsi="標楷體"/>
                <w:bCs/>
                <w:color w:val="FF0000"/>
              </w:rPr>
              <w:t>巨峰葡萄</w:t>
            </w:r>
          </w:p>
        </w:tc>
        <w:tc>
          <w:tcPr>
            <w:tcW w:w="4267" w:type="dxa"/>
            <w:shd w:val="clear" w:color="auto" w:fill="auto"/>
            <w:vAlign w:val="center"/>
          </w:tcPr>
          <w:p w:rsidR="004728DE" w:rsidRPr="00A8161B" w:rsidRDefault="004728DE" w:rsidP="00DA564F">
            <w:pPr>
              <w:rPr>
                <w:rFonts w:ascii="標楷體" w:eastAsia="標楷體" w:hAnsi="標楷體"/>
              </w:rPr>
            </w:pPr>
            <w:r w:rsidRPr="00A8161B">
              <w:rPr>
                <w:rFonts w:ascii="標楷體" w:eastAsia="標楷體" w:hAnsi="標楷體"/>
                <w:color w:val="000000"/>
              </w:rPr>
              <w:t>為日本以石原早生(</w:t>
            </w:r>
            <w:proofErr w:type="spellStart"/>
            <w:r w:rsidRPr="00A8161B">
              <w:rPr>
                <w:rFonts w:ascii="標楷體" w:eastAsia="標楷體" w:hAnsi="標楷體"/>
                <w:color w:val="000000"/>
              </w:rPr>
              <w:t>Ishiharawase</w:t>
            </w:r>
            <w:proofErr w:type="spellEnd"/>
            <w:r w:rsidRPr="00A8161B">
              <w:rPr>
                <w:rFonts w:ascii="標楷體" w:eastAsia="標楷體" w:hAnsi="標楷體"/>
                <w:color w:val="000000"/>
              </w:rPr>
              <w:t xml:space="preserve">)及 </w:t>
            </w:r>
            <w:proofErr w:type="spellStart"/>
            <w:r w:rsidRPr="00A8161B">
              <w:rPr>
                <w:rFonts w:ascii="標楷體" w:eastAsia="標楷體" w:hAnsi="標楷體"/>
                <w:color w:val="000000"/>
              </w:rPr>
              <w:t>Contennial</w:t>
            </w:r>
            <w:proofErr w:type="spellEnd"/>
            <w:r w:rsidRPr="00A8161B">
              <w:rPr>
                <w:rFonts w:ascii="標楷體" w:eastAsia="標楷體" w:hAnsi="標楷體"/>
                <w:color w:val="000000"/>
              </w:rPr>
              <w:t xml:space="preserve"> </w:t>
            </w:r>
            <w:proofErr w:type="gramStart"/>
            <w:r w:rsidRPr="00A8161B">
              <w:rPr>
                <w:rFonts w:ascii="標楷體" w:eastAsia="標楷體" w:hAnsi="標楷體"/>
                <w:color w:val="000000"/>
              </w:rPr>
              <w:t>混育而</w:t>
            </w:r>
            <w:proofErr w:type="gramEnd"/>
            <w:r w:rsidRPr="00A8161B">
              <w:rPr>
                <w:rFonts w:ascii="標楷體" w:eastAsia="標楷體" w:hAnsi="標楷體"/>
                <w:color w:val="000000"/>
              </w:rPr>
              <w:t>成之品種，屬歐美雜交四倍體品種。是台灣生產最多的品種。</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3BDD6274" wp14:editId="3716E0B2">
                  <wp:extent cx="819150" cy="819150"/>
                  <wp:effectExtent l="0" t="0" r="0" b="0"/>
                  <wp:docPr id="6" name="圖片 50" descr="C:\Users\Administrator\Desktop\Kyo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C:\Users\Administrator\Desktop\Kyoh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sidRPr="00A8161B">
              <w:rPr>
                <w:rFonts w:ascii="標楷體" w:eastAsia="標楷體" w:hAnsi="標楷體"/>
                <w:bCs/>
                <w:color w:val="333333"/>
              </w:rPr>
              <w:t>蜜紅葡萄</w:t>
            </w:r>
          </w:p>
        </w:tc>
        <w:tc>
          <w:tcPr>
            <w:tcW w:w="4267" w:type="dxa"/>
            <w:shd w:val="clear" w:color="auto" w:fill="auto"/>
            <w:vAlign w:val="center"/>
          </w:tcPr>
          <w:p w:rsidR="004728DE" w:rsidRPr="00A8161B" w:rsidRDefault="004728DE" w:rsidP="00DA564F">
            <w:pPr>
              <w:shd w:val="clear" w:color="auto" w:fill="FFFFFF"/>
              <w:spacing w:line="360" w:lineRule="atLeast"/>
              <w:rPr>
                <w:rFonts w:ascii="標楷體" w:eastAsia="標楷體" w:hAnsi="標楷體"/>
                <w:color w:val="333333"/>
                <w:szCs w:val="24"/>
              </w:rPr>
            </w:pPr>
            <w:r w:rsidRPr="00A8161B">
              <w:rPr>
                <w:rFonts w:ascii="標楷體" w:eastAsia="標楷體" w:hAnsi="標楷體"/>
                <w:color w:val="000000"/>
              </w:rPr>
              <w:t xml:space="preserve">約 1980 年代初期由中興大學自日本引進，是金香(Golden </w:t>
            </w:r>
            <w:proofErr w:type="spellStart"/>
            <w:r w:rsidRPr="00A8161B">
              <w:rPr>
                <w:rFonts w:ascii="標楷體" w:eastAsia="標楷體" w:hAnsi="標楷體"/>
                <w:color w:val="000000"/>
              </w:rPr>
              <w:t>muscat</w:t>
            </w:r>
            <w:proofErr w:type="spellEnd"/>
            <w:r w:rsidRPr="00A8161B">
              <w:rPr>
                <w:rFonts w:ascii="標楷體" w:eastAsia="標楷體" w:hAnsi="標楷體"/>
                <w:color w:val="000000"/>
              </w:rPr>
              <w:t>)與黑潮</w:t>
            </w:r>
            <w:proofErr w:type="gramStart"/>
            <w:r w:rsidRPr="00A8161B">
              <w:rPr>
                <w:rFonts w:ascii="標楷體" w:eastAsia="標楷體" w:hAnsi="標楷體"/>
                <w:color w:val="000000"/>
              </w:rPr>
              <w:t>品種混育而</w:t>
            </w:r>
            <w:proofErr w:type="gramEnd"/>
            <w:r w:rsidRPr="00A8161B">
              <w:rPr>
                <w:rFonts w:ascii="標楷體" w:eastAsia="標楷體" w:hAnsi="標楷體"/>
                <w:color w:val="000000"/>
              </w:rPr>
              <w:t>成。</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03B6DD5E" wp14:editId="19570451">
                  <wp:extent cx="819150" cy="819150"/>
                  <wp:effectExtent l="0" t="0" r="0" b="0"/>
                  <wp:docPr id="7" name="圖片 55" descr="C:\Users\Administrator\Desktop\Honey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descr="C:\Users\Administrator\Desktop\Honeyred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sidRPr="00A8161B">
              <w:rPr>
                <w:rFonts w:ascii="標楷體" w:eastAsia="標楷體" w:hAnsi="標楷體"/>
                <w:bCs/>
                <w:color w:val="333333"/>
              </w:rPr>
              <w:t>義大利葡萄</w:t>
            </w:r>
          </w:p>
        </w:tc>
        <w:tc>
          <w:tcPr>
            <w:tcW w:w="4267" w:type="dxa"/>
            <w:shd w:val="clear" w:color="auto" w:fill="auto"/>
            <w:vAlign w:val="center"/>
          </w:tcPr>
          <w:p w:rsidR="004728DE" w:rsidRPr="00A8161B" w:rsidRDefault="004728DE" w:rsidP="00DA564F">
            <w:pPr>
              <w:shd w:val="clear" w:color="auto" w:fill="FFFFFF"/>
              <w:spacing w:line="360" w:lineRule="atLeast"/>
              <w:rPr>
                <w:rFonts w:ascii="標楷體" w:eastAsia="標楷體" w:hAnsi="標楷體"/>
                <w:color w:val="333333"/>
                <w:szCs w:val="24"/>
              </w:rPr>
            </w:pPr>
            <w:r w:rsidRPr="00A8161B">
              <w:rPr>
                <w:rFonts w:ascii="標楷體" w:eastAsia="標楷體" w:hAnsi="標楷體"/>
                <w:color w:val="000000"/>
              </w:rPr>
              <w:t>1911年在義大利以</w:t>
            </w:r>
            <w:proofErr w:type="spellStart"/>
            <w:r w:rsidRPr="00A8161B">
              <w:rPr>
                <w:rFonts w:ascii="標楷體" w:eastAsia="標楷體" w:hAnsi="標楷體"/>
                <w:color w:val="000000"/>
              </w:rPr>
              <w:t>Bicane</w:t>
            </w:r>
            <w:proofErr w:type="spellEnd"/>
            <w:r>
              <w:rPr>
                <w:rFonts w:ascii="標楷體" w:eastAsia="標楷體" w:hAnsi="標楷體" w:hint="eastAsia"/>
                <w:color w:val="000000"/>
              </w:rPr>
              <w:t>加</w:t>
            </w:r>
            <w:proofErr w:type="spellStart"/>
            <w:r w:rsidRPr="00A8161B">
              <w:rPr>
                <w:rFonts w:ascii="標楷體" w:eastAsia="標楷體" w:hAnsi="標楷體"/>
                <w:color w:val="000000"/>
              </w:rPr>
              <w:t>MuscatHamburg</w:t>
            </w:r>
            <w:proofErr w:type="spellEnd"/>
            <w:proofErr w:type="gramStart"/>
            <w:r w:rsidRPr="00A8161B">
              <w:rPr>
                <w:rFonts w:ascii="標楷體" w:eastAsia="標楷體" w:hAnsi="標楷體"/>
                <w:color w:val="000000"/>
              </w:rPr>
              <w:t>混育成</w:t>
            </w:r>
            <w:proofErr w:type="gramEnd"/>
            <w:r w:rsidRPr="00A8161B">
              <w:rPr>
                <w:rFonts w:ascii="標楷體" w:eastAsia="標楷體" w:hAnsi="標楷體"/>
                <w:color w:val="000000"/>
              </w:rPr>
              <w:t>，本品種為純歐洲系(</w:t>
            </w:r>
            <w:proofErr w:type="spellStart"/>
            <w:r w:rsidRPr="00A8161B">
              <w:rPr>
                <w:rFonts w:ascii="標楷體" w:eastAsia="標楷體" w:hAnsi="標楷體"/>
                <w:color w:val="000000"/>
              </w:rPr>
              <w:t>vinifera</w:t>
            </w:r>
            <w:proofErr w:type="spellEnd"/>
            <w:r w:rsidRPr="00A8161B">
              <w:rPr>
                <w:rFonts w:ascii="標楷體" w:eastAsia="標楷體" w:hAnsi="標楷體"/>
                <w:color w:val="000000"/>
              </w:rPr>
              <w:t>)品種</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3A4D4E80" wp14:editId="42C94B62">
                  <wp:extent cx="819150" cy="819150"/>
                  <wp:effectExtent l="0" t="0" r="0" b="0"/>
                  <wp:docPr id="8" name="圖片 56" descr="C:\Users\Administrator\Desktop\Italia I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C:\Users\Administrator\Desktop\Italia IP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sidRPr="00A8161B">
              <w:rPr>
                <w:rFonts w:ascii="標楷體" w:eastAsia="標楷體" w:hAnsi="標楷體"/>
                <w:bCs/>
                <w:color w:val="333333"/>
              </w:rPr>
              <w:t>黑</w:t>
            </w:r>
            <w:proofErr w:type="gramStart"/>
            <w:r w:rsidRPr="00A8161B">
              <w:rPr>
                <w:rFonts w:ascii="標楷體" w:eastAsia="標楷體" w:hAnsi="標楷體"/>
                <w:bCs/>
                <w:color w:val="333333"/>
              </w:rPr>
              <w:t>后</w:t>
            </w:r>
            <w:proofErr w:type="gramEnd"/>
          </w:p>
        </w:tc>
        <w:tc>
          <w:tcPr>
            <w:tcW w:w="4267" w:type="dxa"/>
            <w:shd w:val="clear" w:color="auto" w:fill="auto"/>
            <w:vAlign w:val="center"/>
          </w:tcPr>
          <w:p w:rsidR="004728DE" w:rsidRPr="00A8161B" w:rsidRDefault="004728DE" w:rsidP="00DA564F">
            <w:pPr>
              <w:shd w:val="clear" w:color="auto" w:fill="FFFFFF"/>
              <w:spacing w:line="360" w:lineRule="atLeast"/>
              <w:rPr>
                <w:rFonts w:ascii="標楷體" w:eastAsia="標楷體" w:hAnsi="標楷體"/>
                <w:color w:val="333333"/>
                <w:szCs w:val="24"/>
              </w:rPr>
            </w:pPr>
            <w:r w:rsidRPr="00A8161B">
              <w:rPr>
                <w:rFonts w:ascii="標楷體" w:eastAsia="標楷體" w:hAnsi="標楷體"/>
                <w:color w:val="000000"/>
              </w:rPr>
              <w:t>1927年，以Bailey(歐美雜交種) + Golden queen(歐洲種)</w:t>
            </w:r>
            <w:proofErr w:type="gramStart"/>
            <w:r w:rsidRPr="00A8161B">
              <w:rPr>
                <w:rFonts w:ascii="標楷體" w:eastAsia="標楷體" w:hAnsi="標楷體"/>
                <w:color w:val="000000"/>
              </w:rPr>
              <w:t>所混育</w:t>
            </w:r>
            <w:proofErr w:type="gramEnd"/>
            <w:r w:rsidRPr="00A8161B">
              <w:rPr>
                <w:rFonts w:ascii="標楷體" w:eastAsia="標楷體" w:hAnsi="標楷體"/>
                <w:color w:val="000000"/>
              </w:rPr>
              <w:t>而成，為日本育成的品種，1937年發表，適合製酒，釀製紅酒後顏色相當深。</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3F5DC1FF" wp14:editId="0AE833D9">
                  <wp:extent cx="819150" cy="923925"/>
                  <wp:effectExtent l="0" t="0" r="0" b="0"/>
                  <wp:docPr id="9" name="圖片 57" descr="C:\Users\Administrator\Desktop\Black 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C:\Users\Administrator\Desktop\Black que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proofErr w:type="gramStart"/>
            <w:r w:rsidRPr="00A8161B">
              <w:rPr>
                <w:rFonts w:ascii="標楷體" w:eastAsia="標楷體" w:hAnsi="標楷體"/>
                <w:bCs/>
                <w:color w:val="333333"/>
              </w:rPr>
              <w:t>高墨</w:t>
            </w:r>
            <w:proofErr w:type="gramEnd"/>
          </w:p>
        </w:tc>
        <w:tc>
          <w:tcPr>
            <w:tcW w:w="4267" w:type="dxa"/>
            <w:shd w:val="clear" w:color="auto" w:fill="auto"/>
            <w:vAlign w:val="center"/>
          </w:tcPr>
          <w:p w:rsidR="004728DE" w:rsidRPr="00A8161B" w:rsidRDefault="004728DE" w:rsidP="00DA564F">
            <w:pPr>
              <w:shd w:val="clear" w:color="auto" w:fill="FFFFFF"/>
              <w:spacing w:line="360" w:lineRule="atLeast"/>
              <w:rPr>
                <w:rFonts w:ascii="標楷體" w:eastAsia="標楷體" w:hAnsi="標楷體"/>
                <w:color w:val="333333"/>
                <w:szCs w:val="24"/>
              </w:rPr>
            </w:pPr>
            <w:r w:rsidRPr="00A8161B">
              <w:rPr>
                <w:rFonts w:ascii="標楷體" w:eastAsia="標楷體" w:hAnsi="標楷體"/>
                <w:color w:val="000000"/>
              </w:rPr>
              <w:t>由日本巨峰系統選拔而來，以發現育種地：長野縣</w:t>
            </w:r>
            <w:proofErr w:type="gramStart"/>
            <w:r w:rsidRPr="00A8161B">
              <w:rPr>
                <w:rFonts w:ascii="標楷體" w:eastAsia="標楷體" w:hAnsi="標楷體"/>
                <w:color w:val="000000"/>
              </w:rPr>
              <w:t>須板市</w:t>
            </w:r>
            <w:proofErr w:type="gramEnd"/>
            <w:r w:rsidRPr="00A8161B">
              <w:rPr>
                <w:rFonts w:ascii="標楷體" w:eastAsia="標楷體" w:hAnsi="標楷體"/>
                <w:color w:val="000000"/>
              </w:rPr>
              <w:t>高畑；與果實著色良好，</w:t>
            </w:r>
            <w:proofErr w:type="gramStart"/>
            <w:r w:rsidRPr="00A8161B">
              <w:rPr>
                <w:rFonts w:ascii="標楷體" w:eastAsia="標楷體" w:hAnsi="標楷體"/>
                <w:color w:val="000000"/>
              </w:rPr>
              <w:t>取之墨</w:t>
            </w:r>
            <w:proofErr w:type="gramEnd"/>
            <w:r w:rsidRPr="00A8161B">
              <w:rPr>
                <w:rFonts w:ascii="標楷體" w:eastAsia="標楷體" w:hAnsi="標楷體"/>
                <w:color w:val="000000"/>
              </w:rPr>
              <w:t>，故命名</w:t>
            </w:r>
            <w:proofErr w:type="gramStart"/>
            <w:r w:rsidRPr="00A8161B">
              <w:rPr>
                <w:rFonts w:ascii="標楷體" w:eastAsia="標楷體" w:hAnsi="標楷體"/>
                <w:color w:val="000000"/>
              </w:rPr>
              <w:t>為高墨</w:t>
            </w:r>
            <w:proofErr w:type="gramEnd"/>
            <w:r w:rsidRPr="00A8161B">
              <w:rPr>
                <w:rFonts w:ascii="標楷體" w:eastAsia="標楷體" w:hAnsi="標楷體"/>
                <w:color w:val="000000"/>
              </w:rPr>
              <w:t>。</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0919C801" wp14:editId="3D1A7C5F">
                  <wp:extent cx="819150" cy="819150"/>
                  <wp:effectExtent l="0" t="0" r="0" b="0"/>
                  <wp:docPr id="10" name="圖片 58" descr="C:\Users\Administrator\Desktop\Takas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descr="C:\Users\Administrator\Desktop\Takasum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4728DE" w:rsidRPr="00A8161B" w:rsidTr="00DA564F">
        <w:tc>
          <w:tcPr>
            <w:tcW w:w="1511"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sidRPr="00A8161B">
              <w:rPr>
                <w:rFonts w:ascii="標楷體" w:eastAsia="標楷體" w:hAnsi="標楷體"/>
                <w:bCs/>
                <w:color w:val="333333"/>
              </w:rPr>
              <w:t>藤</w:t>
            </w:r>
            <w:proofErr w:type="gramStart"/>
            <w:r w:rsidRPr="00A8161B">
              <w:rPr>
                <w:rFonts w:ascii="標楷體" w:eastAsia="標楷體" w:hAnsi="標楷體"/>
                <w:bCs/>
                <w:color w:val="333333"/>
              </w:rPr>
              <w:t>稔</w:t>
            </w:r>
            <w:proofErr w:type="gramEnd"/>
          </w:p>
        </w:tc>
        <w:tc>
          <w:tcPr>
            <w:tcW w:w="4267" w:type="dxa"/>
            <w:shd w:val="clear" w:color="auto" w:fill="auto"/>
            <w:vAlign w:val="center"/>
          </w:tcPr>
          <w:p w:rsidR="004728DE" w:rsidRPr="00A8161B" w:rsidRDefault="004728DE" w:rsidP="00DA564F">
            <w:pPr>
              <w:shd w:val="clear" w:color="auto" w:fill="FFFFFF"/>
              <w:spacing w:line="360" w:lineRule="atLeast"/>
              <w:rPr>
                <w:rFonts w:ascii="標楷體" w:eastAsia="標楷體" w:hAnsi="標楷體"/>
                <w:color w:val="333333"/>
                <w:szCs w:val="24"/>
              </w:rPr>
            </w:pPr>
            <w:r w:rsidRPr="00A8161B">
              <w:rPr>
                <w:rFonts w:ascii="標楷體" w:eastAsia="標楷體" w:hAnsi="標楷體"/>
                <w:color w:val="000000"/>
              </w:rPr>
              <w:t>以井川682+</w:t>
            </w:r>
            <w:proofErr w:type="gramStart"/>
            <w:r w:rsidRPr="00A8161B">
              <w:rPr>
                <w:rFonts w:ascii="標楷體" w:eastAsia="標楷體" w:hAnsi="標楷體"/>
                <w:color w:val="000000"/>
              </w:rPr>
              <w:t>先峰混育</w:t>
            </w:r>
            <w:proofErr w:type="gramEnd"/>
            <w:r w:rsidRPr="00A8161B">
              <w:rPr>
                <w:rFonts w:ascii="標楷體" w:eastAsia="標楷體" w:hAnsi="標楷體"/>
                <w:color w:val="000000"/>
              </w:rPr>
              <w:t>而成，為日本所育成品種。</w:t>
            </w:r>
          </w:p>
        </w:tc>
        <w:tc>
          <w:tcPr>
            <w:tcW w:w="2744" w:type="dxa"/>
            <w:shd w:val="clear" w:color="auto" w:fill="auto"/>
            <w:vAlign w:val="center"/>
          </w:tcPr>
          <w:p w:rsidR="004728DE" w:rsidRPr="00A8161B" w:rsidRDefault="004728DE" w:rsidP="00DA564F">
            <w:pPr>
              <w:jc w:val="center"/>
              <w:rPr>
                <w:rFonts w:ascii="標楷體" w:eastAsia="標楷體" w:hAnsi="標楷體" w:cs="Arial"/>
                <w:bCs/>
                <w:color w:val="2D2D2D"/>
                <w:spacing w:val="24"/>
                <w:shd w:val="clear" w:color="auto" w:fill="FFFFFF"/>
              </w:rPr>
            </w:pPr>
            <w:r>
              <w:rPr>
                <w:rFonts w:ascii="標楷體" w:eastAsia="標楷體" w:hAnsi="標楷體"/>
                <w:noProof/>
              </w:rPr>
              <w:drawing>
                <wp:inline distT="0" distB="0" distL="0" distR="0" wp14:anchorId="3C221038" wp14:editId="01D507AB">
                  <wp:extent cx="819150" cy="819150"/>
                  <wp:effectExtent l="0" t="0" r="0" b="0"/>
                  <wp:docPr id="11" name="圖片 60" descr="C:\Users\Administrator\Desktop\Fujimin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C:\Users\Administrator\Desktop\Fujiminor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bl>
    <w:p w:rsidR="004728DE" w:rsidRPr="0080298B" w:rsidRDefault="004728DE" w:rsidP="004728DE">
      <w:pPr>
        <w:pStyle w:val="Web"/>
        <w:spacing w:before="0" w:beforeAutospacing="0"/>
        <w:rPr>
          <w:rFonts w:ascii="標楷體" w:eastAsia="標楷體" w:hAnsi="標楷體"/>
        </w:rPr>
      </w:pPr>
    </w:p>
    <w:p w:rsidR="004728DE" w:rsidRDefault="004728DE" w:rsidP="004728DE">
      <w:pPr>
        <w:adjustRightInd w:val="0"/>
        <w:snapToGrid w:val="0"/>
        <w:outlineLvl w:val="1"/>
        <w:rPr>
          <w:rFonts w:ascii="標楷體" w:eastAsia="標楷體" w:hAnsi="標楷體"/>
          <w:sz w:val="28"/>
          <w:szCs w:val="28"/>
        </w:rPr>
      </w:pPr>
      <w:bookmarkStart w:id="35" w:name="_Toc409770855"/>
      <w:bookmarkStart w:id="36" w:name="_Toc409774817"/>
      <w:r w:rsidRPr="00DB18FC">
        <w:rPr>
          <w:rFonts w:ascii="標楷體" w:eastAsia="標楷體" w:hAnsi="標楷體"/>
          <w:sz w:val="28"/>
          <w:szCs w:val="28"/>
        </w:rPr>
        <w:lastRenderedPageBreak/>
        <w:t>三、</w:t>
      </w:r>
      <w:r>
        <w:rPr>
          <w:rFonts w:ascii="標楷體" w:eastAsia="標楷體" w:hAnsi="標楷體" w:hint="eastAsia"/>
          <w:sz w:val="28"/>
          <w:szCs w:val="28"/>
        </w:rPr>
        <w:t>火龍果</w:t>
      </w:r>
      <w:r w:rsidRPr="00DB18FC">
        <w:rPr>
          <w:rFonts w:ascii="標楷體" w:eastAsia="標楷體" w:hAnsi="標楷體"/>
          <w:sz w:val="28"/>
          <w:szCs w:val="28"/>
        </w:rPr>
        <w:t>相關文獻探討</w:t>
      </w:r>
      <w:bookmarkEnd w:id="35"/>
      <w:bookmarkEnd w:id="36"/>
    </w:p>
    <w:p w:rsidR="004728DE" w:rsidRDefault="004728DE" w:rsidP="004728DE">
      <w:pPr>
        <w:ind w:leftChars="200" w:left="480"/>
        <w:outlineLvl w:val="2"/>
        <w:rPr>
          <w:rFonts w:ascii="標楷體" w:eastAsia="標楷體" w:hAnsi="標楷體"/>
          <w:szCs w:val="24"/>
        </w:rPr>
      </w:pPr>
      <w:bookmarkStart w:id="37" w:name="_Toc409770856"/>
      <w:bookmarkStart w:id="38" w:name="_Toc409774818"/>
      <w:r w:rsidRPr="00DB18FC">
        <w:rPr>
          <w:rFonts w:ascii="標楷體" w:eastAsia="標楷體" w:hAnsi="標楷體"/>
          <w:szCs w:val="24"/>
        </w:rPr>
        <w:t>(</w:t>
      </w:r>
      <w:proofErr w:type="gramStart"/>
      <w:r w:rsidRPr="00DB18FC">
        <w:rPr>
          <w:rFonts w:ascii="標楷體" w:eastAsia="標楷體" w:hAnsi="標楷體"/>
          <w:szCs w:val="24"/>
        </w:rPr>
        <w:t>一</w:t>
      </w:r>
      <w:proofErr w:type="gramEnd"/>
      <w:r w:rsidRPr="00DB18FC">
        <w:rPr>
          <w:rFonts w:ascii="標楷體" w:eastAsia="標楷體" w:hAnsi="標楷體"/>
          <w:szCs w:val="24"/>
        </w:rPr>
        <w:t>)</w:t>
      </w:r>
      <w:r>
        <w:rPr>
          <w:rFonts w:ascii="標楷體" w:eastAsia="標楷體" w:hAnsi="標楷體" w:hint="eastAsia"/>
          <w:szCs w:val="24"/>
        </w:rPr>
        <w:t>火龍果</w:t>
      </w:r>
      <w:r w:rsidRPr="00DB18FC">
        <w:rPr>
          <w:rFonts w:ascii="標楷體" w:eastAsia="標楷體" w:hAnsi="標楷體"/>
          <w:szCs w:val="24"/>
        </w:rPr>
        <w:t>的介紹</w:t>
      </w:r>
      <w:bookmarkEnd w:id="37"/>
      <w:bookmarkEnd w:id="38"/>
    </w:p>
    <w:p w:rsidR="004728DE" w:rsidRPr="00E774F8" w:rsidRDefault="004728DE" w:rsidP="004728DE">
      <w:pPr>
        <w:widowControl/>
        <w:spacing w:line="360" w:lineRule="atLeast"/>
        <w:ind w:leftChars="400" w:left="960" w:firstLine="480"/>
        <w:rPr>
          <w:rFonts w:ascii="標楷體" w:eastAsia="標楷體" w:hAnsi="標楷體" w:cs="新細明體"/>
          <w:color w:val="000000"/>
          <w:kern w:val="0"/>
          <w:szCs w:val="24"/>
        </w:rPr>
      </w:pPr>
      <w:r w:rsidRPr="00E774F8">
        <w:rPr>
          <w:rFonts w:ascii="標楷體" w:eastAsia="標楷體" w:hAnsi="標楷體" w:cs="新細明體"/>
          <w:color w:val="000000"/>
          <w:kern w:val="0"/>
          <w:szCs w:val="24"/>
        </w:rPr>
        <w:t>台灣紅龍果品種極多，大致可區分為早期引進之本地種、近年引進之越南種、</w:t>
      </w:r>
      <w:proofErr w:type="gramStart"/>
      <w:r w:rsidRPr="00E774F8">
        <w:rPr>
          <w:rFonts w:ascii="標楷體" w:eastAsia="標楷體" w:hAnsi="標楷體" w:cs="新細明體"/>
          <w:color w:val="000000"/>
          <w:kern w:val="0"/>
          <w:szCs w:val="24"/>
        </w:rPr>
        <w:t>紅肉種</w:t>
      </w:r>
      <w:proofErr w:type="gramEnd"/>
      <w:r w:rsidRPr="00E774F8">
        <w:rPr>
          <w:rFonts w:ascii="標楷體" w:eastAsia="標楷體" w:hAnsi="標楷體" w:cs="新細明體"/>
          <w:color w:val="000000"/>
          <w:kern w:val="0"/>
          <w:szCs w:val="24"/>
        </w:rPr>
        <w:t>，及私人育成之紅肉與白肉品種。早期引進者大多為白肉種，1645年由荷蘭人引入台灣，1953年自波多黎各引入。早期引進可分為2種，其一為自交不親和完全不結果者，即常見供蔬菜用之</w:t>
      </w:r>
      <w:proofErr w:type="gramStart"/>
      <w:r w:rsidRPr="00E774F8">
        <w:rPr>
          <w:rFonts w:ascii="標楷體" w:eastAsia="標楷體" w:hAnsi="標楷體" w:cs="新細明體"/>
          <w:color w:val="000000"/>
          <w:kern w:val="0"/>
          <w:szCs w:val="24"/>
        </w:rPr>
        <w:t>蕃</w:t>
      </w:r>
      <w:proofErr w:type="gramEnd"/>
      <w:r w:rsidRPr="00E774F8">
        <w:rPr>
          <w:rFonts w:ascii="標楷體" w:eastAsia="標楷體" w:hAnsi="標楷體" w:cs="新細明體"/>
          <w:color w:val="000000"/>
          <w:kern w:val="0"/>
          <w:szCs w:val="24"/>
        </w:rPr>
        <w:t>花；另一為</w:t>
      </w:r>
      <w:proofErr w:type="gramStart"/>
      <w:r w:rsidRPr="00E774F8">
        <w:rPr>
          <w:rFonts w:ascii="標楷體" w:eastAsia="標楷體" w:hAnsi="標楷體" w:cs="新細明體"/>
          <w:color w:val="000000"/>
          <w:kern w:val="0"/>
          <w:szCs w:val="24"/>
        </w:rPr>
        <w:t>具有著</w:t>
      </w:r>
      <w:proofErr w:type="gramEnd"/>
      <w:r w:rsidRPr="00E774F8">
        <w:rPr>
          <w:rFonts w:ascii="標楷體" w:eastAsia="標楷體" w:hAnsi="標楷體" w:cs="新細明體"/>
          <w:color w:val="000000"/>
          <w:kern w:val="0"/>
          <w:szCs w:val="24"/>
        </w:rPr>
        <w:t>果能力，但果實小(約50-123公克)，略具甜味。</w:t>
      </w:r>
      <w:r w:rsidRPr="000E188D">
        <w:rPr>
          <w:rFonts w:ascii="標楷體" w:eastAsia="標楷體" w:hAnsi="標楷體"/>
          <w:szCs w:val="24"/>
        </w:rPr>
        <w:t>（</w:t>
      </w:r>
      <w:r>
        <w:rPr>
          <w:rFonts w:ascii="標楷體" w:eastAsia="標楷體" w:hAnsi="標楷體" w:hint="eastAsia"/>
          <w:szCs w:val="24"/>
        </w:rPr>
        <w:t>阿洲水果行</w:t>
      </w:r>
      <w:r w:rsidRPr="00057560">
        <w:rPr>
          <w:rFonts w:ascii="標楷體" w:eastAsia="標楷體" w:hAnsi="標楷體"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szCs w:val="24"/>
        </w:rPr>
        <w:t>）</w:t>
      </w:r>
    </w:p>
    <w:p w:rsidR="004728DE" w:rsidRDefault="004728DE" w:rsidP="004728DE">
      <w:pPr>
        <w:widowControl/>
        <w:spacing w:line="360" w:lineRule="atLeast"/>
        <w:ind w:leftChars="400" w:left="960" w:firstLine="480"/>
        <w:rPr>
          <w:rFonts w:ascii="標楷體" w:eastAsia="標楷體" w:hAnsi="標楷體"/>
          <w:szCs w:val="24"/>
        </w:rPr>
      </w:pPr>
      <w:r w:rsidRPr="00E774F8">
        <w:rPr>
          <w:rFonts w:ascii="標楷體" w:eastAsia="標楷體" w:hAnsi="標楷體" w:cs="新細明體"/>
          <w:color w:val="000000"/>
          <w:kern w:val="0"/>
          <w:szCs w:val="24"/>
        </w:rPr>
        <w:t>台灣紅龍果之育種者極多，台中、南投、嘉義、台南、屏東等</w:t>
      </w:r>
      <w:proofErr w:type="gramStart"/>
      <w:r w:rsidRPr="00E774F8">
        <w:rPr>
          <w:rFonts w:ascii="標楷體" w:eastAsia="標楷體" w:hAnsi="標楷體" w:cs="新細明體"/>
          <w:color w:val="000000"/>
          <w:kern w:val="0"/>
          <w:szCs w:val="24"/>
        </w:rPr>
        <w:t>地均有從中</w:t>
      </w:r>
      <w:proofErr w:type="gramEnd"/>
      <w:r w:rsidRPr="00E774F8">
        <w:rPr>
          <w:rFonts w:ascii="標楷體" w:eastAsia="標楷體" w:hAnsi="標楷體" w:cs="新細明體"/>
          <w:color w:val="000000"/>
          <w:kern w:val="0"/>
          <w:szCs w:val="24"/>
        </w:rPr>
        <w:t>南美洲引進及雜交育種者；也選有大果、</w:t>
      </w:r>
      <w:proofErr w:type="gramStart"/>
      <w:r w:rsidRPr="00E774F8">
        <w:rPr>
          <w:rFonts w:ascii="標楷體" w:eastAsia="標楷體" w:hAnsi="標楷體" w:cs="新細明體"/>
          <w:color w:val="000000"/>
          <w:kern w:val="0"/>
          <w:szCs w:val="24"/>
        </w:rPr>
        <w:t>高甜度自交親和</w:t>
      </w:r>
      <w:proofErr w:type="gramEnd"/>
      <w:r w:rsidRPr="00E774F8">
        <w:rPr>
          <w:rFonts w:ascii="標楷體" w:eastAsia="標楷體" w:hAnsi="標楷體" w:cs="新細明體"/>
          <w:color w:val="000000"/>
          <w:kern w:val="0"/>
          <w:szCs w:val="24"/>
        </w:rPr>
        <w:t>品種，但</w:t>
      </w:r>
      <w:proofErr w:type="gramStart"/>
      <w:r w:rsidRPr="00E774F8">
        <w:rPr>
          <w:rFonts w:ascii="標楷體" w:eastAsia="標楷體" w:hAnsi="標楷體" w:cs="新細明體"/>
          <w:color w:val="000000"/>
          <w:kern w:val="0"/>
          <w:szCs w:val="24"/>
        </w:rPr>
        <w:t>名稱極亂</w:t>
      </w:r>
      <w:proofErr w:type="gramEnd"/>
      <w:r w:rsidRPr="00E774F8">
        <w:rPr>
          <w:rFonts w:ascii="標楷體" w:eastAsia="標楷體" w:hAnsi="標楷體" w:cs="新細明體"/>
          <w:color w:val="000000"/>
          <w:kern w:val="0"/>
          <w:szCs w:val="24"/>
        </w:rPr>
        <w:t>，民間各自命名，常有同品種異名者，引自中美洲之紅肉品種如Lisa 、Rosa、</w:t>
      </w:r>
      <w:proofErr w:type="spellStart"/>
      <w:r w:rsidRPr="00E774F8">
        <w:rPr>
          <w:rFonts w:ascii="標楷體" w:eastAsia="標楷體" w:hAnsi="標楷體" w:cs="新細明體"/>
          <w:color w:val="000000"/>
          <w:kern w:val="0"/>
          <w:szCs w:val="24"/>
        </w:rPr>
        <w:t>Cebra</w:t>
      </w:r>
      <w:proofErr w:type="spellEnd"/>
      <w:r w:rsidRPr="00E774F8">
        <w:rPr>
          <w:rFonts w:ascii="標楷體" w:eastAsia="標楷體" w:hAnsi="標楷體" w:cs="新細明體"/>
          <w:color w:val="000000"/>
          <w:kern w:val="0"/>
          <w:szCs w:val="24"/>
        </w:rPr>
        <w:t>大都為甜中帶酸，風味獨特，自</w:t>
      </w:r>
      <w:proofErr w:type="gramStart"/>
      <w:r w:rsidRPr="00E774F8">
        <w:rPr>
          <w:rFonts w:ascii="標楷體" w:eastAsia="標楷體" w:hAnsi="標楷體" w:cs="新細明體"/>
          <w:color w:val="000000"/>
          <w:kern w:val="0"/>
          <w:szCs w:val="24"/>
        </w:rPr>
        <w:t>交親和性略</w:t>
      </w:r>
      <w:proofErr w:type="gramEnd"/>
      <w:r w:rsidRPr="00E774F8">
        <w:rPr>
          <w:rFonts w:ascii="標楷體" w:eastAsia="標楷體" w:hAnsi="標楷體" w:cs="新細明體"/>
          <w:color w:val="000000"/>
          <w:kern w:val="0"/>
          <w:szCs w:val="24"/>
        </w:rPr>
        <w:t>低；台灣私人引種後再與白肉種雜交，其後代已提高甜度及</w:t>
      </w:r>
      <w:proofErr w:type="gramStart"/>
      <w:r w:rsidRPr="00E774F8">
        <w:rPr>
          <w:rFonts w:ascii="標楷體" w:eastAsia="標楷體" w:hAnsi="標楷體" w:cs="新細明體"/>
          <w:color w:val="000000"/>
          <w:kern w:val="0"/>
          <w:szCs w:val="24"/>
        </w:rPr>
        <w:t>自交親和</w:t>
      </w:r>
      <w:proofErr w:type="gramEnd"/>
      <w:r w:rsidRPr="00E774F8">
        <w:rPr>
          <w:rFonts w:ascii="標楷體" w:eastAsia="標楷體" w:hAnsi="標楷體" w:cs="新細明體"/>
          <w:color w:val="000000"/>
          <w:kern w:val="0"/>
          <w:szCs w:val="24"/>
        </w:rPr>
        <w:t>性，產量較高，也較國人接受。</w:t>
      </w:r>
      <w:r w:rsidRPr="000E188D">
        <w:rPr>
          <w:rFonts w:ascii="標楷體" w:eastAsia="標楷體" w:hAnsi="標楷體"/>
          <w:szCs w:val="24"/>
        </w:rPr>
        <w:t>（</w:t>
      </w:r>
      <w:r>
        <w:rPr>
          <w:rFonts w:ascii="標楷體" w:eastAsia="標楷體" w:hAnsi="標楷體" w:hint="eastAsia"/>
          <w:szCs w:val="24"/>
        </w:rPr>
        <w:t>阿洲水果行</w:t>
      </w:r>
      <w:r w:rsidRPr="00057560">
        <w:rPr>
          <w:rFonts w:ascii="標楷體" w:eastAsia="標楷體" w:hAnsi="標楷體" w:hint="eastAsia"/>
          <w:color w:val="000000"/>
        </w:rPr>
        <w:t>，</w:t>
      </w:r>
      <w:r>
        <w:rPr>
          <w:rStyle w:val="apple-converted-space"/>
          <w:rFonts w:ascii="標楷體" w:eastAsia="標楷體" w:hAnsi="標楷體" w:hint="eastAsia"/>
          <w:shd w:val="clear" w:color="auto" w:fill="FFFFFF"/>
        </w:rPr>
        <w:t>2014</w:t>
      </w:r>
      <w:r w:rsidRPr="000E188D">
        <w:rPr>
          <w:rFonts w:ascii="標楷體" w:eastAsia="標楷體" w:hAnsi="標楷體"/>
          <w:szCs w:val="24"/>
        </w:rPr>
        <w:t>）</w:t>
      </w:r>
    </w:p>
    <w:p w:rsidR="004728DE" w:rsidRDefault="004728DE" w:rsidP="004728DE">
      <w:pPr>
        <w:ind w:leftChars="200" w:left="480"/>
        <w:outlineLvl w:val="2"/>
        <w:rPr>
          <w:rFonts w:ascii="標楷體" w:eastAsia="標楷體" w:hAnsi="標楷體"/>
          <w:szCs w:val="24"/>
        </w:rPr>
      </w:pPr>
      <w:bookmarkStart w:id="39" w:name="_Toc409770857"/>
      <w:bookmarkStart w:id="40" w:name="_Toc409774819"/>
      <w:r w:rsidRPr="00DB18FC">
        <w:rPr>
          <w:rFonts w:ascii="標楷體" w:eastAsia="標楷體" w:hAnsi="標楷體"/>
          <w:szCs w:val="24"/>
        </w:rPr>
        <w:t>(二)</w:t>
      </w:r>
      <w:r>
        <w:rPr>
          <w:rFonts w:ascii="標楷體" w:eastAsia="標楷體" w:hAnsi="標楷體" w:hint="eastAsia"/>
          <w:szCs w:val="24"/>
        </w:rPr>
        <w:t>火龍果</w:t>
      </w:r>
      <w:r w:rsidRPr="00DB18FC">
        <w:rPr>
          <w:rFonts w:ascii="標楷體" w:eastAsia="標楷體" w:hAnsi="標楷體"/>
          <w:szCs w:val="24"/>
        </w:rPr>
        <w:t>的營養價值</w:t>
      </w:r>
      <w:bookmarkEnd w:id="39"/>
      <w:bookmarkEnd w:id="40"/>
    </w:p>
    <w:p w:rsidR="004728DE" w:rsidRPr="004B5E91"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4B5E91">
        <w:rPr>
          <w:rFonts w:ascii="標楷體" w:eastAsia="標楷體" w:hAnsi="標楷體" w:cs="Arial"/>
          <w:color w:val="252525"/>
        </w:rPr>
        <w:t>火龍</w:t>
      </w:r>
      <w:proofErr w:type="gramStart"/>
      <w:r w:rsidRPr="004B5E91">
        <w:rPr>
          <w:rFonts w:ascii="標楷體" w:eastAsia="標楷體" w:hAnsi="標楷體" w:cs="Arial"/>
          <w:color w:val="252525"/>
        </w:rPr>
        <w:t>果</w:t>
      </w:r>
      <w:proofErr w:type="gramEnd"/>
      <w:r w:rsidRPr="004B5E91">
        <w:rPr>
          <w:rFonts w:ascii="標楷體" w:eastAsia="標楷體" w:hAnsi="標楷體" w:cs="Arial"/>
          <w:color w:val="252525"/>
        </w:rPr>
        <w:t>果實大部分都是水和碳水化合物，富含大量果肉纖維，有豐富的胡蘿蔔素，維他命B1、B2、B6、B12、C、鈣等。由於火龍果的甜味較淡，常被誤認爲是低糖水果，但這是因爲火龍果內主要含葡萄糖，而一般的果糖和蔗糖含量微乎其微，故糖尿病人不宜多食。</w:t>
      </w:r>
    </w:p>
    <w:p w:rsidR="004728DE" w:rsidRPr="004B5E91" w:rsidRDefault="004728DE" w:rsidP="004728DE">
      <w:pPr>
        <w:pStyle w:val="Web"/>
        <w:shd w:val="clear" w:color="auto" w:fill="FFFFFF"/>
        <w:spacing w:before="0" w:beforeAutospacing="0" w:after="0" w:afterAutospacing="0" w:line="336" w:lineRule="atLeast"/>
        <w:ind w:leftChars="400" w:left="960" w:firstLineChars="200" w:firstLine="480"/>
        <w:rPr>
          <w:rFonts w:ascii="標楷體" w:eastAsia="標楷體" w:hAnsi="標楷體" w:cs="Arial"/>
          <w:color w:val="252525"/>
        </w:rPr>
      </w:pPr>
      <w:r w:rsidRPr="004B5E91">
        <w:rPr>
          <w:rFonts w:ascii="標楷體" w:eastAsia="標楷體" w:hAnsi="標楷體" w:cs="Arial"/>
          <w:color w:val="252525"/>
        </w:rPr>
        <w:t>火龍果含有的蛋白質與纖維含量較高，可與重金屬</w:t>
      </w:r>
      <w:proofErr w:type="gramStart"/>
      <w:r w:rsidRPr="004B5E91">
        <w:rPr>
          <w:rFonts w:ascii="標楷體" w:eastAsia="標楷體" w:hAnsi="標楷體" w:cs="Arial"/>
          <w:color w:val="252525"/>
        </w:rPr>
        <w:t>離子絡合</w:t>
      </w:r>
      <w:proofErr w:type="gramEnd"/>
      <w:r w:rsidRPr="004B5E91">
        <w:rPr>
          <w:rFonts w:ascii="標楷體" w:eastAsia="標楷體" w:hAnsi="標楷體" w:cs="Arial"/>
          <w:color w:val="252525"/>
        </w:rPr>
        <w:t>，但不應作爲重金屬中毒的治療劑。</w:t>
      </w:r>
    </w:p>
    <w:p w:rsidR="004728DE" w:rsidRPr="002E566A" w:rsidRDefault="004728DE" w:rsidP="004728DE">
      <w:pPr>
        <w:snapToGrid w:val="0"/>
        <w:outlineLvl w:val="1"/>
        <w:rPr>
          <w:rFonts w:ascii="標楷體" w:eastAsia="標楷體" w:hAnsi="標楷體"/>
          <w:sz w:val="28"/>
          <w:szCs w:val="28"/>
        </w:rPr>
      </w:pPr>
      <w:bookmarkStart w:id="41" w:name="_Toc383899158"/>
      <w:bookmarkStart w:id="42" w:name="_Toc409770858"/>
      <w:bookmarkStart w:id="43" w:name="_Toc409774820"/>
      <w:r w:rsidRPr="002E566A">
        <w:rPr>
          <w:rFonts w:ascii="標楷體" w:eastAsia="標楷體" w:hAnsi="標楷體" w:hint="eastAsia"/>
          <w:sz w:val="28"/>
          <w:szCs w:val="28"/>
        </w:rPr>
        <w:t>四</w:t>
      </w:r>
      <w:r w:rsidRPr="002E566A">
        <w:rPr>
          <w:rFonts w:ascii="標楷體" w:eastAsia="標楷體" w:hAnsi="標楷體"/>
          <w:sz w:val="28"/>
          <w:szCs w:val="28"/>
        </w:rPr>
        <w:t>、感官品評之描述分析</w:t>
      </w:r>
      <w:bookmarkEnd w:id="41"/>
      <w:bookmarkEnd w:id="42"/>
      <w:bookmarkEnd w:id="43"/>
    </w:p>
    <w:p w:rsidR="004728DE" w:rsidRPr="00DB18FC" w:rsidRDefault="004728DE" w:rsidP="004728DE">
      <w:pPr>
        <w:ind w:firstLineChars="200" w:firstLine="480"/>
        <w:jc w:val="both"/>
        <w:rPr>
          <w:rFonts w:ascii="標楷體" w:eastAsia="標楷體" w:hAnsi="標楷體"/>
          <w:szCs w:val="24"/>
        </w:rPr>
      </w:pPr>
      <w:r w:rsidRPr="003E404B">
        <w:rPr>
          <w:rFonts w:ascii="Times New Roman" w:eastAsia="標楷體" w:hAnsi="Times New Roman"/>
          <w:szCs w:val="24"/>
        </w:rPr>
        <w:t>感官品評的定義，依美國食品科技學會</w:t>
      </w:r>
      <w:r w:rsidRPr="003E404B">
        <w:rPr>
          <w:rFonts w:ascii="Times New Roman" w:eastAsia="標楷體" w:hAnsi="Times New Roman"/>
          <w:szCs w:val="24"/>
        </w:rPr>
        <w:t>(Institute of Food Technologists, IFT)</w:t>
      </w:r>
      <w:r w:rsidRPr="00DB18FC">
        <w:rPr>
          <w:rFonts w:ascii="標楷體" w:eastAsia="標楷體" w:hAnsi="標楷體"/>
          <w:szCs w:val="24"/>
        </w:rPr>
        <w:t>於1975年所說，為</w:t>
      </w:r>
      <w:proofErr w:type="gramStart"/>
      <w:r w:rsidRPr="00DB18FC">
        <w:rPr>
          <w:rFonts w:ascii="標楷體" w:eastAsia="標楷體" w:hAnsi="標楷體"/>
          <w:szCs w:val="24"/>
        </w:rPr>
        <w:t>＂</w:t>
      </w:r>
      <w:proofErr w:type="gramEnd"/>
      <w:r w:rsidRPr="00DB18FC">
        <w:rPr>
          <w:rFonts w:ascii="標楷體" w:eastAsia="標楷體" w:hAnsi="標楷體"/>
          <w:szCs w:val="24"/>
        </w:rPr>
        <w:t>以科學的方法藉著人的視、嗅、</w:t>
      </w:r>
      <w:proofErr w:type="gramStart"/>
      <w:r w:rsidRPr="00DB18FC">
        <w:rPr>
          <w:rFonts w:ascii="標楷體" w:eastAsia="標楷體" w:hAnsi="標楷體"/>
          <w:szCs w:val="24"/>
        </w:rPr>
        <w:t>嚐</w:t>
      </w:r>
      <w:proofErr w:type="gramEnd"/>
      <w:r w:rsidRPr="00DB18FC">
        <w:rPr>
          <w:rFonts w:ascii="標楷體" w:eastAsia="標楷體" w:hAnsi="標楷體"/>
          <w:szCs w:val="24"/>
        </w:rPr>
        <w:t>、觸及聽等五種感覺，來測量與分析食品或其他物品之性質的一種科學</w:t>
      </w:r>
      <w:proofErr w:type="gramStart"/>
      <w:r w:rsidRPr="00DB18FC">
        <w:rPr>
          <w:rFonts w:ascii="標楷體" w:eastAsia="標楷體" w:hAnsi="標楷體"/>
          <w:szCs w:val="24"/>
        </w:rPr>
        <w:t>＂</w:t>
      </w:r>
      <w:proofErr w:type="gramEnd"/>
      <w:r w:rsidRPr="00DB18FC">
        <w:rPr>
          <w:rFonts w:ascii="標楷體" w:eastAsia="標楷體" w:hAnsi="標楷體"/>
          <w:szCs w:val="24"/>
        </w:rPr>
        <w:t>。然而，目前為止尚無儀器可以完全傳遞人的五官所感受的刺激及感覺，因此，感官品評技術的開發，將可解決產業界對開發新產品或產品改良等一項重要環節</w:t>
      </w:r>
      <w:r w:rsidRPr="00DB18FC">
        <w:rPr>
          <w:rFonts w:ascii="標楷體" w:eastAsia="標楷體" w:hAnsi="標楷體" w:hint="eastAsia"/>
          <w:szCs w:val="24"/>
        </w:rPr>
        <w:t>(</w:t>
      </w:r>
      <w:r w:rsidRPr="00DB18FC">
        <w:rPr>
          <w:rFonts w:ascii="標楷體" w:eastAsia="標楷體" w:hAnsi="標楷體"/>
          <w:szCs w:val="24"/>
        </w:rPr>
        <w:t>徐芳瑛，2002</w:t>
      </w:r>
      <w:r w:rsidRPr="00DB18FC">
        <w:rPr>
          <w:rFonts w:ascii="標楷體" w:eastAsia="標楷體" w:hAnsi="標楷體" w:hint="eastAsia"/>
          <w:szCs w:val="24"/>
        </w:rPr>
        <w:t>)</w:t>
      </w:r>
      <w:r w:rsidRPr="00DB18FC">
        <w:rPr>
          <w:rFonts w:ascii="標楷體" w:eastAsia="標楷體" w:hAnsi="標楷體"/>
          <w:szCs w:val="24"/>
        </w:rPr>
        <w:t>。</w:t>
      </w:r>
    </w:p>
    <w:p w:rsidR="004728DE" w:rsidRPr="00DB18FC" w:rsidRDefault="004728DE" w:rsidP="004728DE">
      <w:pPr>
        <w:rPr>
          <w:rFonts w:ascii="標楷體" w:eastAsia="標楷體" w:hAnsi="標楷體"/>
          <w:sz w:val="28"/>
          <w:szCs w:val="28"/>
        </w:rPr>
      </w:pPr>
      <w:r w:rsidRPr="00DB18FC">
        <w:rPr>
          <w:rFonts w:ascii="標楷體" w:eastAsia="標楷體" w:hAnsi="標楷體"/>
          <w:szCs w:val="24"/>
        </w:rPr>
        <w:t>食品感官品評依其目的及應用範圍，可大致分成兩大類，即試驗分析型與消費者型。前者主要以經過篩選及訓練，摒除個人喜好而具有察覺細微不同的特性之品評員，進行試驗分析品評。而消費者型分析之品評員以未經訓練之消費者大眾為其品評員，進行喜好性及整體接受性等之分析</w:t>
      </w:r>
      <w:r w:rsidRPr="00DB18FC">
        <w:rPr>
          <w:rFonts w:ascii="標楷體" w:eastAsia="標楷體" w:hAnsi="標楷體" w:hint="eastAsia"/>
          <w:szCs w:val="24"/>
        </w:rPr>
        <w:t>(</w:t>
      </w:r>
      <w:r w:rsidRPr="00DB18FC">
        <w:rPr>
          <w:rFonts w:ascii="標楷體" w:eastAsia="標楷體" w:hAnsi="標楷體"/>
          <w:szCs w:val="24"/>
        </w:rPr>
        <w:t>區少梅和陳玉舜，1992</w:t>
      </w:r>
      <w:r w:rsidRPr="00DB18FC">
        <w:rPr>
          <w:rFonts w:ascii="標楷體" w:eastAsia="標楷體" w:hAnsi="標楷體" w:hint="eastAsia"/>
          <w:szCs w:val="24"/>
        </w:rPr>
        <w:t>)</w:t>
      </w:r>
      <w:r w:rsidRPr="00DB18FC">
        <w:rPr>
          <w:rFonts w:ascii="標楷體" w:eastAsia="標楷體" w:hAnsi="標楷體"/>
          <w:szCs w:val="24"/>
        </w:rPr>
        <w:t>。</w:t>
      </w:r>
    </w:p>
    <w:p w:rsidR="004728DE" w:rsidRDefault="004728DE" w:rsidP="004728DE">
      <w:pPr>
        <w:rPr>
          <w:rFonts w:ascii="標楷體" w:eastAsia="標楷體" w:hAnsi="標楷體"/>
          <w:sz w:val="28"/>
          <w:szCs w:val="28"/>
        </w:rPr>
      </w:pPr>
    </w:p>
    <w:p w:rsidR="004728DE" w:rsidRDefault="004728DE" w:rsidP="004728DE">
      <w:pPr>
        <w:rPr>
          <w:rFonts w:ascii="標楷體" w:eastAsia="標楷體" w:hAnsi="標楷體"/>
          <w:sz w:val="28"/>
          <w:szCs w:val="28"/>
        </w:rPr>
      </w:pPr>
    </w:p>
    <w:p w:rsidR="004728DE" w:rsidRDefault="004728DE" w:rsidP="004728DE">
      <w:pPr>
        <w:rPr>
          <w:rFonts w:ascii="標楷體" w:eastAsia="標楷體" w:hAnsi="標楷體"/>
          <w:sz w:val="28"/>
          <w:szCs w:val="28"/>
        </w:rPr>
      </w:pPr>
    </w:p>
    <w:p w:rsidR="004728DE" w:rsidRPr="00DB18FC" w:rsidRDefault="004728DE" w:rsidP="004728DE">
      <w:pPr>
        <w:rPr>
          <w:rFonts w:ascii="標楷體" w:eastAsia="標楷體" w:hAnsi="標楷體"/>
          <w:sz w:val="28"/>
          <w:szCs w:val="28"/>
        </w:rPr>
      </w:pPr>
    </w:p>
    <w:p w:rsidR="004728DE" w:rsidRPr="000E26C0" w:rsidRDefault="004728DE" w:rsidP="004728DE">
      <w:pPr>
        <w:adjustRightInd w:val="0"/>
        <w:snapToGrid w:val="0"/>
        <w:outlineLvl w:val="0"/>
        <w:rPr>
          <w:rFonts w:ascii="標楷體" w:eastAsia="標楷體" w:hAnsi="標楷體"/>
          <w:b/>
          <w:sz w:val="36"/>
          <w:szCs w:val="36"/>
        </w:rPr>
      </w:pPr>
      <w:bookmarkStart w:id="44" w:name="_Toc409770859"/>
      <w:bookmarkStart w:id="45" w:name="_Toc409774821"/>
      <w:r w:rsidRPr="000E26C0">
        <w:rPr>
          <w:rFonts w:ascii="標楷體" w:eastAsia="標楷體" w:hAnsi="標楷體"/>
          <w:b/>
          <w:sz w:val="36"/>
          <w:szCs w:val="36"/>
        </w:rPr>
        <w:lastRenderedPageBreak/>
        <w:t>參、專題製作</w:t>
      </w:r>
      <w:bookmarkEnd w:id="44"/>
      <w:bookmarkEnd w:id="45"/>
    </w:p>
    <w:p w:rsidR="004728DE" w:rsidRPr="00D17DDC" w:rsidRDefault="004728DE" w:rsidP="004728DE">
      <w:pPr>
        <w:adjustRightInd w:val="0"/>
        <w:snapToGrid w:val="0"/>
        <w:outlineLvl w:val="1"/>
        <w:rPr>
          <w:rFonts w:ascii="標楷體" w:eastAsia="標楷體" w:hAnsi="標楷體"/>
          <w:sz w:val="28"/>
          <w:szCs w:val="28"/>
        </w:rPr>
      </w:pPr>
      <w:bookmarkStart w:id="46" w:name="_Toc409770860"/>
      <w:bookmarkStart w:id="47" w:name="_Toc409774822"/>
      <w:bookmarkStart w:id="48" w:name="_Toc383899163"/>
      <w:r w:rsidRPr="00D17DDC">
        <w:rPr>
          <w:rFonts w:ascii="標楷體" w:eastAsia="標楷體" w:hAnsi="標楷體"/>
          <w:sz w:val="28"/>
          <w:szCs w:val="28"/>
        </w:rPr>
        <w:t>一、研究對象</w:t>
      </w:r>
      <w:bookmarkEnd w:id="46"/>
      <w:bookmarkEnd w:id="47"/>
    </w:p>
    <w:p w:rsidR="004728DE" w:rsidRPr="00572692" w:rsidRDefault="004728DE" w:rsidP="004728DE">
      <w:pPr>
        <w:ind w:firstLineChars="200" w:firstLine="480"/>
        <w:rPr>
          <w:rFonts w:ascii="標楷體" w:eastAsia="標楷體" w:hAnsi="標楷體"/>
        </w:rPr>
      </w:pPr>
      <w:r w:rsidRPr="00572692">
        <w:rPr>
          <w:rFonts w:ascii="標楷體" w:eastAsia="標楷體" w:hAnsi="標楷體"/>
        </w:rPr>
        <w:t>本專題之研究對象為</w:t>
      </w:r>
      <w:proofErr w:type="gramStart"/>
      <w:r w:rsidRPr="00572692">
        <w:rPr>
          <w:rFonts w:ascii="標楷體" w:eastAsia="標楷體" w:hAnsi="標楷體"/>
        </w:rPr>
        <w:t>本校餐管科</w:t>
      </w:r>
      <w:proofErr w:type="gramEnd"/>
      <w:r w:rsidRPr="00572692">
        <w:rPr>
          <w:rFonts w:ascii="標楷體" w:eastAsia="標楷體" w:hAnsi="標楷體"/>
        </w:rPr>
        <w:t>之全體學生。</w:t>
      </w:r>
    </w:p>
    <w:p w:rsidR="004728DE" w:rsidRPr="00D17DDC" w:rsidRDefault="004728DE" w:rsidP="004728DE">
      <w:pPr>
        <w:adjustRightInd w:val="0"/>
        <w:snapToGrid w:val="0"/>
        <w:outlineLvl w:val="1"/>
        <w:rPr>
          <w:rFonts w:ascii="標楷體" w:eastAsia="標楷體" w:hAnsi="標楷體"/>
          <w:sz w:val="28"/>
          <w:szCs w:val="28"/>
        </w:rPr>
      </w:pPr>
      <w:bookmarkStart w:id="49" w:name="_Toc409770861"/>
      <w:bookmarkStart w:id="50" w:name="_Toc409774823"/>
      <w:r w:rsidRPr="00D17DDC">
        <w:rPr>
          <w:rFonts w:ascii="標楷體" w:eastAsia="標楷體" w:hAnsi="標楷體"/>
          <w:sz w:val="28"/>
          <w:szCs w:val="28"/>
        </w:rPr>
        <w:t>二、研究方法</w:t>
      </w:r>
      <w:bookmarkEnd w:id="49"/>
      <w:bookmarkEnd w:id="50"/>
    </w:p>
    <w:p w:rsidR="004728DE" w:rsidRPr="003E404B" w:rsidRDefault="004728DE" w:rsidP="004728DE">
      <w:pPr>
        <w:ind w:leftChars="200" w:left="480"/>
        <w:jc w:val="both"/>
        <w:outlineLvl w:val="2"/>
        <w:rPr>
          <w:rFonts w:ascii="Times New Roman" w:eastAsia="標楷體" w:hAnsi="Times New Roman"/>
          <w:szCs w:val="24"/>
        </w:rPr>
      </w:pPr>
      <w:bookmarkStart w:id="51" w:name="_Toc409770862"/>
      <w:bookmarkStart w:id="52" w:name="_Toc409774824"/>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r w:rsidRPr="003E404B">
        <w:rPr>
          <w:rFonts w:ascii="Times New Roman" w:eastAsia="標楷體" w:hAnsi="Times New Roman"/>
          <w:szCs w:val="24"/>
        </w:rPr>
        <w:t>抽樣方法</w:t>
      </w:r>
      <w:bookmarkEnd w:id="51"/>
      <w:bookmarkEnd w:id="52"/>
    </w:p>
    <w:p w:rsidR="004728DE"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本專題以符合研究對象為前提，以非機率抽樣之便利抽樣法選取樣本，並</w:t>
      </w:r>
      <w:proofErr w:type="gramStart"/>
      <w:r w:rsidRPr="003E404B">
        <w:rPr>
          <w:rFonts w:ascii="Times New Roman" w:eastAsia="標楷體" w:hAnsi="Times New Roman"/>
        </w:rPr>
        <w:t>以餐管科</w:t>
      </w:r>
      <w:proofErr w:type="gramEnd"/>
      <w:r w:rsidRPr="003E404B">
        <w:rPr>
          <w:rFonts w:ascii="Times New Roman" w:eastAsia="標楷體" w:hAnsi="Times New Roman"/>
        </w:rPr>
        <w:t>辦公室前為抽樣地點。</w:t>
      </w:r>
    </w:p>
    <w:p w:rsidR="004728DE" w:rsidRPr="003E404B" w:rsidRDefault="004728DE" w:rsidP="004728DE">
      <w:pPr>
        <w:ind w:leftChars="200" w:left="480"/>
        <w:jc w:val="both"/>
        <w:outlineLvl w:val="2"/>
        <w:rPr>
          <w:rFonts w:ascii="Times New Roman" w:eastAsia="標楷體" w:hAnsi="Times New Roman"/>
          <w:szCs w:val="24"/>
        </w:rPr>
      </w:pPr>
      <w:bookmarkStart w:id="53" w:name="_Toc409770863"/>
      <w:bookmarkStart w:id="54" w:name="_Toc409774825"/>
      <w:r w:rsidRPr="003E404B">
        <w:rPr>
          <w:rFonts w:ascii="Times New Roman" w:eastAsia="標楷體" w:hAnsi="Times New Roman"/>
          <w:szCs w:val="24"/>
        </w:rPr>
        <w:t>(</w:t>
      </w:r>
      <w:r w:rsidRPr="003E404B">
        <w:rPr>
          <w:rFonts w:ascii="Times New Roman" w:eastAsia="標楷體" w:hAnsi="Times New Roman"/>
          <w:szCs w:val="24"/>
        </w:rPr>
        <w:t>二</w:t>
      </w:r>
      <w:r w:rsidRPr="003E404B">
        <w:rPr>
          <w:rFonts w:ascii="Times New Roman" w:eastAsia="標楷體" w:hAnsi="Times New Roman"/>
          <w:szCs w:val="24"/>
        </w:rPr>
        <w:t>)</w:t>
      </w:r>
      <w:r w:rsidRPr="003E404B">
        <w:rPr>
          <w:rFonts w:ascii="Times New Roman" w:eastAsia="標楷體" w:hAnsi="Times New Roman"/>
          <w:szCs w:val="24"/>
        </w:rPr>
        <w:t>調查方法</w:t>
      </w:r>
      <w:bookmarkEnd w:id="53"/>
      <w:bookmarkEnd w:id="54"/>
    </w:p>
    <w:p w:rsidR="004728DE" w:rsidRPr="002E566A"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本專題使用問卷調查方式來收集資料，於</w:t>
      </w:r>
      <w:r>
        <w:rPr>
          <w:rFonts w:ascii="Times New Roman" w:eastAsia="標楷體" w:hAnsi="Times New Roman"/>
        </w:rPr>
        <w:t>201</w:t>
      </w:r>
      <w:r>
        <w:rPr>
          <w:rFonts w:ascii="Times New Roman" w:eastAsia="標楷體" w:hAnsi="Times New Roman" w:hint="eastAsia"/>
        </w:rPr>
        <w:t>4</w:t>
      </w:r>
      <w:r w:rsidRPr="003E404B">
        <w:rPr>
          <w:rFonts w:ascii="Times New Roman" w:eastAsia="標楷體" w:hAnsi="Times New Roman"/>
        </w:rPr>
        <w:t>年</w:t>
      </w:r>
      <w:r w:rsidRPr="003E404B">
        <w:rPr>
          <w:rFonts w:ascii="Times New Roman" w:eastAsia="標楷體" w:hAnsi="Times New Roman"/>
        </w:rPr>
        <w:t>12</w:t>
      </w:r>
      <w:r w:rsidRPr="003E404B">
        <w:rPr>
          <w:rFonts w:ascii="Times New Roman" w:eastAsia="標楷體" w:hAnsi="Times New Roman"/>
        </w:rPr>
        <w:t>月</w:t>
      </w:r>
      <w:r>
        <w:rPr>
          <w:rFonts w:ascii="Times New Roman" w:eastAsia="標楷體" w:hAnsi="Times New Roman"/>
        </w:rPr>
        <w:t>1</w:t>
      </w:r>
      <w:r>
        <w:rPr>
          <w:rFonts w:ascii="Times New Roman" w:eastAsia="標楷體" w:hAnsi="Times New Roman" w:hint="eastAsia"/>
        </w:rPr>
        <w:t>8</w:t>
      </w:r>
      <w:r w:rsidRPr="003E404B">
        <w:rPr>
          <w:rFonts w:ascii="Times New Roman" w:eastAsia="標楷體" w:hAnsi="Times New Roman"/>
        </w:rPr>
        <w:t>日於成品實作完成後，請受訪者實際</w:t>
      </w:r>
      <w:proofErr w:type="gramStart"/>
      <w:r w:rsidRPr="003E404B">
        <w:rPr>
          <w:rFonts w:ascii="Times New Roman" w:eastAsia="標楷體" w:hAnsi="Times New Roman"/>
        </w:rPr>
        <w:t>品嚐本組之</w:t>
      </w:r>
      <w:proofErr w:type="gramEnd"/>
      <w:r w:rsidRPr="003E404B">
        <w:rPr>
          <w:rFonts w:ascii="Times New Roman" w:eastAsia="標楷體" w:hAnsi="Times New Roman"/>
        </w:rPr>
        <w:t>產品，後再依個人真實感受，</w:t>
      </w:r>
      <w:proofErr w:type="gramStart"/>
      <w:r w:rsidRPr="003E404B">
        <w:rPr>
          <w:rFonts w:ascii="Times New Roman" w:eastAsia="標楷體" w:hAnsi="Times New Roman"/>
        </w:rPr>
        <w:t>填寫本組預先</w:t>
      </w:r>
      <w:proofErr w:type="gramEnd"/>
      <w:r w:rsidRPr="003E404B">
        <w:rPr>
          <w:rFonts w:ascii="Times New Roman" w:eastAsia="標楷體" w:hAnsi="Times New Roman"/>
        </w:rPr>
        <w:t>設計並印製好之問卷，共發放問卷</w:t>
      </w:r>
      <w:r w:rsidRPr="003E404B">
        <w:rPr>
          <w:rFonts w:ascii="Times New Roman" w:eastAsia="標楷體" w:hAnsi="Times New Roman"/>
        </w:rPr>
        <w:t>100</w:t>
      </w:r>
      <w:r w:rsidRPr="003E404B">
        <w:rPr>
          <w:rFonts w:ascii="Times New Roman" w:eastAsia="標楷體" w:hAnsi="Times New Roman"/>
        </w:rPr>
        <w:t>份，其中有效問卷</w:t>
      </w:r>
      <w:r w:rsidRPr="003E404B">
        <w:rPr>
          <w:rFonts w:ascii="Times New Roman" w:eastAsia="標楷體" w:hAnsi="Times New Roman"/>
        </w:rPr>
        <w:t>100</w:t>
      </w:r>
      <w:r w:rsidRPr="003E404B">
        <w:rPr>
          <w:rFonts w:ascii="Times New Roman" w:eastAsia="標楷體" w:hAnsi="Times New Roman"/>
        </w:rPr>
        <w:t>份，回收問卷有效率為</w:t>
      </w:r>
      <w:r w:rsidRPr="003E404B">
        <w:rPr>
          <w:rFonts w:ascii="Times New Roman" w:eastAsia="標楷體" w:hAnsi="Times New Roman"/>
        </w:rPr>
        <w:t>100</w:t>
      </w:r>
      <w:r>
        <w:rPr>
          <w:rFonts w:ascii="Times New Roman" w:eastAsia="標楷體" w:hAnsi="Times New Roman" w:hint="eastAsia"/>
        </w:rPr>
        <w:t xml:space="preserve"> </w:t>
      </w:r>
      <w:r w:rsidRPr="003E404B">
        <w:rPr>
          <w:rFonts w:ascii="Times New Roman" w:eastAsia="標楷體" w:hAnsi="Times New Roman"/>
        </w:rPr>
        <w:t>%</w:t>
      </w:r>
      <w:r w:rsidRPr="003E404B">
        <w:rPr>
          <w:rFonts w:ascii="Times New Roman" w:eastAsia="標楷體" w:hAnsi="Times New Roman"/>
        </w:rPr>
        <w:t>。</w:t>
      </w:r>
    </w:p>
    <w:p w:rsidR="004728DE" w:rsidRPr="00D17DDC" w:rsidRDefault="004728DE" w:rsidP="004728DE">
      <w:pPr>
        <w:adjustRightInd w:val="0"/>
        <w:snapToGrid w:val="0"/>
        <w:outlineLvl w:val="1"/>
        <w:rPr>
          <w:rFonts w:ascii="標楷體" w:eastAsia="標楷體" w:hAnsi="標楷體"/>
          <w:sz w:val="28"/>
          <w:szCs w:val="28"/>
        </w:rPr>
      </w:pPr>
      <w:bookmarkStart w:id="55" w:name="_Toc409770864"/>
      <w:bookmarkStart w:id="56" w:name="_Toc409774826"/>
      <w:r w:rsidRPr="00D17DDC">
        <w:rPr>
          <w:rFonts w:ascii="標楷體" w:eastAsia="標楷體" w:hAnsi="標楷體"/>
          <w:sz w:val="28"/>
          <w:szCs w:val="28"/>
        </w:rPr>
        <w:t>三、專題製作架構</w:t>
      </w:r>
      <w:bookmarkEnd w:id="55"/>
      <w:bookmarkEnd w:id="56"/>
    </w:p>
    <w:p w:rsidR="004728DE" w:rsidRDefault="004728DE" w:rsidP="004728DE">
      <w:pPr>
        <w:ind w:firstLineChars="200" w:firstLine="480"/>
        <w:jc w:val="both"/>
        <w:rPr>
          <w:rFonts w:ascii="Times New Roman" w:eastAsia="標楷體" w:hAnsi="Times New Roman"/>
          <w:szCs w:val="24"/>
        </w:rPr>
      </w:pPr>
      <w:r w:rsidRPr="00DB1D3E">
        <w:rPr>
          <w:rFonts w:ascii="Times New Roman" w:eastAsia="標楷體" w:hAnsi="Times New Roman"/>
          <w:szCs w:val="24"/>
        </w:rPr>
        <w:t>本專題</w:t>
      </w:r>
      <w:r>
        <w:rPr>
          <w:rFonts w:ascii="Times New Roman" w:eastAsia="標楷體" w:hAnsi="Times New Roman"/>
          <w:szCs w:val="24"/>
        </w:rPr>
        <w:t>製作</w:t>
      </w:r>
      <w:r>
        <w:rPr>
          <w:rFonts w:ascii="Times New Roman" w:eastAsia="標楷體" w:hAnsi="Times New Roman" w:hint="eastAsia"/>
          <w:szCs w:val="24"/>
        </w:rPr>
        <w:t>流程</w:t>
      </w:r>
      <w:r w:rsidRPr="00DB1D3E">
        <w:rPr>
          <w:rFonts w:ascii="Times New Roman" w:eastAsia="標楷體" w:hAnsi="Times New Roman"/>
          <w:szCs w:val="24"/>
        </w:rPr>
        <w:t>是</w:t>
      </w:r>
      <w:proofErr w:type="gramStart"/>
      <w:r w:rsidRPr="00DB1D3E">
        <w:rPr>
          <w:rFonts w:ascii="Times New Roman" w:eastAsia="標楷體" w:hAnsi="Times New Roman"/>
          <w:szCs w:val="24"/>
        </w:rPr>
        <w:t>經由本組師生</w:t>
      </w:r>
      <w:proofErr w:type="gramEnd"/>
      <w:r w:rsidRPr="00DB1D3E">
        <w:rPr>
          <w:rFonts w:ascii="Times New Roman" w:eastAsia="標楷體" w:hAnsi="Times New Roman"/>
          <w:szCs w:val="24"/>
        </w:rPr>
        <w:t>共同討論及</w:t>
      </w:r>
      <w:r w:rsidRPr="00DB1D3E">
        <w:rPr>
          <w:rFonts w:ascii="Times New Roman" w:eastAsia="標楷體" w:hAnsi="Times New Roman" w:hint="eastAsia"/>
          <w:szCs w:val="24"/>
        </w:rPr>
        <w:t>整理出，</w:t>
      </w:r>
      <w:proofErr w:type="gramStart"/>
      <w:r w:rsidRPr="00DB1D3E">
        <w:rPr>
          <w:rFonts w:ascii="Times New Roman" w:eastAsia="標楷體" w:hAnsi="Times New Roman"/>
          <w:szCs w:val="24"/>
        </w:rPr>
        <w:t>，</w:t>
      </w:r>
      <w:proofErr w:type="gramEnd"/>
      <w:r>
        <w:rPr>
          <w:rFonts w:ascii="Times New Roman" w:eastAsia="標楷體" w:hAnsi="Times New Roman" w:hint="eastAsia"/>
          <w:szCs w:val="24"/>
        </w:rPr>
        <w:t>將二年級烘焙課所學製作麵包</w:t>
      </w:r>
      <w:r w:rsidRPr="00DB1D3E">
        <w:rPr>
          <w:rFonts w:ascii="Times New Roman" w:eastAsia="標楷體" w:hAnsi="Times New Roman" w:hint="eastAsia"/>
          <w:szCs w:val="24"/>
        </w:rPr>
        <w:t>技巧學以致用</w:t>
      </w:r>
      <w:r>
        <w:rPr>
          <w:rFonts w:ascii="Times New Roman" w:eastAsia="標楷體" w:hAnsi="Times New Roman"/>
          <w:szCs w:val="24"/>
        </w:rPr>
        <w:t>。</w:t>
      </w:r>
      <w:proofErr w:type="gramStart"/>
      <w:r>
        <w:rPr>
          <w:rFonts w:ascii="Times New Roman" w:eastAsia="標楷體" w:hAnsi="Times New Roman"/>
          <w:szCs w:val="24"/>
        </w:rPr>
        <w:t>本組研究</w:t>
      </w:r>
      <w:proofErr w:type="gramEnd"/>
      <w:r>
        <w:rPr>
          <w:rFonts w:ascii="Times New Roman" w:eastAsia="標楷體" w:hAnsi="Times New Roman"/>
          <w:szCs w:val="24"/>
        </w:rPr>
        <w:t>加入</w:t>
      </w:r>
      <w:r w:rsidRPr="00DB1D3E">
        <w:rPr>
          <w:rFonts w:ascii="Times New Roman" w:eastAsia="標楷體" w:hAnsi="Times New Roman"/>
          <w:szCs w:val="24"/>
        </w:rPr>
        <w:t>台灣具特色的農產品</w:t>
      </w:r>
      <w:r w:rsidRPr="00DB1D3E">
        <w:rPr>
          <w:rFonts w:ascii="Times New Roman" w:eastAsia="標楷體" w:hAnsi="Times New Roman" w:hint="eastAsia"/>
          <w:szCs w:val="24"/>
        </w:rPr>
        <w:t>－</w:t>
      </w:r>
      <w:r>
        <w:rPr>
          <w:rFonts w:ascii="Times New Roman" w:eastAsia="標楷體" w:hAnsi="Times New Roman" w:hint="eastAsia"/>
          <w:szCs w:val="24"/>
        </w:rPr>
        <w:t>葡萄</w:t>
      </w:r>
      <w:r>
        <w:rPr>
          <w:rFonts w:ascii="Times New Roman" w:eastAsia="標楷體" w:hAnsi="Times New Roman"/>
          <w:szCs w:val="24"/>
        </w:rPr>
        <w:t>及</w:t>
      </w:r>
      <w:r>
        <w:rPr>
          <w:rFonts w:ascii="Times New Roman" w:eastAsia="標楷體" w:hAnsi="Times New Roman" w:hint="eastAsia"/>
          <w:szCs w:val="24"/>
        </w:rPr>
        <w:t>火龍果</w:t>
      </w:r>
      <w:r w:rsidRPr="00DB1D3E">
        <w:rPr>
          <w:rFonts w:ascii="Times New Roman" w:eastAsia="標楷體" w:hAnsi="Times New Roman"/>
          <w:szCs w:val="24"/>
        </w:rPr>
        <w:t>，製作出</w:t>
      </w:r>
      <w:r>
        <w:rPr>
          <w:rFonts w:ascii="Times New Roman" w:eastAsia="標楷體" w:hAnsi="Times New Roman" w:hint="eastAsia"/>
          <w:szCs w:val="24"/>
        </w:rPr>
        <w:t>兩種不同口味的餐包</w:t>
      </w:r>
      <w:r w:rsidRPr="00DB1D3E">
        <w:rPr>
          <w:rFonts w:ascii="Times New Roman" w:eastAsia="標楷體" w:hAnsi="Times New Roman"/>
          <w:szCs w:val="24"/>
        </w:rPr>
        <w:t>，</w:t>
      </w:r>
      <w:r>
        <w:rPr>
          <w:rFonts w:ascii="Times New Roman" w:eastAsia="標楷體" w:hAnsi="Times New Roman" w:hint="eastAsia"/>
          <w:szCs w:val="24"/>
        </w:rPr>
        <w:t>經由問卷施測、回收及分析資料，所得結論</w:t>
      </w:r>
      <w:r w:rsidRPr="00DB1D3E">
        <w:rPr>
          <w:rFonts w:ascii="Times New Roman" w:eastAsia="標楷體" w:hAnsi="Times New Roman"/>
          <w:szCs w:val="24"/>
        </w:rPr>
        <w:t>。</w:t>
      </w:r>
      <w:r>
        <w:rPr>
          <w:rFonts w:ascii="Times New Roman" w:eastAsia="標楷體" w:hAnsi="Times New Roman" w:hint="eastAsia"/>
          <w:szCs w:val="24"/>
        </w:rPr>
        <w:t>經由實作七</w:t>
      </w:r>
      <w:r w:rsidRPr="00DB1D3E">
        <w:rPr>
          <w:rFonts w:ascii="Times New Roman" w:eastAsia="標楷體" w:hAnsi="Times New Roman" w:hint="eastAsia"/>
          <w:szCs w:val="24"/>
        </w:rPr>
        <w:t>次的結果，研究出最適合製作</w:t>
      </w:r>
      <w:r>
        <w:rPr>
          <w:rFonts w:ascii="Times New Roman" w:eastAsia="標楷體" w:hAnsi="Times New Roman" w:hint="eastAsia"/>
          <w:szCs w:val="24"/>
        </w:rPr>
        <w:t>葡萄及火龍果</w:t>
      </w:r>
      <w:r w:rsidRPr="00DB1D3E">
        <w:rPr>
          <w:rFonts w:ascii="Times New Roman" w:eastAsia="標楷體" w:hAnsi="Times New Roman" w:hint="eastAsia"/>
          <w:szCs w:val="24"/>
        </w:rPr>
        <w:t>不同配方的成品。</w:t>
      </w:r>
    </w:p>
    <w:p w:rsidR="004728DE" w:rsidRDefault="004728DE" w:rsidP="004728DE">
      <w:pPr>
        <w:adjustRightInd w:val="0"/>
        <w:snapToGrid w:val="0"/>
        <w:spacing w:beforeLines="50" w:before="180"/>
        <w:jc w:val="center"/>
        <w:rPr>
          <w:rFonts w:ascii="Times New Roman" w:eastAsia="標楷體" w:hAnsi="Times New Roman"/>
          <w:sz w:val="28"/>
          <w:szCs w:val="28"/>
        </w:rPr>
      </w:pPr>
      <w:r>
        <w:rPr>
          <w:rFonts w:ascii="Times New Roman" w:eastAsia="標楷體" w:hAnsi="Times New Roman"/>
          <w:sz w:val="28"/>
          <w:szCs w:val="28"/>
        </w:rPr>
        <w:object w:dxaOrig="7028" w:dyaOrig="4024">
          <v:shape id="_x0000_i1026" type="#_x0000_t75" style="width:363.4pt;height:156.9pt" o:ole="">
            <v:imagedata r:id="rId22" o:title=""/>
          </v:shape>
          <o:OLEObject Type="Embed" ProgID="Visio.Drawing.11" ShapeID="_x0000_i1026" DrawAspect="Content" ObjectID="_1484976825" r:id="rId23"/>
        </w:object>
      </w:r>
    </w:p>
    <w:p w:rsidR="004728DE" w:rsidRDefault="004728DE" w:rsidP="004728DE">
      <w:pPr>
        <w:adjustRightInd w:val="0"/>
        <w:snapToGrid w:val="0"/>
        <w:jc w:val="center"/>
        <w:rPr>
          <w:rFonts w:ascii="Times New Roman" w:eastAsia="標楷體" w:hAnsi="標楷體"/>
          <w:szCs w:val="24"/>
        </w:rPr>
      </w:pPr>
      <w:bookmarkStart w:id="57" w:name="_Toc377201727"/>
      <w:bookmarkStart w:id="58" w:name="_Toc381609317"/>
      <w:bookmarkStart w:id="59" w:name="_Toc383899283"/>
      <w:r w:rsidRPr="00CA3B23">
        <w:rPr>
          <w:rFonts w:ascii="Times New Roman" w:eastAsia="標楷體" w:hAnsi="標楷體"/>
        </w:rPr>
        <w:t>圖</w:t>
      </w:r>
      <w:r w:rsidRPr="00CA3B23">
        <w:rPr>
          <w:rFonts w:ascii="Times New Roman" w:eastAsia="標楷體" w:hAnsi="Times New Roman"/>
        </w:rPr>
        <w:t>3-</w:t>
      </w:r>
      <w:r w:rsidRPr="00CA3B23">
        <w:rPr>
          <w:rFonts w:ascii="Times New Roman" w:eastAsia="標楷體" w:hAnsi="Times New Roman"/>
        </w:rPr>
        <w:fldChar w:fldCharType="begin"/>
      </w:r>
      <w:r w:rsidRPr="00CA3B23">
        <w:rPr>
          <w:rFonts w:ascii="Times New Roman" w:eastAsia="標楷體" w:hAnsi="Times New Roman"/>
        </w:rPr>
        <w:instrText xml:space="preserve"> SEQ </w:instrText>
      </w:r>
      <w:r w:rsidRPr="00CA3B23">
        <w:rPr>
          <w:rFonts w:ascii="Times New Roman" w:eastAsia="標楷體" w:hAnsi="標楷體"/>
        </w:rPr>
        <w:instrText>圖</w:instrText>
      </w:r>
      <w:r w:rsidRPr="00CA3B23">
        <w:rPr>
          <w:rFonts w:ascii="Times New Roman" w:eastAsia="標楷體" w:hAnsi="Times New Roman"/>
        </w:rPr>
        <w:instrText xml:space="preserve"> \R+1 </w:instrText>
      </w:r>
      <w:r w:rsidRPr="00CA3B23">
        <w:rPr>
          <w:rFonts w:ascii="Times New Roman" w:eastAsia="標楷體" w:hAnsi="Times New Roman"/>
        </w:rPr>
        <w:fldChar w:fldCharType="separate"/>
      </w:r>
      <w:r>
        <w:rPr>
          <w:rFonts w:ascii="Times New Roman" w:eastAsia="標楷體" w:hAnsi="Times New Roman"/>
          <w:noProof/>
        </w:rPr>
        <w:t>1</w:t>
      </w:r>
      <w:r w:rsidRPr="00CA3B23">
        <w:rPr>
          <w:rFonts w:ascii="Times New Roman" w:eastAsia="標楷體" w:hAnsi="Times New Roman"/>
        </w:rPr>
        <w:fldChar w:fldCharType="end"/>
      </w:r>
      <w:r w:rsidRPr="00CA3B23">
        <w:rPr>
          <w:rFonts w:ascii="Times New Roman" w:eastAsia="標楷體" w:hAnsi="標楷體"/>
          <w:szCs w:val="24"/>
        </w:rPr>
        <w:t>製作架構圖</w:t>
      </w:r>
      <w:bookmarkEnd w:id="57"/>
      <w:bookmarkEnd w:id="58"/>
      <w:bookmarkEnd w:id="59"/>
    </w:p>
    <w:p w:rsidR="004728DE" w:rsidRPr="00015A1A" w:rsidRDefault="004728DE" w:rsidP="004728DE">
      <w:pPr>
        <w:jc w:val="center"/>
      </w:pPr>
      <w:r>
        <w:rPr>
          <w:rFonts w:eastAsia="標楷體" w:hint="eastAsia"/>
        </w:rPr>
        <w:t>資料來源：本專題整理</w:t>
      </w: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Default="004728DE" w:rsidP="004728DE">
      <w:pPr>
        <w:adjustRightInd w:val="0"/>
        <w:snapToGrid w:val="0"/>
        <w:outlineLvl w:val="1"/>
        <w:rPr>
          <w:rFonts w:ascii="標楷體" w:eastAsia="標楷體" w:hAnsi="標楷體"/>
          <w:sz w:val="28"/>
          <w:szCs w:val="28"/>
        </w:rPr>
      </w:pPr>
    </w:p>
    <w:p w:rsidR="004728DE" w:rsidRPr="00D17DDC" w:rsidRDefault="004728DE" w:rsidP="004728DE">
      <w:pPr>
        <w:adjustRightInd w:val="0"/>
        <w:snapToGrid w:val="0"/>
        <w:outlineLvl w:val="1"/>
        <w:rPr>
          <w:rFonts w:ascii="標楷體" w:eastAsia="標楷體" w:hAnsi="標楷體"/>
          <w:sz w:val="28"/>
          <w:szCs w:val="28"/>
        </w:rPr>
      </w:pPr>
      <w:bookmarkStart w:id="60" w:name="_Toc409770865"/>
      <w:bookmarkStart w:id="61" w:name="_Toc409774827"/>
      <w:r w:rsidRPr="00D17DDC">
        <w:rPr>
          <w:rFonts w:ascii="標楷體" w:eastAsia="標楷體" w:hAnsi="標楷體"/>
          <w:sz w:val="28"/>
          <w:szCs w:val="28"/>
        </w:rPr>
        <w:lastRenderedPageBreak/>
        <w:t>四、</w:t>
      </w:r>
      <w:bookmarkStart w:id="62" w:name="_Toc371069776"/>
      <w:bookmarkStart w:id="63" w:name="_Toc371071839"/>
      <w:bookmarkStart w:id="64" w:name="_Toc380856250"/>
      <w:r w:rsidRPr="00D17DDC">
        <w:rPr>
          <w:rFonts w:ascii="標楷體" w:eastAsia="標楷體" w:hAnsi="標楷體"/>
          <w:sz w:val="28"/>
          <w:szCs w:val="28"/>
        </w:rPr>
        <w:t>專題實作</w:t>
      </w:r>
      <w:bookmarkEnd w:id="62"/>
      <w:bookmarkEnd w:id="63"/>
      <w:r w:rsidRPr="00D17DDC">
        <w:rPr>
          <w:rFonts w:ascii="標楷體" w:eastAsia="標楷體" w:hAnsi="標楷體"/>
          <w:sz w:val="28"/>
          <w:szCs w:val="28"/>
        </w:rPr>
        <w:t>使用器具、設備及材料</w:t>
      </w:r>
      <w:bookmarkEnd w:id="48"/>
      <w:bookmarkEnd w:id="60"/>
      <w:bookmarkEnd w:id="61"/>
      <w:bookmarkEnd w:id="64"/>
    </w:p>
    <w:p w:rsidR="004728DE" w:rsidRDefault="004728DE" w:rsidP="004728DE">
      <w:pPr>
        <w:ind w:leftChars="200" w:left="480"/>
        <w:jc w:val="both"/>
        <w:outlineLvl w:val="2"/>
        <w:rPr>
          <w:rFonts w:ascii="Times New Roman" w:eastAsia="標楷體" w:hAnsi="Times New Roman"/>
        </w:rPr>
      </w:pPr>
      <w:bookmarkStart w:id="65" w:name="_Toc380856251"/>
      <w:bookmarkStart w:id="66" w:name="_Toc383899164"/>
      <w:bookmarkStart w:id="67" w:name="_Toc409770866"/>
      <w:bookmarkStart w:id="68" w:name="_Toc409774828"/>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r w:rsidRPr="003E404B">
        <w:rPr>
          <w:rFonts w:ascii="Times New Roman" w:eastAsia="標楷體" w:hAnsi="Times New Roman"/>
        </w:rPr>
        <w:t>專題實作使用器具</w:t>
      </w:r>
      <w:r w:rsidRPr="003E404B">
        <w:rPr>
          <w:rFonts w:ascii="Times New Roman" w:eastAsia="標楷體" w:hAnsi="Times New Roman"/>
        </w:rPr>
        <w:t>/</w:t>
      </w:r>
      <w:r w:rsidRPr="003E404B">
        <w:rPr>
          <w:rFonts w:ascii="Times New Roman" w:eastAsia="標楷體" w:hAnsi="Times New Roman"/>
        </w:rPr>
        <w:t>設備</w:t>
      </w:r>
      <w:bookmarkEnd w:id="65"/>
      <w:bookmarkEnd w:id="66"/>
      <w:bookmarkEnd w:id="67"/>
      <w:bookmarkEnd w:id="68"/>
    </w:p>
    <w:p w:rsidR="004728DE" w:rsidRPr="000611ED" w:rsidRDefault="004728DE" w:rsidP="004728DE">
      <w:pPr>
        <w:ind w:leftChars="400" w:left="960" w:firstLineChars="200" w:firstLine="480"/>
        <w:jc w:val="both"/>
        <w:rPr>
          <w:rFonts w:ascii="Times New Roman" w:eastAsia="標楷體" w:hAnsi="Times New Roman"/>
        </w:rPr>
      </w:pPr>
      <w:r>
        <w:rPr>
          <w:rFonts w:ascii="Times New Roman" w:eastAsia="標楷體" w:hAnsi="Times New Roman" w:hint="eastAsia"/>
        </w:rPr>
        <w:t>本專題所使用的器具及設備，都是運用</w:t>
      </w:r>
      <w:r w:rsidRPr="000611ED">
        <w:rPr>
          <w:rFonts w:ascii="Times New Roman" w:eastAsia="標楷體" w:hAnsi="Times New Roman" w:hint="eastAsia"/>
        </w:rPr>
        <w:t>二年級上飲料調製、</w:t>
      </w:r>
      <w:r>
        <w:rPr>
          <w:rFonts w:ascii="Times New Roman" w:eastAsia="標楷體" w:hAnsi="Times New Roman" w:hint="eastAsia"/>
        </w:rPr>
        <w:t>烘焙</w:t>
      </w:r>
      <w:r w:rsidRPr="000611ED">
        <w:rPr>
          <w:rFonts w:ascii="Times New Roman" w:eastAsia="標楷體" w:hAnsi="Times New Roman" w:hint="eastAsia"/>
        </w:rPr>
        <w:t>課程時所使用到的器具</w:t>
      </w:r>
      <w:r>
        <w:rPr>
          <w:rFonts w:ascii="Times New Roman" w:eastAsia="標楷體" w:hAnsi="Times New Roman" w:hint="eastAsia"/>
        </w:rPr>
        <w:t>，還有就是用來</w:t>
      </w:r>
      <w:proofErr w:type="gramStart"/>
      <w:r>
        <w:rPr>
          <w:rFonts w:ascii="Times New Roman" w:eastAsia="標楷體" w:hAnsi="Times New Roman" w:hint="eastAsia"/>
        </w:rPr>
        <w:t>榨</w:t>
      </w:r>
      <w:proofErr w:type="gramEnd"/>
      <w:r>
        <w:rPr>
          <w:rFonts w:ascii="Times New Roman" w:eastAsia="標楷體" w:hAnsi="Times New Roman" w:hint="eastAsia"/>
        </w:rPr>
        <w:t>葡萄與火龍果的</w:t>
      </w:r>
      <w:proofErr w:type="gramStart"/>
      <w:r>
        <w:rPr>
          <w:rFonts w:ascii="Times New Roman" w:eastAsia="標楷體" w:hAnsi="Times New Roman" w:hint="eastAsia"/>
        </w:rPr>
        <w:t>榨汁器</w:t>
      </w:r>
      <w:proofErr w:type="gramEnd"/>
      <w:r>
        <w:rPr>
          <w:rFonts w:ascii="Times New Roman" w:eastAsia="標楷體" w:hAnsi="Times New Roman" w:hint="eastAsia"/>
        </w:rPr>
        <w:t>。</w:t>
      </w:r>
    </w:p>
    <w:p w:rsidR="004728DE" w:rsidRPr="00317535" w:rsidRDefault="004728DE" w:rsidP="004728DE">
      <w:pPr>
        <w:ind w:leftChars="200" w:left="480"/>
        <w:jc w:val="center"/>
        <w:rPr>
          <w:rFonts w:ascii="Times New Roman" w:eastAsia="標楷體" w:hAnsi="Times New Roman"/>
        </w:rPr>
      </w:pPr>
      <w:bookmarkStart w:id="69" w:name="_Toc383899194"/>
      <w:r w:rsidRPr="003E404B">
        <w:rPr>
          <w:rFonts w:ascii="Times New Roman" w:eastAsia="標楷體" w:hAnsi="Times New Roman"/>
          <w:szCs w:val="24"/>
        </w:rPr>
        <w:t>表</w:t>
      </w:r>
      <w:r w:rsidRPr="003E404B">
        <w:rPr>
          <w:rFonts w:ascii="Times New Roman" w:eastAsia="標楷體" w:hAnsi="Times New Roman"/>
          <w:szCs w:val="24"/>
        </w:rPr>
        <w:t>3-</w:t>
      </w:r>
      <w:r>
        <w:rPr>
          <w:rFonts w:ascii="Times New Roman" w:eastAsia="標楷體" w:hAnsi="Times New Roman"/>
          <w:szCs w:val="24"/>
        </w:rPr>
        <w:fldChar w:fldCharType="begin"/>
      </w:r>
      <w:r>
        <w:rPr>
          <w:rFonts w:ascii="Times New Roman" w:eastAsia="標楷體" w:hAnsi="Times New Roman"/>
          <w:szCs w:val="24"/>
        </w:rPr>
        <w:instrText xml:space="preserve"> SEQ </w:instrText>
      </w:r>
      <w:r>
        <w:rPr>
          <w:rFonts w:ascii="Times New Roman" w:eastAsia="標楷體" w:hAnsi="Times New Roman"/>
          <w:szCs w:val="24"/>
        </w:rPr>
        <w:instrText>表</w:instrText>
      </w:r>
      <w:r>
        <w:rPr>
          <w:rFonts w:ascii="Times New Roman" w:eastAsia="標楷體" w:hAnsi="Times New Roman"/>
          <w:szCs w:val="24"/>
        </w:rPr>
        <w:instrText xml:space="preserve"> \R+1 </w:instrText>
      </w:r>
      <w:r>
        <w:rPr>
          <w:rFonts w:ascii="Times New Roman" w:eastAsia="標楷體" w:hAnsi="Times New Roman"/>
          <w:szCs w:val="24"/>
        </w:rPr>
        <w:fldChar w:fldCharType="separate"/>
      </w:r>
      <w:r>
        <w:rPr>
          <w:rFonts w:ascii="Times New Roman" w:eastAsia="標楷體" w:hAnsi="Times New Roman"/>
          <w:noProof/>
          <w:szCs w:val="24"/>
        </w:rPr>
        <w:t>1</w:t>
      </w:r>
      <w:r>
        <w:rPr>
          <w:rFonts w:ascii="Times New Roman" w:eastAsia="標楷體" w:hAnsi="Times New Roman"/>
          <w:szCs w:val="24"/>
        </w:rPr>
        <w:fldChar w:fldCharType="end"/>
      </w:r>
      <w:r w:rsidRPr="003E404B">
        <w:rPr>
          <w:rFonts w:ascii="Times New Roman" w:eastAsia="標楷體" w:hAnsi="Times New Roman"/>
        </w:rPr>
        <w:t>專題實作使用器具</w:t>
      </w:r>
      <w:r w:rsidRPr="003E404B">
        <w:rPr>
          <w:rFonts w:ascii="Times New Roman" w:eastAsia="標楷體" w:hAnsi="Times New Roman"/>
        </w:rPr>
        <w:t>/</w:t>
      </w:r>
      <w:r w:rsidRPr="003E404B">
        <w:rPr>
          <w:rFonts w:ascii="Times New Roman" w:eastAsia="標楷體" w:hAnsi="Times New Roman"/>
        </w:rPr>
        <w:t>設備</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2410"/>
        <w:gridCol w:w="1276"/>
        <w:gridCol w:w="2420"/>
      </w:tblGrid>
      <w:tr w:rsidR="004728DE" w:rsidRPr="00A8161B" w:rsidTr="00DA564F">
        <w:trPr>
          <w:trHeight w:val="718"/>
          <w:tblHeader/>
          <w:jc w:val="center"/>
        </w:trPr>
        <w:tc>
          <w:tcPr>
            <w:tcW w:w="1313"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器具</w:t>
            </w:r>
            <w:r w:rsidRPr="00167A28">
              <w:rPr>
                <w:rFonts w:ascii="Times New Roman" w:eastAsia="標楷體" w:hAnsi="Times New Roman"/>
                <w:szCs w:val="24"/>
              </w:rPr>
              <w:t>/</w:t>
            </w:r>
          </w:p>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設備名稱</w:t>
            </w:r>
          </w:p>
        </w:tc>
        <w:tc>
          <w:tcPr>
            <w:tcW w:w="2410"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圖片</w:t>
            </w:r>
          </w:p>
        </w:tc>
        <w:tc>
          <w:tcPr>
            <w:tcW w:w="1276"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器具</w:t>
            </w:r>
            <w:r w:rsidRPr="00167A28">
              <w:rPr>
                <w:rFonts w:ascii="Times New Roman" w:eastAsia="標楷體" w:hAnsi="Times New Roman"/>
                <w:szCs w:val="24"/>
              </w:rPr>
              <w:t>/</w:t>
            </w:r>
          </w:p>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設備名稱</w:t>
            </w:r>
          </w:p>
        </w:tc>
        <w:tc>
          <w:tcPr>
            <w:tcW w:w="2420"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圖片</w:t>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塑膠盆</w:t>
            </w:r>
          </w:p>
        </w:tc>
        <w:tc>
          <w:tcPr>
            <w:tcW w:w="241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6493DDFF" wp14:editId="17B8664B">
                  <wp:extent cx="1397372" cy="1047750"/>
                  <wp:effectExtent l="0" t="0" r="0" b="0"/>
                  <wp:docPr id="1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inline>
              </w:drawing>
            </w:r>
          </w:p>
        </w:tc>
        <w:tc>
          <w:tcPr>
            <w:tcW w:w="1276" w:type="dxa"/>
            <w:vAlign w:val="center"/>
          </w:tcPr>
          <w:p w:rsidR="004728DE" w:rsidRPr="00167A28" w:rsidRDefault="004728DE" w:rsidP="00DA564F">
            <w:pPr>
              <w:adjustRightInd w:val="0"/>
              <w:snapToGrid w:val="0"/>
              <w:jc w:val="center"/>
              <w:rPr>
                <w:rFonts w:ascii="Times New Roman" w:eastAsia="標楷體" w:hAnsi="Times New Roman"/>
                <w:szCs w:val="24"/>
              </w:rPr>
            </w:pPr>
            <w:proofErr w:type="gramStart"/>
            <w:r>
              <w:rPr>
                <w:rFonts w:ascii="Times New Roman" w:eastAsia="標楷體" w:hAnsi="Times New Roman" w:hint="eastAsia"/>
                <w:szCs w:val="24"/>
              </w:rPr>
              <w:t>塑膠刮板</w:t>
            </w:r>
            <w:proofErr w:type="gramEnd"/>
          </w:p>
        </w:tc>
        <w:tc>
          <w:tcPr>
            <w:tcW w:w="242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18390FE2" wp14:editId="60231343">
                  <wp:extent cx="1397638" cy="1047750"/>
                  <wp:effectExtent l="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7635" cy="1047750"/>
                          </a:xfrm>
                          <a:prstGeom prst="rect">
                            <a:avLst/>
                          </a:prstGeom>
                          <a:ln>
                            <a:noFill/>
                          </a:ln>
                          <a:effectLst>
                            <a:softEdge rad="112500"/>
                          </a:effectLst>
                        </pic:spPr>
                      </pic:pic>
                    </a:graphicData>
                  </a:graphic>
                </wp:inline>
              </w:drawing>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鋼盆</w:t>
            </w:r>
          </w:p>
        </w:tc>
        <w:tc>
          <w:tcPr>
            <w:tcW w:w="241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3CA6DA17" wp14:editId="68097BA5">
                  <wp:extent cx="1362075" cy="1000125"/>
                  <wp:effectExtent l="0" t="0" r="9525" b="28575"/>
                  <wp:docPr id="15"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26" cstate="print">
                            <a:extLst>
                              <a:ext uri="{28A0092B-C50C-407E-A947-70E740481C1C}">
                                <a14:useLocalDpi xmlns:a14="http://schemas.microsoft.com/office/drawing/2010/main" val="0"/>
                              </a:ext>
                            </a:extLst>
                          </a:blip>
                          <a:srcRect t="-636" r="-186" b="-1105"/>
                          <a:stretch>
                            <a:fillRect/>
                          </a:stretch>
                        </pic:blipFill>
                        <pic:spPr bwMode="auto">
                          <a:xfrm>
                            <a:off x="0" y="0"/>
                            <a:ext cx="1362075" cy="1000125"/>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1276"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電子秤</w:t>
            </w:r>
          </w:p>
        </w:tc>
        <w:tc>
          <w:tcPr>
            <w:tcW w:w="242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4ED95A3B" wp14:editId="03677BDA">
                  <wp:extent cx="1295400" cy="990600"/>
                  <wp:effectExtent l="0" t="0" r="0" b="19050"/>
                  <wp:docPr id="16"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27" cstate="print">
                            <a:extLst>
                              <a:ext uri="{28A0092B-C50C-407E-A947-70E740481C1C}">
                                <a14:useLocalDpi xmlns:a14="http://schemas.microsoft.com/office/drawing/2010/main" val="0"/>
                              </a:ext>
                            </a:extLst>
                          </a:blip>
                          <a:srcRect t="-613" r="-305" b="-967"/>
                          <a:stretch>
                            <a:fillRect/>
                          </a:stretch>
                        </pic:blipFill>
                        <pic:spPr bwMode="auto">
                          <a:xfrm>
                            <a:off x="0" y="0"/>
                            <a:ext cx="1295400" cy="990600"/>
                          </a:xfrm>
                          <a:prstGeom prst="rect">
                            <a:avLst/>
                          </a:prstGeom>
                          <a:noFill/>
                          <a:ln>
                            <a:noFill/>
                          </a:ln>
                          <a:effectLst>
                            <a:outerShdw dist="35921" dir="2700000" algn="ctr" rotWithShape="0">
                              <a:srgbClr val="808080"/>
                            </a:outerShdw>
                          </a:effectLst>
                        </pic:spPr>
                      </pic:pic>
                    </a:graphicData>
                  </a:graphic>
                </wp:inline>
              </w:drawing>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切麵刀</w:t>
            </w:r>
          </w:p>
        </w:tc>
        <w:tc>
          <w:tcPr>
            <w:tcW w:w="241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34071BAF" wp14:editId="0FBDD8FA">
                  <wp:extent cx="1371600" cy="971550"/>
                  <wp:effectExtent l="0" t="0" r="19050" b="19050"/>
                  <wp:docPr id="17" name="圖片 4"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28" cstate="print">
                            <a:extLst>
                              <a:ext uri="{28A0092B-C50C-407E-A947-70E740481C1C}">
                                <a14:useLocalDpi xmlns:a14="http://schemas.microsoft.com/office/drawing/2010/main" val="0"/>
                              </a:ext>
                            </a:extLst>
                          </a:blip>
                          <a:srcRect l="-262" t="-687" r="-368" b="-1048"/>
                          <a:stretch>
                            <a:fillRect/>
                          </a:stretch>
                        </pic:blipFill>
                        <pic:spPr bwMode="auto">
                          <a:xfrm>
                            <a:off x="0" y="0"/>
                            <a:ext cx="1371600" cy="971550"/>
                          </a:xfrm>
                          <a:prstGeom prst="rect">
                            <a:avLst/>
                          </a:prstGeom>
                          <a:noFill/>
                          <a:ln>
                            <a:noFill/>
                          </a:ln>
                          <a:effectLst>
                            <a:outerShdw dist="35921" dir="2700000" algn="ctr" rotWithShape="0">
                              <a:srgbClr val="808080"/>
                            </a:outerShdw>
                          </a:effectLst>
                        </pic:spPr>
                      </pic:pic>
                    </a:graphicData>
                  </a:graphic>
                </wp:inline>
              </w:drawing>
            </w:r>
          </w:p>
        </w:tc>
        <w:tc>
          <w:tcPr>
            <w:tcW w:w="1276"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篩網</w:t>
            </w:r>
          </w:p>
        </w:tc>
        <w:tc>
          <w:tcPr>
            <w:tcW w:w="242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01399E7B" wp14:editId="1A8175E1">
                  <wp:extent cx="1371600" cy="1009650"/>
                  <wp:effectExtent l="0" t="0" r="19050" b="19050"/>
                  <wp:docPr id="18" name="圖片 18"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29" cstate="print">
                            <a:extLst>
                              <a:ext uri="{28A0092B-C50C-407E-A947-70E740481C1C}">
                                <a14:useLocalDpi xmlns:a14="http://schemas.microsoft.com/office/drawing/2010/main" val="0"/>
                              </a:ext>
                            </a:extLst>
                          </a:blip>
                          <a:srcRect t="-668" r="-304" b="-1056"/>
                          <a:stretch>
                            <a:fillRect/>
                          </a:stretch>
                        </pic:blipFill>
                        <pic:spPr bwMode="auto">
                          <a:xfrm>
                            <a:off x="0" y="0"/>
                            <a:ext cx="1371600" cy="1009650"/>
                          </a:xfrm>
                          <a:prstGeom prst="rect">
                            <a:avLst/>
                          </a:prstGeom>
                          <a:noFill/>
                          <a:ln>
                            <a:noFill/>
                          </a:ln>
                          <a:effectLst>
                            <a:outerShdw dist="35921" dir="2700000" algn="ctr" rotWithShape="0">
                              <a:srgbClr val="808080"/>
                            </a:outerShdw>
                          </a:effectLst>
                        </pic:spPr>
                      </pic:pic>
                    </a:graphicData>
                  </a:graphic>
                </wp:inline>
              </w:drawing>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烤盤</w:t>
            </w:r>
          </w:p>
        </w:tc>
        <w:tc>
          <w:tcPr>
            <w:tcW w:w="2410" w:type="dxa"/>
            <w:vAlign w:val="center"/>
          </w:tcPr>
          <w:p w:rsidR="004728DE" w:rsidRPr="00167A28" w:rsidRDefault="004728DE" w:rsidP="00DA564F">
            <w:pPr>
              <w:adjustRightInd w:val="0"/>
              <w:snapToGrid w:val="0"/>
              <w:jc w:val="both"/>
              <w:rPr>
                <w:rFonts w:ascii="Times New Roman" w:eastAsia="標楷體" w:hAnsi="Times New Roman"/>
                <w:szCs w:val="24"/>
              </w:rPr>
            </w:pPr>
            <w:r>
              <w:rPr>
                <w:rFonts w:ascii="Times New Roman" w:eastAsia="標楷體" w:hAnsi="Times New Roman"/>
                <w:noProof/>
                <w:szCs w:val="24"/>
              </w:rPr>
              <w:drawing>
                <wp:inline distT="0" distB="0" distL="0" distR="0" wp14:anchorId="7393FE1F" wp14:editId="0F88D840">
                  <wp:extent cx="1362075" cy="1009650"/>
                  <wp:effectExtent l="0" t="0" r="28575" b="19050"/>
                  <wp:docPr id="19"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30" cstate="print">
                            <a:extLst>
                              <a:ext uri="{28A0092B-C50C-407E-A947-70E740481C1C}">
                                <a14:useLocalDpi xmlns:a14="http://schemas.microsoft.com/office/drawing/2010/main" val="0"/>
                              </a:ext>
                            </a:extLst>
                          </a:blip>
                          <a:srcRect l="-977" t="-655" r="-282" b="-897"/>
                          <a:stretch>
                            <a:fillRect/>
                          </a:stretch>
                        </pic:blipFill>
                        <pic:spPr bwMode="auto">
                          <a:xfrm>
                            <a:off x="0" y="0"/>
                            <a:ext cx="1362075" cy="1009650"/>
                          </a:xfrm>
                          <a:prstGeom prst="rect">
                            <a:avLst/>
                          </a:prstGeom>
                          <a:noFill/>
                          <a:ln>
                            <a:noFill/>
                          </a:ln>
                          <a:effectLst>
                            <a:outerShdw dist="35921" dir="2700000" algn="ctr" rotWithShape="0">
                              <a:srgbClr val="808080"/>
                            </a:outerShdw>
                          </a:effectLst>
                        </pic:spPr>
                      </pic:pic>
                    </a:graphicData>
                  </a:graphic>
                </wp:inline>
              </w:drawing>
            </w:r>
          </w:p>
        </w:tc>
        <w:tc>
          <w:tcPr>
            <w:tcW w:w="1276"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烤箱</w:t>
            </w:r>
          </w:p>
        </w:tc>
        <w:tc>
          <w:tcPr>
            <w:tcW w:w="242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0FDCB731" wp14:editId="216C7F29">
                  <wp:extent cx="1371600" cy="1038225"/>
                  <wp:effectExtent l="0" t="0" r="0" b="0"/>
                  <wp:docPr id="20"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圖片 11" descr="DSCI0745"/>
                          <pic:cNvPicPr>
                            <a:picLocks noChangeAspect="1" noChangeArrowheads="1"/>
                          </pic:cNvPicPr>
                        </pic:nvPicPr>
                        <pic:blipFill>
                          <a:blip r:embed="rId31" cstate="print"/>
                          <a:srcRect/>
                          <a:stretch>
                            <a:fillRect/>
                          </a:stretch>
                        </pic:blipFill>
                        <pic:spPr bwMode="auto">
                          <a:xfrm>
                            <a:off x="0" y="0"/>
                            <a:ext cx="1371600" cy="1038225"/>
                          </a:xfrm>
                          <a:prstGeom prst="rect">
                            <a:avLst/>
                          </a:prstGeom>
                          <a:ln>
                            <a:noFill/>
                          </a:ln>
                          <a:effectLst>
                            <a:softEdge rad="112500"/>
                          </a:effectLst>
                        </pic:spPr>
                      </pic:pic>
                    </a:graphicData>
                  </a:graphic>
                </wp:inline>
              </w:drawing>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榨汁</w:t>
            </w:r>
            <w:r w:rsidRPr="00167A28">
              <w:rPr>
                <w:rFonts w:ascii="Times New Roman" w:eastAsia="標楷體" w:hAnsi="Times New Roman"/>
                <w:szCs w:val="24"/>
              </w:rPr>
              <w:t>機</w:t>
            </w:r>
          </w:p>
        </w:tc>
        <w:tc>
          <w:tcPr>
            <w:tcW w:w="241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5A570FC0" wp14:editId="59041A01">
                  <wp:extent cx="1397372" cy="1047750"/>
                  <wp:effectExtent l="0" t="0" r="0" b="0"/>
                  <wp:docPr id="2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a:ln>
                            <a:noFill/>
                          </a:ln>
                          <a:effectLst>
                            <a:softEdge rad="112500"/>
                          </a:effectLst>
                        </pic:spPr>
                      </pic:pic>
                    </a:graphicData>
                  </a:graphic>
                </wp:inline>
              </w:drawing>
            </w:r>
          </w:p>
        </w:tc>
        <w:tc>
          <w:tcPr>
            <w:tcW w:w="1276"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攪拌機</w:t>
            </w:r>
          </w:p>
        </w:tc>
        <w:tc>
          <w:tcPr>
            <w:tcW w:w="2420"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0D668FBA" wp14:editId="32A4939C">
                  <wp:extent cx="1123950" cy="988563"/>
                  <wp:effectExtent l="0" t="0" r="0" b="0"/>
                  <wp:docPr id="22" name="圖片 16" descr="523771_295827133863343_11334753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圖片 16" descr="523771_295827133863343_1133475364_n"/>
                          <pic:cNvPicPr preferRelativeResize="0">
                            <a:picLocks noChangeArrowheads="1"/>
                          </pic:cNvPicPr>
                        </pic:nvPicPr>
                        <pic:blipFill rotWithShape="1">
                          <a:blip r:embed="rId33" cstate="print"/>
                          <a:srcRect l="-16941" r="-14900"/>
                          <a:stretch/>
                        </pic:blipFill>
                        <pic:spPr bwMode="auto">
                          <a:xfrm>
                            <a:off x="0" y="0"/>
                            <a:ext cx="1123950" cy="98806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4728DE" w:rsidRPr="00A8161B" w:rsidTr="00DA564F">
        <w:trPr>
          <w:trHeight w:val="23"/>
          <w:jc w:val="center"/>
        </w:trPr>
        <w:tc>
          <w:tcPr>
            <w:tcW w:w="1313" w:type="dxa"/>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攪拌缸</w:t>
            </w:r>
          </w:p>
        </w:tc>
        <w:tc>
          <w:tcPr>
            <w:tcW w:w="2410" w:type="dxa"/>
            <w:vAlign w:val="center"/>
          </w:tcPr>
          <w:p w:rsidR="004728DE" w:rsidRPr="00167A28" w:rsidRDefault="004728DE" w:rsidP="00DA564F">
            <w:pPr>
              <w:adjustRightInd w:val="0"/>
              <w:snapToGrid w:val="0"/>
              <w:jc w:val="center"/>
              <w:rPr>
                <w:rFonts w:ascii="Times New Roman" w:eastAsia="標楷體" w:hAnsi="Times New Roman"/>
                <w:noProof/>
                <w:szCs w:val="24"/>
              </w:rPr>
            </w:pPr>
            <w:r>
              <w:rPr>
                <w:rFonts w:ascii="Times New Roman" w:eastAsia="標楷體" w:hAnsi="Times New Roman"/>
                <w:noProof/>
                <w:szCs w:val="24"/>
              </w:rPr>
              <w:drawing>
                <wp:inline distT="0" distB="0" distL="0" distR="0" wp14:anchorId="6EBF949F" wp14:editId="46B58681">
                  <wp:extent cx="1219200" cy="981075"/>
                  <wp:effectExtent l="0" t="0" r="0" b="0"/>
                  <wp:docPr id="23"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圖片 1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ln>
                            <a:noFill/>
                          </a:ln>
                          <a:effectLst>
                            <a:softEdge rad="63500"/>
                          </a:effectLst>
                        </pic:spPr>
                      </pic:pic>
                    </a:graphicData>
                  </a:graphic>
                </wp:inline>
              </w:drawing>
            </w:r>
          </w:p>
        </w:tc>
        <w:tc>
          <w:tcPr>
            <w:tcW w:w="1276" w:type="dxa"/>
            <w:vAlign w:val="center"/>
          </w:tcPr>
          <w:p w:rsidR="004728DE"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勾</w:t>
            </w:r>
            <w:r w:rsidRPr="00167A28">
              <w:rPr>
                <w:rFonts w:ascii="Times New Roman" w:eastAsia="標楷體" w:hAnsi="Times New Roman"/>
                <w:szCs w:val="24"/>
              </w:rPr>
              <w:t>狀</w:t>
            </w:r>
          </w:p>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攪拌器</w:t>
            </w:r>
          </w:p>
        </w:tc>
        <w:tc>
          <w:tcPr>
            <w:tcW w:w="2420" w:type="dxa"/>
            <w:vAlign w:val="center"/>
          </w:tcPr>
          <w:p w:rsidR="004728DE" w:rsidRPr="00167A28" w:rsidRDefault="004728DE" w:rsidP="00DA564F">
            <w:pPr>
              <w:adjustRightInd w:val="0"/>
              <w:snapToGrid w:val="0"/>
              <w:jc w:val="center"/>
              <w:rPr>
                <w:rFonts w:ascii="Times New Roman" w:eastAsia="標楷體" w:hAnsi="Times New Roman"/>
                <w:noProof/>
                <w:szCs w:val="24"/>
              </w:rPr>
            </w:pPr>
            <w:r>
              <w:rPr>
                <w:rFonts w:ascii="Times New Roman" w:eastAsia="標楷體" w:hAnsi="Times New Roman"/>
                <w:noProof/>
                <w:szCs w:val="24"/>
              </w:rPr>
              <w:drawing>
                <wp:inline distT="0" distB="0" distL="0" distR="0" wp14:anchorId="3CF5EEB0" wp14:editId="41D29806">
                  <wp:extent cx="1399540" cy="104965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9540" cy="1049655"/>
                          </a:xfrm>
                          <a:prstGeom prst="rect">
                            <a:avLst/>
                          </a:prstGeom>
                          <a:ln>
                            <a:noFill/>
                          </a:ln>
                          <a:effectLst>
                            <a:softEdge rad="112500"/>
                          </a:effectLst>
                        </pic:spPr>
                      </pic:pic>
                    </a:graphicData>
                  </a:graphic>
                </wp:inline>
              </w:drawing>
            </w:r>
          </w:p>
        </w:tc>
      </w:tr>
    </w:tbl>
    <w:p w:rsidR="004728DE" w:rsidRPr="00575A05" w:rsidRDefault="004728DE" w:rsidP="004728DE">
      <w:pPr>
        <w:jc w:val="center"/>
      </w:pPr>
      <w:r>
        <w:rPr>
          <w:rFonts w:eastAsia="標楷體" w:hint="eastAsia"/>
        </w:rPr>
        <w:t>資料來源：本專題整理</w:t>
      </w:r>
    </w:p>
    <w:p w:rsidR="004728DE" w:rsidRDefault="004728DE" w:rsidP="004728DE">
      <w:pPr>
        <w:adjustRightInd w:val="0"/>
        <w:snapToGrid w:val="0"/>
        <w:spacing w:beforeLines="50" w:before="180"/>
        <w:ind w:leftChars="200" w:left="480"/>
        <w:jc w:val="both"/>
        <w:outlineLvl w:val="2"/>
        <w:rPr>
          <w:rFonts w:ascii="Times New Roman" w:eastAsia="標楷體" w:hAnsi="Times New Roman"/>
          <w:szCs w:val="24"/>
        </w:rPr>
      </w:pPr>
      <w:bookmarkStart w:id="70" w:name="_Toc383899165"/>
      <w:bookmarkStart w:id="71" w:name="_Toc383899195"/>
    </w:p>
    <w:p w:rsidR="004728DE" w:rsidRDefault="004728DE" w:rsidP="004728DE">
      <w:pPr>
        <w:adjustRightInd w:val="0"/>
        <w:snapToGrid w:val="0"/>
        <w:spacing w:beforeLines="50" w:before="180"/>
        <w:ind w:leftChars="200" w:left="480"/>
        <w:jc w:val="both"/>
        <w:outlineLvl w:val="2"/>
        <w:rPr>
          <w:rFonts w:ascii="Times New Roman" w:eastAsia="標楷體" w:hAnsi="Times New Roman"/>
          <w:szCs w:val="24"/>
        </w:rPr>
      </w:pPr>
    </w:p>
    <w:p w:rsidR="004728DE"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72" w:name="_Toc409770867"/>
      <w:bookmarkStart w:id="73" w:name="_Toc409774829"/>
      <w:r w:rsidRPr="003E404B">
        <w:rPr>
          <w:rFonts w:ascii="Times New Roman" w:eastAsia="標楷體" w:hAnsi="Times New Roman"/>
          <w:szCs w:val="24"/>
        </w:rPr>
        <w:lastRenderedPageBreak/>
        <w:t>(</w:t>
      </w:r>
      <w:r w:rsidRPr="003E404B">
        <w:rPr>
          <w:rFonts w:ascii="Times New Roman" w:eastAsia="標楷體" w:hAnsi="Times New Roman"/>
          <w:szCs w:val="24"/>
        </w:rPr>
        <w:t>二</w:t>
      </w:r>
      <w:r w:rsidRPr="003E404B">
        <w:rPr>
          <w:rFonts w:ascii="Times New Roman" w:eastAsia="標楷體" w:hAnsi="Times New Roman"/>
          <w:szCs w:val="24"/>
        </w:rPr>
        <w:t>)</w:t>
      </w:r>
      <w:bookmarkStart w:id="74" w:name="_Toc380856252"/>
      <w:r w:rsidRPr="003E404B">
        <w:rPr>
          <w:rFonts w:ascii="Times New Roman" w:eastAsia="標楷體" w:hAnsi="Times New Roman"/>
        </w:rPr>
        <w:t>專題實作</w:t>
      </w:r>
      <w:bookmarkEnd w:id="74"/>
      <w:r w:rsidRPr="003E404B">
        <w:rPr>
          <w:rFonts w:ascii="Times New Roman" w:eastAsia="標楷體" w:hAnsi="Times New Roman"/>
        </w:rPr>
        <w:t>材料</w:t>
      </w:r>
      <w:bookmarkEnd w:id="70"/>
      <w:bookmarkEnd w:id="72"/>
      <w:bookmarkEnd w:id="73"/>
    </w:p>
    <w:p w:rsidR="004728DE" w:rsidRDefault="004728DE" w:rsidP="004728DE">
      <w:pPr>
        <w:adjustRightInd w:val="0"/>
        <w:snapToGrid w:val="0"/>
        <w:spacing w:beforeLines="50" w:before="180"/>
        <w:ind w:leftChars="400" w:left="960" w:firstLineChars="200" w:firstLine="480"/>
        <w:jc w:val="both"/>
        <w:rPr>
          <w:rFonts w:ascii="Times New Roman" w:eastAsia="標楷體" w:hAnsi="Times New Roman"/>
        </w:rPr>
      </w:pPr>
      <w:r>
        <w:rPr>
          <w:rFonts w:ascii="Times New Roman" w:eastAsia="標楷體" w:hAnsi="Times New Roman" w:hint="eastAsia"/>
        </w:rPr>
        <w:t>本專題所使用的材料，基本上都是運用烘焙常有的材料來做的，也是以二年級烘焙課時</w:t>
      </w:r>
      <w:proofErr w:type="gramStart"/>
      <w:r>
        <w:rPr>
          <w:rFonts w:ascii="Times New Roman" w:eastAsia="標楷體" w:hAnsi="Times New Roman" w:hint="eastAsia"/>
        </w:rPr>
        <w:t>所做甜麵包</w:t>
      </w:r>
      <w:proofErr w:type="gramEnd"/>
      <w:r>
        <w:rPr>
          <w:rFonts w:ascii="Times New Roman" w:eastAsia="標楷體" w:hAnsi="Times New Roman" w:hint="eastAsia"/>
        </w:rPr>
        <w:t>的配方來構思的，我們將台灣現有的水果，巨峰葡萄與紅果肉的火龍果的汁代替水加入甜麵包裡來調出不同的麵包與風味。</w:t>
      </w:r>
      <w:r>
        <w:rPr>
          <w:rFonts w:ascii="Times New Roman" w:eastAsia="標楷體" w:hAnsi="Times New Roman"/>
        </w:rPr>
        <w:t xml:space="preserve"> </w:t>
      </w:r>
    </w:p>
    <w:p w:rsidR="004728DE" w:rsidRPr="00317535" w:rsidRDefault="004728DE" w:rsidP="004728DE">
      <w:pPr>
        <w:adjustRightInd w:val="0"/>
        <w:snapToGrid w:val="0"/>
        <w:jc w:val="center"/>
        <w:rPr>
          <w:rFonts w:ascii="Times New Roman" w:eastAsia="標楷體" w:hAnsi="Times New Roman"/>
          <w:szCs w:val="24"/>
        </w:rPr>
      </w:pPr>
      <w:r w:rsidRPr="003E404B">
        <w:rPr>
          <w:rFonts w:ascii="Times New Roman" w:eastAsia="標楷體" w:hAnsi="Times New Roman"/>
        </w:rPr>
        <w:t>表</w:t>
      </w:r>
      <w:r w:rsidRPr="003E404B">
        <w:rPr>
          <w:rFonts w:ascii="Times New Roman" w:eastAsia="標楷體" w:hAnsi="Times New Roman"/>
        </w:rPr>
        <w:t>3-</w:t>
      </w:r>
      <w:r>
        <w:rPr>
          <w:rFonts w:ascii="Times New Roman" w:eastAsia="標楷體" w:hAnsi="Times New Roman"/>
        </w:rPr>
        <w:fldChar w:fldCharType="begin"/>
      </w:r>
      <w:r>
        <w:rPr>
          <w:rFonts w:ascii="Times New Roman" w:eastAsia="標楷體" w:hAnsi="Times New Roman"/>
        </w:rPr>
        <w:instrText xml:space="preserve"> SEQ </w:instrText>
      </w:r>
      <w:r>
        <w:rPr>
          <w:rFonts w:ascii="Times New Roman" w:eastAsia="標楷體" w:hAnsi="Times New Roman"/>
        </w:rPr>
        <w:instrText>表</w:instrText>
      </w:r>
      <w:r>
        <w:rPr>
          <w:rFonts w:ascii="Times New Roman" w:eastAsia="標楷體" w:hAnsi="Times New Roman"/>
        </w:rPr>
        <w:instrText xml:space="preserve"> \* ARABIC </w:instrText>
      </w:r>
      <w:r>
        <w:rPr>
          <w:rFonts w:ascii="Times New Roman" w:eastAsia="標楷體" w:hAnsi="Times New Roman"/>
        </w:rPr>
        <w:fldChar w:fldCharType="separate"/>
      </w:r>
      <w:r>
        <w:rPr>
          <w:rFonts w:ascii="Times New Roman" w:eastAsia="標楷體" w:hAnsi="Times New Roman"/>
          <w:noProof/>
        </w:rPr>
        <w:t>2</w:t>
      </w:r>
      <w:r>
        <w:rPr>
          <w:rFonts w:ascii="Times New Roman" w:eastAsia="標楷體" w:hAnsi="Times New Roman"/>
        </w:rPr>
        <w:fldChar w:fldCharType="end"/>
      </w:r>
      <w:r w:rsidRPr="003E404B">
        <w:rPr>
          <w:rFonts w:ascii="Times New Roman" w:eastAsia="標楷體" w:hAnsi="Times New Roman"/>
        </w:rPr>
        <w:t>專題實作材料</w:t>
      </w:r>
      <w:bookmarkEnd w:id="71"/>
    </w:p>
    <w:tbl>
      <w:tblPr>
        <w:tblW w:w="0" w:type="auto"/>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484"/>
        <w:gridCol w:w="1226"/>
        <w:gridCol w:w="2484"/>
      </w:tblGrid>
      <w:tr w:rsidR="004728DE" w:rsidRPr="00A8161B" w:rsidTr="00DA564F">
        <w:trPr>
          <w:trHeight w:val="375"/>
          <w:tblHeader/>
          <w:jc w:val="center"/>
        </w:trPr>
        <w:tc>
          <w:tcPr>
            <w:tcW w:w="1341"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材料名稱</w:t>
            </w:r>
          </w:p>
        </w:tc>
        <w:tc>
          <w:tcPr>
            <w:tcW w:w="2484"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圖片</w:t>
            </w:r>
          </w:p>
        </w:tc>
        <w:tc>
          <w:tcPr>
            <w:tcW w:w="1226" w:type="dxa"/>
            <w:shd w:val="clear" w:color="auto" w:fill="DAEEF3"/>
            <w:vAlign w:val="center"/>
          </w:tcPr>
          <w:p w:rsidR="004728DE" w:rsidRPr="00167A28" w:rsidRDefault="004728DE" w:rsidP="00DA564F">
            <w:pPr>
              <w:adjustRightInd w:val="0"/>
              <w:snapToGrid w:val="0"/>
              <w:rPr>
                <w:rFonts w:ascii="Times New Roman" w:eastAsia="標楷體" w:hAnsi="Times New Roman"/>
                <w:szCs w:val="24"/>
              </w:rPr>
            </w:pPr>
            <w:r w:rsidRPr="00167A28">
              <w:rPr>
                <w:rFonts w:ascii="Times New Roman" w:eastAsia="標楷體" w:hAnsi="Times New Roman"/>
                <w:szCs w:val="24"/>
              </w:rPr>
              <w:t>材料名稱</w:t>
            </w:r>
          </w:p>
        </w:tc>
        <w:tc>
          <w:tcPr>
            <w:tcW w:w="2484" w:type="dxa"/>
            <w:shd w:val="clear" w:color="auto" w:fill="DAEEF3"/>
            <w:vAlign w:val="center"/>
          </w:tcPr>
          <w:p w:rsidR="004728DE" w:rsidRPr="00167A28" w:rsidRDefault="004728DE" w:rsidP="00DA564F">
            <w:pPr>
              <w:adjustRightInd w:val="0"/>
              <w:snapToGrid w:val="0"/>
              <w:jc w:val="center"/>
              <w:rPr>
                <w:rFonts w:ascii="Times New Roman" w:eastAsia="標楷體" w:hAnsi="Times New Roman"/>
                <w:szCs w:val="24"/>
              </w:rPr>
            </w:pPr>
            <w:r w:rsidRPr="00167A28">
              <w:rPr>
                <w:rFonts w:ascii="Times New Roman" w:eastAsia="標楷體" w:hAnsi="Times New Roman"/>
                <w:szCs w:val="24"/>
              </w:rPr>
              <w:t>圖片</w:t>
            </w:r>
          </w:p>
        </w:tc>
      </w:tr>
      <w:tr w:rsidR="004728DE" w:rsidRPr="00A8161B" w:rsidTr="00DA564F">
        <w:trPr>
          <w:trHeight w:val="1409"/>
          <w:jc w:val="center"/>
        </w:trPr>
        <w:tc>
          <w:tcPr>
            <w:tcW w:w="1341" w:type="dxa"/>
            <w:vAlign w:val="center"/>
          </w:tcPr>
          <w:p w:rsidR="004728DE" w:rsidRPr="00167A28" w:rsidRDefault="004728DE" w:rsidP="00DA564F">
            <w:pPr>
              <w:adjustRightInd w:val="0"/>
              <w:snapToGrid w:val="0"/>
              <w:jc w:val="center"/>
              <w:rPr>
                <w:rFonts w:ascii="Times New Roman" w:eastAsia="標楷體" w:hAnsi="Times New Roman"/>
                <w:szCs w:val="24"/>
              </w:rPr>
            </w:pPr>
            <w:proofErr w:type="gramStart"/>
            <w:r>
              <w:rPr>
                <w:rFonts w:ascii="Times New Roman" w:eastAsia="標楷體" w:hAnsi="Times New Roman" w:hint="eastAsia"/>
                <w:szCs w:val="24"/>
              </w:rPr>
              <w:t>高粉</w:t>
            </w:r>
            <w:proofErr w:type="gramEnd"/>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471EFFF6" wp14:editId="0B4E5BC9">
                  <wp:extent cx="1438275" cy="1076325"/>
                  <wp:effectExtent l="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奶粉</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5823D235" wp14:editId="71443130">
                  <wp:extent cx="1438275" cy="1076325"/>
                  <wp:effectExtent l="0" t="0" r="0" b="0"/>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4728DE" w:rsidRPr="00A8161B" w:rsidTr="00DA564F">
        <w:trPr>
          <w:trHeight w:val="12"/>
          <w:jc w:val="center"/>
        </w:trPr>
        <w:tc>
          <w:tcPr>
            <w:tcW w:w="1341"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細砂糖</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601FFAE4" wp14:editId="45E8F1CB">
                  <wp:extent cx="1438275" cy="1076325"/>
                  <wp:effectExtent l="0" t="0" r="0" b="0"/>
                  <wp:docPr id="2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鹽</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1490C0FB" wp14:editId="1048148F">
                  <wp:extent cx="1438275" cy="1076325"/>
                  <wp:effectExtent l="0" t="0" r="0" b="0"/>
                  <wp:docPr id="28"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4728DE" w:rsidRPr="00A8161B" w:rsidTr="00DA564F">
        <w:trPr>
          <w:trHeight w:val="12"/>
          <w:jc w:val="center"/>
        </w:trPr>
        <w:tc>
          <w:tcPr>
            <w:tcW w:w="1341"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酵母</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38496E58" wp14:editId="741AE8E0">
                  <wp:extent cx="1438275" cy="1076325"/>
                  <wp:effectExtent l="0" t="0" r="0" b="0"/>
                  <wp:docPr id="29"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改良劑</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4764E172" wp14:editId="0429A6DD">
                  <wp:extent cx="1438275" cy="1076325"/>
                  <wp:effectExtent l="0" t="0" r="0" b="0"/>
                  <wp:docPr id="30"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4728DE" w:rsidRPr="00A8161B" w:rsidTr="00DA564F">
        <w:trPr>
          <w:trHeight w:val="12"/>
          <w:jc w:val="center"/>
        </w:trPr>
        <w:tc>
          <w:tcPr>
            <w:tcW w:w="1341" w:type="dxa"/>
            <w:vAlign w:val="center"/>
          </w:tcPr>
          <w:p w:rsidR="004728DE" w:rsidRPr="00167A28" w:rsidRDefault="004728DE" w:rsidP="00DA564F">
            <w:pPr>
              <w:adjustRightInd w:val="0"/>
              <w:snapToGrid w:val="0"/>
              <w:ind w:firstLineChars="50" w:firstLine="120"/>
              <w:jc w:val="center"/>
              <w:rPr>
                <w:rFonts w:ascii="Times New Roman" w:eastAsia="標楷體" w:hAnsi="Times New Roman"/>
                <w:szCs w:val="24"/>
              </w:rPr>
            </w:pPr>
            <w:r>
              <w:rPr>
                <w:rFonts w:ascii="Times New Roman" w:eastAsia="標楷體" w:hAnsi="Times New Roman" w:hint="eastAsia"/>
                <w:szCs w:val="24"/>
              </w:rPr>
              <w:t>酥油</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4CF31499" wp14:editId="246A00C9">
                  <wp:extent cx="1428750" cy="1066800"/>
                  <wp:effectExtent l="0" t="0" r="0" b="0"/>
                  <wp:docPr id="31" name="圖片 31" descr="IMG_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2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ind w:firstLineChars="50" w:firstLine="120"/>
              <w:jc w:val="center"/>
              <w:rPr>
                <w:rFonts w:ascii="Times New Roman" w:eastAsia="標楷體" w:hAnsi="Times New Roman"/>
                <w:szCs w:val="24"/>
              </w:rPr>
            </w:pPr>
            <w:r>
              <w:rPr>
                <w:rFonts w:ascii="Times New Roman" w:eastAsia="標楷體" w:hAnsi="Times New Roman" w:hint="eastAsia"/>
                <w:color w:val="000000"/>
                <w:szCs w:val="24"/>
              </w:rPr>
              <w:t>冰水</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11ACD246" wp14:editId="2E0B8433">
                  <wp:extent cx="1438275" cy="1076325"/>
                  <wp:effectExtent l="0" t="0" r="0" b="0"/>
                  <wp:docPr id="3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4728DE" w:rsidRPr="00A8161B" w:rsidTr="00DA564F">
        <w:trPr>
          <w:trHeight w:val="12"/>
          <w:jc w:val="center"/>
        </w:trPr>
        <w:tc>
          <w:tcPr>
            <w:tcW w:w="1341" w:type="dxa"/>
            <w:vAlign w:val="center"/>
          </w:tcPr>
          <w:p w:rsidR="004728DE" w:rsidRPr="00167A28" w:rsidRDefault="004728DE" w:rsidP="00DA564F">
            <w:pPr>
              <w:adjustRightInd w:val="0"/>
              <w:snapToGrid w:val="0"/>
              <w:jc w:val="center"/>
              <w:rPr>
                <w:rFonts w:ascii="Times New Roman" w:eastAsia="標楷體" w:hAnsi="Times New Roman"/>
                <w:color w:val="000000"/>
                <w:szCs w:val="24"/>
              </w:rPr>
            </w:pPr>
            <w:r>
              <w:rPr>
                <w:rFonts w:ascii="Times New Roman" w:eastAsia="標楷體" w:hAnsi="Times New Roman" w:hint="eastAsia"/>
                <w:szCs w:val="24"/>
              </w:rPr>
              <w:t>火龍果汁</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Cs w:val="24"/>
              </w:rPr>
            </w:pPr>
            <w:r>
              <w:rPr>
                <w:rFonts w:ascii="Times New Roman" w:eastAsia="標楷體" w:hAnsi="Times New Roman"/>
                <w:noProof/>
                <w:szCs w:val="24"/>
              </w:rPr>
              <w:drawing>
                <wp:inline distT="0" distB="0" distL="0" distR="0" wp14:anchorId="0ADB57EC" wp14:editId="1BC89F7A">
                  <wp:extent cx="1438275" cy="1076325"/>
                  <wp:effectExtent l="0" t="0" r="9525" b="9525"/>
                  <wp:docPr id="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ind w:firstLineChars="50" w:firstLine="120"/>
              <w:jc w:val="center"/>
              <w:rPr>
                <w:rFonts w:ascii="Times New Roman" w:eastAsia="標楷體" w:hAnsi="Times New Roman"/>
                <w:szCs w:val="24"/>
              </w:rPr>
            </w:pPr>
            <w:r w:rsidRPr="00167A28">
              <w:rPr>
                <w:rFonts w:ascii="Times New Roman" w:eastAsia="標楷體" w:hAnsi="Times New Roman"/>
                <w:szCs w:val="24"/>
              </w:rPr>
              <w:t>全蛋</w:t>
            </w:r>
          </w:p>
        </w:tc>
        <w:tc>
          <w:tcPr>
            <w:tcW w:w="2484" w:type="dxa"/>
            <w:vAlign w:val="center"/>
          </w:tcPr>
          <w:p w:rsidR="004728DE" w:rsidRPr="00167A28" w:rsidRDefault="004728DE" w:rsidP="00DA564F">
            <w:pPr>
              <w:adjustRightInd w:val="0"/>
              <w:snapToGrid w:val="0"/>
              <w:jc w:val="center"/>
              <w:rPr>
                <w:rFonts w:ascii="Times New Roman" w:eastAsia="標楷體" w:hAnsi="Times New Roman"/>
                <w:sz w:val="28"/>
                <w:szCs w:val="28"/>
              </w:rPr>
            </w:pPr>
            <w:r>
              <w:rPr>
                <w:rFonts w:ascii="Times New Roman" w:eastAsia="標楷體" w:hAnsi="Times New Roman"/>
                <w:noProof/>
                <w:sz w:val="28"/>
                <w:szCs w:val="28"/>
              </w:rPr>
              <w:drawing>
                <wp:inline distT="0" distB="0" distL="0" distR="0" wp14:anchorId="7A9ABB45" wp14:editId="1D0F4FDD">
                  <wp:extent cx="1438275" cy="1076325"/>
                  <wp:effectExtent l="0" t="0" r="0" b="0"/>
                  <wp:docPr id="34"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8275" cy="1076325"/>
                          </a:xfrm>
                          <a:prstGeom prst="rect">
                            <a:avLst/>
                          </a:prstGeom>
                          <a:ln>
                            <a:noFill/>
                          </a:ln>
                          <a:effectLst>
                            <a:softEdge rad="112500"/>
                          </a:effectLst>
                        </pic:spPr>
                      </pic:pic>
                    </a:graphicData>
                  </a:graphic>
                </wp:inline>
              </w:drawing>
            </w:r>
          </w:p>
        </w:tc>
      </w:tr>
      <w:tr w:rsidR="004728DE" w:rsidRPr="00A8161B" w:rsidTr="00DA564F">
        <w:trPr>
          <w:trHeight w:val="12"/>
          <w:jc w:val="center"/>
        </w:trPr>
        <w:tc>
          <w:tcPr>
            <w:tcW w:w="1341" w:type="dxa"/>
            <w:vAlign w:val="center"/>
          </w:tcPr>
          <w:p w:rsidR="004728DE" w:rsidRDefault="004728DE" w:rsidP="00DA564F">
            <w:pPr>
              <w:adjustRightInd w:val="0"/>
              <w:snapToGrid w:val="0"/>
              <w:jc w:val="center"/>
              <w:rPr>
                <w:rFonts w:ascii="Times New Roman" w:eastAsia="標楷體" w:hAnsi="Times New Roman"/>
                <w:szCs w:val="24"/>
              </w:rPr>
            </w:pPr>
            <w:r>
              <w:rPr>
                <w:rFonts w:ascii="Times New Roman" w:eastAsia="標楷體" w:hAnsi="Times New Roman" w:hint="eastAsia"/>
                <w:szCs w:val="24"/>
              </w:rPr>
              <w:t>葡萄果肉</w:t>
            </w:r>
          </w:p>
        </w:tc>
        <w:tc>
          <w:tcPr>
            <w:tcW w:w="2484" w:type="dxa"/>
            <w:vAlign w:val="center"/>
          </w:tcPr>
          <w:p w:rsidR="004728DE" w:rsidRDefault="004728DE" w:rsidP="00DA564F">
            <w:pPr>
              <w:adjustRightInd w:val="0"/>
              <w:snapToGrid w:val="0"/>
              <w:jc w:val="center"/>
              <w:rPr>
                <w:rFonts w:ascii="Times New Roman" w:eastAsia="標楷體" w:hAnsi="Times New Roman"/>
                <w:noProof/>
                <w:szCs w:val="24"/>
              </w:rPr>
            </w:pPr>
            <w:r>
              <w:rPr>
                <w:rFonts w:ascii="Times New Roman" w:eastAsia="標楷體" w:hAnsi="Times New Roman"/>
                <w:noProof/>
                <w:szCs w:val="24"/>
              </w:rPr>
              <w:drawing>
                <wp:inline distT="0" distB="0" distL="0" distR="0" wp14:anchorId="6F778642" wp14:editId="57667BED">
                  <wp:extent cx="1440180" cy="1080135"/>
                  <wp:effectExtent l="0" t="0" r="7620" b="571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7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a:ln>
                            <a:noFill/>
                          </a:ln>
                          <a:effectLst>
                            <a:softEdge rad="112500"/>
                          </a:effectLst>
                        </pic:spPr>
                      </pic:pic>
                    </a:graphicData>
                  </a:graphic>
                </wp:inline>
              </w:drawing>
            </w:r>
          </w:p>
        </w:tc>
        <w:tc>
          <w:tcPr>
            <w:tcW w:w="1226" w:type="dxa"/>
            <w:vAlign w:val="center"/>
          </w:tcPr>
          <w:p w:rsidR="004728DE" w:rsidRPr="00167A28" w:rsidRDefault="004728DE" w:rsidP="00DA564F">
            <w:pPr>
              <w:adjustRightInd w:val="0"/>
              <w:snapToGrid w:val="0"/>
              <w:ind w:firstLineChars="50" w:firstLine="120"/>
              <w:jc w:val="center"/>
              <w:rPr>
                <w:rFonts w:ascii="Times New Roman" w:eastAsia="標楷體" w:hAnsi="Times New Roman"/>
                <w:szCs w:val="24"/>
              </w:rPr>
            </w:pPr>
            <w:r>
              <w:rPr>
                <w:rFonts w:ascii="Times New Roman" w:eastAsia="標楷體" w:hAnsi="Times New Roman" w:hint="eastAsia"/>
                <w:szCs w:val="24"/>
              </w:rPr>
              <w:t>火龍果果肉</w:t>
            </w:r>
          </w:p>
        </w:tc>
        <w:tc>
          <w:tcPr>
            <w:tcW w:w="2484" w:type="dxa"/>
            <w:vAlign w:val="center"/>
          </w:tcPr>
          <w:p w:rsidR="004728DE" w:rsidRDefault="004728DE" w:rsidP="00DA564F">
            <w:pPr>
              <w:adjustRightInd w:val="0"/>
              <w:snapToGrid w:val="0"/>
              <w:jc w:val="center"/>
              <w:rPr>
                <w:rFonts w:ascii="Times New Roman" w:eastAsia="標楷體" w:hAnsi="Times New Roman"/>
                <w:noProof/>
                <w:sz w:val="28"/>
                <w:szCs w:val="28"/>
              </w:rPr>
            </w:pPr>
            <w:r>
              <w:rPr>
                <w:rFonts w:ascii="Times New Roman" w:eastAsia="標楷體" w:hAnsi="Times New Roman"/>
                <w:noProof/>
                <w:sz w:val="28"/>
                <w:szCs w:val="28"/>
              </w:rPr>
              <w:drawing>
                <wp:inline distT="0" distB="0" distL="0" distR="0" wp14:anchorId="11AD06F2" wp14:editId="35F02F35">
                  <wp:extent cx="1440180" cy="1080135"/>
                  <wp:effectExtent l="0" t="0" r="762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a:ln>
                            <a:noFill/>
                          </a:ln>
                          <a:effectLst>
                            <a:softEdge rad="112500"/>
                          </a:effectLst>
                        </pic:spPr>
                      </pic:pic>
                    </a:graphicData>
                  </a:graphic>
                </wp:inline>
              </w:drawing>
            </w:r>
          </w:p>
        </w:tc>
      </w:tr>
    </w:tbl>
    <w:p w:rsidR="004728DE" w:rsidRPr="00AC2FD1" w:rsidRDefault="004728DE" w:rsidP="004728DE">
      <w:pPr>
        <w:jc w:val="center"/>
      </w:pPr>
      <w:r>
        <w:rPr>
          <w:rFonts w:eastAsia="標楷體" w:hint="eastAsia"/>
        </w:rPr>
        <w:t>資料來源：本專題整理</w:t>
      </w:r>
    </w:p>
    <w:p w:rsidR="004728DE" w:rsidRDefault="004728DE" w:rsidP="004728DE">
      <w:pPr>
        <w:adjustRightInd w:val="0"/>
        <w:snapToGrid w:val="0"/>
        <w:outlineLvl w:val="1"/>
        <w:rPr>
          <w:rFonts w:ascii="標楷體" w:eastAsia="標楷體" w:hAnsi="標楷體"/>
          <w:sz w:val="28"/>
          <w:szCs w:val="28"/>
        </w:rPr>
      </w:pPr>
      <w:bookmarkStart w:id="75" w:name="_Toc383899166"/>
      <w:bookmarkStart w:id="76" w:name="_Toc383899167"/>
    </w:p>
    <w:p w:rsidR="004728DE" w:rsidRDefault="004728DE" w:rsidP="004728DE">
      <w:pPr>
        <w:adjustRightInd w:val="0"/>
        <w:snapToGrid w:val="0"/>
        <w:outlineLvl w:val="1"/>
        <w:rPr>
          <w:rFonts w:ascii="標楷體" w:eastAsia="標楷體" w:hAnsi="標楷體"/>
          <w:sz w:val="28"/>
          <w:szCs w:val="28"/>
        </w:rPr>
      </w:pPr>
    </w:p>
    <w:p w:rsidR="004728DE" w:rsidRPr="00D17DDC" w:rsidRDefault="004728DE" w:rsidP="004728DE">
      <w:pPr>
        <w:adjustRightInd w:val="0"/>
        <w:snapToGrid w:val="0"/>
        <w:outlineLvl w:val="1"/>
        <w:rPr>
          <w:rFonts w:ascii="標楷體" w:eastAsia="標楷體" w:hAnsi="標楷體"/>
          <w:sz w:val="28"/>
          <w:szCs w:val="28"/>
        </w:rPr>
      </w:pPr>
      <w:bookmarkStart w:id="77" w:name="_Toc409770868"/>
      <w:bookmarkStart w:id="78" w:name="_Toc409774830"/>
      <w:r w:rsidRPr="00D17DDC">
        <w:rPr>
          <w:rFonts w:ascii="標楷體" w:eastAsia="標楷體" w:hAnsi="標楷體"/>
          <w:sz w:val="28"/>
          <w:szCs w:val="28"/>
        </w:rPr>
        <w:lastRenderedPageBreak/>
        <w:t>五、專題實作步驟與方法</w:t>
      </w:r>
      <w:bookmarkEnd w:id="75"/>
      <w:bookmarkEnd w:id="77"/>
      <w:bookmarkEnd w:id="78"/>
    </w:p>
    <w:p w:rsidR="004728DE" w:rsidRDefault="004728DE" w:rsidP="004728DE">
      <w:pPr>
        <w:pStyle w:val="a6"/>
      </w:pPr>
      <w:bookmarkStart w:id="79" w:name="_Toc383899196"/>
      <w:r>
        <w:rPr>
          <w:rFonts w:hint="eastAsia"/>
        </w:rPr>
        <w:t>表</w:t>
      </w:r>
      <w:r>
        <w:rPr>
          <w:rFonts w:hint="eastAsia"/>
        </w:rPr>
        <w:t>3-</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3</w:t>
      </w:r>
      <w:r>
        <w:fldChar w:fldCharType="end"/>
      </w:r>
      <w:r>
        <w:rPr>
          <w:rFonts w:hint="eastAsia"/>
        </w:rPr>
        <w:t>葡萄</w:t>
      </w:r>
      <w:proofErr w:type="gramStart"/>
      <w:r>
        <w:rPr>
          <w:rFonts w:hint="eastAsia"/>
        </w:rPr>
        <w:t>餐包</w:t>
      </w:r>
      <w:r w:rsidRPr="003E404B">
        <w:t>實作</w:t>
      </w:r>
      <w:proofErr w:type="gramEnd"/>
      <w:r w:rsidRPr="003E404B">
        <w:t>過程</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1"/>
        <w:gridCol w:w="2130"/>
        <w:gridCol w:w="2131"/>
      </w:tblGrid>
      <w:tr w:rsidR="004728DE" w:rsidRPr="00A8161B" w:rsidTr="00DA564F">
        <w:trPr>
          <w:trHeight w:val="128"/>
          <w:tblHeader/>
          <w:jc w:val="center"/>
        </w:trPr>
        <w:tc>
          <w:tcPr>
            <w:tcW w:w="2130"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製作步驟</w:t>
            </w:r>
          </w:p>
        </w:tc>
        <w:tc>
          <w:tcPr>
            <w:tcW w:w="2131"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圖片</w:t>
            </w:r>
          </w:p>
        </w:tc>
        <w:tc>
          <w:tcPr>
            <w:tcW w:w="2130"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製作步驟</w:t>
            </w:r>
          </w:p>
        </w:tc>
        <w:tc>
          <w:tcPr>
            <w:tcW w:w="2131"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圖片</w:t>
            </w:r>
          </w:p>
        </w:tc>
      </w:tr>
      <w:tr w:rsidR="004728DE" w:rsidRPr="00A8161B" w:rsidTr="00DA564F">
        <w:trPr>
          <w:trHeight w:val="1271"/>
          <w:jc w:val="center"/>
        </w:trPr>
        <w:tc>
          <w:tcPr>
            <w:tcW w:w="2130" w:type="dxa"/>
            <w:vAlign w:val="center"/>
          </w:tcPr>
          <w:p w:rsidR="004728DE" w:rsidRPr="007D7724" w:rsidRDefault="004728DE" w:rsidP="00CD6805">
            <w:pPr>
              <w:pStyle w:val="a8"/>
              <w:numPr>
                <w:ilvl w:val="0"/>
                <w:numId w:val="7"/>
              </w:numPr>
              <w:adjustRightInd w:val="0"/>
              <w:snapToGrid w:val="0"/>
              <w:ind w:leftChars="0"/>
              <w:jc w:val="both"/>
              <w:rPr>
                <w:rFonts w:ascii="Times New Roman" w:eastAsia="標楷體" w:hAnsi="Times New Roman"/>
              </w:rPr>
            </w:pPr>
            <w:r w:rsidRPr="007D7724">
              <w:rPr>
                <w:rFonts w:ascii="Times New Roman" w:eastAsia="標楷體" w:hAnsi="Times New Roman" w:hint="eastAsia"/>
              </w:rPr>
              <w:t>所有材料加入攪拌，打至完成階段。</w:t>
            </w:r>
          </w:p>
        </w:tc>
        <w:tc>
          <w:tcPr>
            <w:tcW w:w="2131" w:type="dxa"/>
            <w:vAlign w:val="center"/>
          </w:tcPr>
          <w:p w:rsidR="004728DE" w:rsidRPr="003E404B" w:rsidRDefault="004728DE" w:rsidP="00DA564F">
            <w:pPr>
              <w:adjustRightInd w:val="0"/>
              <w:snapToGrid w:val="0"/>
              <w:jc w:val="center"/>
              <w:rPr>
                <w:rFonts w:ascii="Times New Roman" w:eastAsia="標楷體" w:hAnsi="Times New Roman"/>
                <w:u w:val="single"/>
              </w:rPr>
            </w:pPr>
            <w:r>
              <w:rPr>
                <w:rFonts w:ascii="Times New Roman" w:eastAsia="標楷體" w:hAnsi="Times New Roman"/>
                <w:noProof/>
                <w:u w:val="single"/>
              </w:rPr>
              <w:drawing>
                <wp:inline distT="0" distB="0" distL="0" distR="0" wp14:anchorId="5A4FCE0F" wp14:editId="42A0EC11">
                  <wp:extent cx="1219200" cy="911860"/>
                  <wp:effectExtent l="0" t="0" r="0" b="0"/>
                  <wp:docPr id="3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4728DE" w:rsidRPr="007D7724" w:rsidRDefault="004728DE" w:rsidP="00DA564F">
            <w:pPr>
              <w:pStyle w:val="a8"/>
              <w:numPr>
                <w:ilvl w:val="0"/>
                <w:numId w:val="7"/>
              </w:numPr>
              <w:adjustRightInd w:val="0"/>
              <w:snapToGrid w:val="0"/>
              <w:ind w:leftChars="0"/>
              <w:jc w:val="both"/>
              <w:rPr>
                <w:rFonts w:ascii="Times New Roman" w:eastAsia="標楷體" w:hAnsi="Times New Roman"/>
              </w:rPr>
            </w:pPr>
            <w:r w:rsidRPr="007D7724">
              <w:rPr>
                <w:rFonts w:ascii="Times New Roman" w:eastAsia="標楷體" w:hAnsi="Times New Roman" w:hint="eastAsia"/>
              </w:rPr>
              <w:t>基本醱酵</w:t>
            </w:r>
            <w:r w:rsidRPr="007D7724">
              <w:rPr>
                <w:rFonts w:ascii="Times New Roman" w:eastAsia="標楷體" w:hAnsi="Times New Roman" w:hint="eastAsia"/>
              </w:rPr>
              <w:t>60</w:t>
            </w:r>
            <w:r w:rsidRPr="007D7724">
              <w:rPr>
                <w:rFonts w:ascii="Times New Roman" w:eastAsia="標楷體" w:hAnsi="Times New Roman" w:hint="eastAsia"/>
              </w:rPr>
              <w:t>分。</w:t>
            </w:r>
          </w:p>
        </w:tc>
        <w:tc>
          <w:tcPr>
            <w:tcW w:w="2131" w:type="dxa"/>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noProof/>
                <w:u w:val="single"/>
              </w:rPr>
              <w:drawing>
                <wp:inline distT="0" distB="0" distL="0" distR="0" wp14:anchorId="328D211E" wp14:editId="6B3C46AD">
                  <wp:extent cx="1219200" cy="911860"/>
                  <wp:effectExtent l="0" t="0" r="0" b="0"/>
                  <wp:docPr id="3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4728DE" w:rsidRPr="00A8161B" w:rsidTr="00DA564F">
        <w:trPr>
          <w:trHeight w:val="1548"/>
          <w:jc w:val="center"/>
        </w:trPr>
        <w:tc>
          <w:tcPr>
            <w:tcW w:w="2130" w:type="dxa"/>
            <w:vAlign w:val="center"/>
          </w:tcPr>
          <w:p w:rsidR="004728DE" w:rsidRPr="007D7724" w:rsidRDefault="004728DE" w:rsidP="00DA564F">
            <w:pPr>
              <w:pStyle w:val="a8"/>
              <w:numPr>
                <w:ilvl w:val="0"/>
                <w:numId w:val="7"/>
              </w:numPr>
              <w:ind w:leftChars="0"/>
              <w:rPr>
                <w:rFonts w:ascii="Times New Roman" w:eastAsia="標楷體" w:hAnsi="Times New Roman"/>
              </w:rPr>
            </w:pPr>
            <w:r>
              <w:rPr>
                <w:rFonts w:ascii="Times New Roman" w:eastAsia="標楷體" w:hAnsi="Times New Roman" w:hint="eastAsia"/>
              </w:rPr>
              <w:t>分割、滾圓</w:t>
            </w:r>
            <w:r>
              <w:rPr>
                <w:rFonts w:ascii="Times New Roman" w:eastAsia="標楷體" w:hAnsi="Times New Roman" w:hint="eastAsia"/>
              </w:rPr>
              <w:t>60</w:t>
            </w:r>
            <w:r>
              <w:rPr>
                <w:rFonts w:ascii="Times New Roman" w:eastAsia="標楷體" w:hAnsi="Times New Roman" w:hint="eastAsia"/>
              </w:rPr>
              <w:t>公克。</w:t>
            </w:r>
          </w:p>
        </w:tc>
        <w:tc>
          <w:tcPr>
            <w:tcW w:w="2131" w:type="dxa"/>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14:anchorId="02703F55" wp14:editId="273A4352">
                  <wp:extent cx="1219200" cy="911860"/>
                  <wp:effectExtent l="0" t="0" r="0" b="0"/>
                  <wp:docPr id="40"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4728DE" w:rsidRPr="007D7724" w:rsidRDefault="004728DE" w:rsidP="00DA564F">
            <w:pPr>
              <w:pStyle w:val="a8"/>
              <w:numPr>
                <w:ilvl w:val="0"/>
                <w:numId w:val="7"/>
              </w:numPr>
              <w:adjustRightInd w:val="0"/>
              <w:snapToGrid w:val="0"/>
              <w:ind w:leftChars="0"/>
              <w:jc w:val="both"/>
              <w:rPr>
                <w:rFonts w:ascii="Times New Roman" w:eastAsia="標楷體" w:hAnsi="Times New Roman"/>
              </w:rPr>
            </w:pPr>
            <w:r>
              <w:rPr>
                <w:rFonts w:ascii="Times New Roman" w:eastAsia="標楷體" w:hAnsi="Times New Roman" w:hint="eastAsia"/>
              </w:rPr>
              <w:t>中間發酵</w:t>
            </w:r>
            <w:r>
              <w:rPr>
                <w:rFonts w:ascii="Times New Roman" w:eastAsia="標楷體" w:hAnsi="Times New Roman" w:hint="eastAsia"/>
              </w:rPr>
              <w:t>15</w:t>
            </w:r>
            <w:r>
              <w:rPr>
                <w:rFonts w:ascii="Times New Roman" w:eastAsia="標楷體" w:hAnsi="Times New Roman" w:hint="eastAsia"/>
              </w:rPr>
              <w:t>分</w:t>
            </w:r>
            <w:r w:rsidRPr="00B339C9">
              <w:rPr>
                <w:rFonts w:ascii="Times New Roman" w:eastAsia="標楷體" w:hAnsi="Times New Roman" w:hint="eastAsia"/>
              </w:rPr>
              <w:t>。</w:t>
            </w:r>
          </w:p>
        </w:tc>
        <w:tc>
          <w:tcPr>
            <w:tcW w:w="2131"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0135776A" wp14:editId="7B32C0B9">
                  <wp:extent cx="1216025" cy="911860"/>
                  <wp:effectExtent l="0" t="0" r="3175" b="254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4728DE" w:rsidRPr="00A8161B" w:rsidTr="00DA564F">
        <w:trPr>
          <w:trHeight w:val="1442"/>
          <w:jc w:val="center"/>
        </w:trPr>
        <w:tc>
          <w:tcPr>
            <w:tcW w:w="2130" w:type="dxa"/>
            <w:vAlign w:val="center"/>
          </w:tcPr>
          <w:p w:rsidR="004728DE" w:rsidRPr="007D7724" w:rsidRDefault="004728DE" w:rsidP="00DA564F">
            <w:pPr>
              <w:pStyle w:val="a8"/>
              <w:numPr>
                <w:ilvl w:val="0"/>
                <w:numId w:val="7"/>
              </w:numPr>
              <w:ind w:leftChars="0"/>
              <w:rPr>
                <w:rFonts w:ascii="Times New Roman" w:eastAsia="標楷體" w:hAnsi="Times New Roman"/>
              </w:rPr>
            </w:pPr>
            <w:r>
              <w:rPr>
                <w:rFonts w:ascii="Times New Roman" w:eastAsia="標楷體" w:hAnsi="Times New Roman" w:hint="eastAsia"/>
              </w:rPr>
              <w:t>包入火龍果果肉</w:t>
            </w:r>
            <w:r w:rsidRPr="00B339C9">
              <w:rPr>
                <w:rFonts w:ascii="Times New Roman" w:eastAsia="標楷體" w:hAnsi="Times New Roman" w:hint="eastAsia"/>
              </w:rPr>
              <w:t>。</w:t>
            </w:r>
          </w:p>
        </w:tc>
        <w:tc>
          <w:tcPr>
            <w:tcW w:w="2131" w:type="dxa"/>
            <w:vAlign w:val="center"/>
          </w:tcPr>
          <w:p w:rsidR="004728DE" w:rsidRDefault="004728DE" w:rsidP="00DA564F">
            <w:pPr>
              <w:adjustRightInd w:val="0"/>
              <w:snapToGrid w:val="0"/>
              <w:jc w:val="center"/>
              <w:rPr>
                <w:rFonts w:ascii="Times New Roman" w:eastAsia="標楷體" w:hAnsi="Times New Roman"/>
                <w:noProof/>
                <w:color w:val="FF0000"/>
              </w:rPr>
            </w:pPr>
            <w:r>
              <w:rPr>
                <w:rFonts w:ascii="Times New Roman" w:eastAsia="標楷體" w:hAnsi="Times New Roman"/>
                <w:noProof/>
                <w:color w:val="FF0000"/>
              </w:rPr>
              <w:drawing>
                <wp:inline distT="0" distB="0" distL="0" distR="0" wp14:anchorId="65186148" wp14:editId="7358F812">
                  <wp:extent cx="990600" cy="864347"/>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0.JPG"/>
                          <pic:cNvPicPr/>
                        </pic:nvPicPr>
                        <pic:blipFill rotWithShape="1">
                          <a:blip r:embed="rId52" cstate="print">
                            <a:extLst>
                              <a:ext uri="{28A0092B-C50C-407E-A947-70E740481C1C}">
                                <a14:useLocalDpi xmlns:a14="http://schemas.microsoft.com/office/drawing/2010/main" val="0"/>
                              </a:ext>
                            </a:extLst>
                          </a:blip>
                          <a:srcRect l="23081" t="18852" r="23413" b="18888"/>
                          <a:stretch/>
                        </pic:blipFill>
                        <pic:spPr bwMode="auto">
                          <a:xfrm>
                            <a:off x="0" y="0"/>
                            <a:ext cx="997179" cy="8700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130" w:type="dxa"/>
            <w:vAlign w:val="center"/>
          </w:tcPr>
          <w:p w:rsidR="004728DE" w:rsidRPr="007D7724" w:rsidRDefault="004728DE" w:rsidP="00DA564F">
            <w:pPr>
              <w:pStyle w:val="a8"/>
              <w:numPr>
                <w:ilvl w:val="0"/>
                <w:numId w:val="7"/>
              </w:numPr>
              <w:adjustRightInd w:val="0"/>
              <w:snapToGrid w:val="0"/>
              <w:ind w:leftChars="0"/>
              <w:jc w:val="both"/>
              <w:rPr>
                <w:rFonts w:ascii="Times New Roman" w:eastAsia="標楷體" w:hAnsi="Times New Roman"/>
              </w:rPr>
            </w:pPr>
            <w:r w:rsidRPr="007D7724">
              <w:rPr>
                <w:rFonts w:ascii="Times New Roman" w:eastAsia="標楷體" w:hAnsi="Times New Roman" w:hint="eastAsia"/>
              </w:rPr>
              <w:t>最後發酵</w:t>
            </w:r>
            <w:r>
              <w:rPr>
                <w:rFonts w:ascii="Times New Roman" w:eastAsia="標楷體" w:hAnsi="Times New Roman" w:hint="eastAsia"/>
              </w:rPr>
              <w:t>至兩倍大</w:t>
            </w:r>
            <w:r w:rsidRPr="007D7724">
              <w:rPr>
                <w:rFonts w:ascii="Times New Roman" w:eastAsia="標楷體" w:hAnsi="Times New Roman" w:hint="eastAsia"/>
              </w:rPr>
              <w:t>。</w:t>
            </w:r>
          </w:p>
        </w:tc>
        <w:tc>
          <w:tcPr>
            <w:tcW w:w="2131" w:type="dxa"/>
            <w:vAlign w:val="center"/>
          </w:tcPr>
          <w:p w:rsidR="004728DE" w:rsidRDefault="004728DE" w:rsidP="00DA564F">
            <w:pPr>
              <w:adjustRightInd w:val="0"/>
              <w:snapToGrid w:val="0"/>
              <w:jc w:val="center"/>
              <w:rPr>
                <w:rFonts w:ascii="Times New Roman" w:eastAsia="標楷體" w:hAnsi="Times New Roman"/>
                <w:noProof/>
              </w:rPr>
            </w:pPr>
            <w:r>
              <w:rPr>
                <w:rFonts w:ascii="Times New Roman" w:eastAsia="標楷體" w:hAnsi="Times New Roman"/>
                <w:noProof/>
                <w:color w:val="FF0000"/>
              </w:rPr>
              <w:drawing>
                <wp:inline distT="0" distB="0" distL="0" distR="0" wp14:anchorId="3731C07A" wp14:editId="0AB1DE91">
                  <wp:extent cx="1219200" cy="911860"/>
                  <wp:effectExtent l="0" t="0" r="0" b="0"/>
                  <wp:docPr id="4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4728DE" w:rsidRPr="00A8161B" w:rsidTr="00DA564F">
        <w:trPr>
          <w:trHeight w:val="1442"/>
          <w:jc w:val="center"/>
        </w:trPr>
        <w:tc>
          <w:tcPr>
            <w:tcW w:w="2130" w:type="dxa"/>
            <w:vAlign w:val="center"/>
          </w:tcPr>
          <w:p w:rsidR="004728DE" w:rsidRDefault="004728DE" w:rsidP="00DA564F">
            <w:pPr>
              <w:pStyle w:val="a8"/>
              <w:numPr>
                <w:ilvl w:val="0"/>
                <w:numId w:val="7"/>
              </w:numPr>
              <w:ind w:leftChars="0"/>
              <w:jc w:val="both"/>
              <w:rPr>
                <w:rFonts w:ascii="Times New Roman" w:eastAsia="標楷體" w:hAnsi="Times New Roman"/>
              </w:rPr>
            </w:pPr>
            <w:r w:rsidRPr="007D7724">
              <w:rPr>
                <w:rFonts w:ascii="Times New Roman" w:eastAsia="標楷體" w:hAnsi="Times New Roman" w:hint="eastAsia"/>
              </w:rPr>
              <w:t>烤上火</w:t>
            </w:r>
            <w:r w:rsidRPr="007D7724">
              <w:rPr>
                <w:rFonts w:ascii="Times New Roman" w:eastAsia="標楷體" w:hAnsi="Times New Roman" w:hint="eastAsia"/>
              </w:rPr>
              <w:t>200</w:t>
            </w:r>
            <w:r w:rsidRPr="007D7724">
              <w:rPr>
                <w:rFonts w:ascii="Times New Roman" w:eastAsia="標楷體" w:hAnsi="Times New Roman" w:hint="eastAsia"/>
              </w:rPr>
              <w:t>度，下火</w:t>
            </w:r>
            <w:r w:rsidRPr="007D7724">
              <w:rPr>
                <w:rFonts w:ascii="Times New Roman" w:eastAsia="標楷體" w:hAnsi="Times New Roman" w:hint="eastAsia"/>
              </w:rPr>
              <w:t>150</w:t>
            </w:r>
            <w:r w:rsidRPr="007D7724">
              <w:rPr>
                <w:rFonts w:ascii="Times New Roman" w:eastAsia="標楷體" w:hAnsi="Times New Roman" w:hint="eastAsia"/>
              </w:rPr>
              <w:t>度，</w:t>
            </w:r>
            <w:r w:rsidRPr="007D7724">
              <w:rPr>
                <w:rFonts w:ascii="Times New Roman" w:eastAsia="標楷體" w:hAnsi="Times New Roman" w:hint="eastAsia"/>
              </w:rPr>
              <w:t>12</w:t>
            </w:r>
            <w:r w:rsidRPr="007D7724">
              <w:rPr>
                <w:rFonts w:ascii="Times New Roman" w:eastAsia="標楷體" w:hAnsi="Times New Roman" w:hint="eastAsia"/>
              </w:rPr>
              <w:t>分鐘。</w:t>
            </w:r>
          </w:p>
        </w:tc>
        <w:tc>
          <w:tcPr>
            <w:tcW w:w="2131" w:type="dxa"/>
            <w:vAlign w:val="center"/>
          </w:tcPr>
          <w:p w:rsidR="004728DE" w:rsidRPr="0001611E" w:rsidRDefault="004728DE" w:rsidP="00DA564F">
            <w:pPr>
              <w:jc w:val="both"/>
              <w:rPr>
                <w:rFonts w:ascii="Times New Roman" w:eastAsia="標楷體" w:hAnsi="Times New Roman"/>
              </w:rPr>
            </w:pPr>
            <w:r>
              <w:rPr>
                <w:rFonts w:ascii="Times New Roman" w:eastAsia="標楷體" w:hAnsi="Times New Roman"/>
                <w:noProof/>
              </w:rPr>
              <w:drawing>
                <wp:inline distT="0" distB="0" distL="0" distR="0" wp14:anchorId="64B416C6" wp14:editId="6BDA8950">
                  <wp:extent cx="1219200" cy="911860"/>
                  <wp:effectExtent l="0" t="0" r="0" b="0"/>
                  <wp:docPr id="4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4728DE" w:rsidRPr="007D7724" w:rsidRDefault="004728DE" w:rsidP="00DA564F">
            <w:pPr>
              <w:pStyle w:val="a8"/>
              <w:numPr>
                <w:ilvl w:val="0"/>
                <w:numId w:val="7"/>
              </w:numPr>
              <w:ind w:leftChars="0"/>
              <w:rPr>
                <w:rFonts w:ascii="Times New Roman" w:eastAsia="標楷體" w:hAnsi="Times New Roman"/>
              </w:rPr>
            </w:pPr>
            <w:r>
              <w:rPr>
                <w:rFonts w:ascii="Times New Roman" w:eastAsia="標楷體" w:hAnsi="Times New Roman" w:hint="eastAsia"/>
              </w:rPr>
              <w:t>成品。</w:t>
            </w:r>
          </w:p>
        </w:tc>
        <w:tc>
          <w:tcPr>
            <w:tcW w:w="2131"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39D2A4AB" wp14:editId="61040F75">
                  <wp:extent cx="1219200" cy="911860"/>
                  <wp:effectExtent l="0" t="0" r="0" b="0"/>
                  <wp:docPr id="4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bl>
    <w:p w:rsidR="004728DE" w:rsidRPr="005C63FB" w:rsidRDefault="004728DE" w:rsidP="004728DE">
      <w:pPr>
        <w:jc w:val="center"/>
      </w:pPr>
      <w:r>
        <w:rPr>
          <w:rFonts w:eastAsia="標楷體" w:hint="eastAsia"/>
        </w:rPr>
        <w:t>資料來源：本專題整理</w:t>
      </w:r>
    </w:p>
    <w:p w:rsidR="004728DE" w:rsidRDefault="004728DE" w:rsidP="004728DE">
      <w:pPr>
        <w:spacing w:before="240" w:line="0" w:lineRule="atLeast"/>
        <w:jc w:val="both"/>
        <w:outlineLvl w:val="1"/>
        <w:rPr>
          <w:rFonts w:ascii="Times New Roman" w:eastAsia="標楷體" w:hAnsi="Times New Roman"/>
          <w:sz w:val="28"/>
          <w:szCs w:val="28"/>
        </w:rPr>
      </w:pPr>
    </w:p>
    <w:p w:rsidR="004728DE" w:rsidRPr="00FF5275" w:rsidRDefault="004728DE" w:rsidP="004728DE">
      <w:pPr>
        <w:pStyle w:val="a6"/>
      </w:pPr>
      <w:r>
        <w:rPr>
          <w:rFonts w:hint="eastAsia"/>
        </w:rPr>
        <w:t>表</w:t>
      </w:r>
      <w:r>
        <w:rPr>
          <w:rFonts w:hint="eastAsia"/>
        </w:rPr>
        <w:t>3-4</w:t>
      </w:r>
      <w:r>
        <w:rPr>
          <w:rFonts w:hint="eastAsia"/>
        </w:rPr>
        <w:t>火龍</w:t>
      </w:r>
      <w:proofErr w:type="gramStart"/>
      <w:r>
        <w:rPr>
          <w:rFonts w:hint="eastAsia"/>
        </w:rPr>
        <w:t>果餐包</w:t>
      </w:r>
      <w:r w:rsidRPr="003E404B">
        <w:t>實</w:t>
      </w:r>
      <w:proofErr w:type="gramEnd"/>
      <w:r w:rsidRPr="003E404B">
        <w:t>作過程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0"/>
        <w:gridCol w:w="2131"/>
        <w:gridCol w:w="2130"/>
        <w:gridCol w:w="2131"/>
      </w:tblGrid>
      <w:tr w:rsidR="004728DE" w:rsidRPr="00A8161B" w:rsidTr="00DA564F">
        <w:trPr>
          <w:trHeight w:val="128"/>
          <w:tblHeader/>
          <w:jc w:val="center"/>
        </w:trPr>
        <w:tc>
          <w:tcPr>
            <w:tcW w:w="2130"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製作步驟</w:t>
            </w:r>
          </w:p>
        </w:tc>
        <w:tc>
          <w:tcPr>
            <w:tcW w:w="2131"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圖片</w:t>
            </w:r>
          </w:p>
        </w:tc>
        <w:tc>
          <w:tcPr>
            <w:tcW w:w="2130"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製作步驟</w:t>
            </w:r>
          </w:p>
        </w:tc>
        <w:tc>
          <w:tcPr>
            <w:tcW w:w="2131" w:type="dxa"/>
            <w:shd w:val="clear" w:color="auto" w:fill="DAEEF3"/>
            <w:vAlign w:val="center"/>
          </w:tcPr>
          <w:p w:rsidR="004728DE" w:rsidRPr="003E404B" w:rsidRDefault="004728DE" w:rsidP="00DA564F">
            <w:pPr>
              <w:jc w:val="center"/>
              <w:rPr>
                <w:rFonts w:ascii="Times New Roman" w:eastAsia="標楷體" w:hAnsi="Times New Roman"/>
              </w:rPr>
            </w:pPr>
            <w:r w:rsidRPr="003E404B">
              <w:rPr>
                <w:rFonts w:ascii="Times New Roman" w:eastAsia="標楷體" w:hAnsi="Times New Roman"/>
              </w:rPr>
              <w:t>圖片</w:t>
            </w:r>
          </w:p>
        </w:tc>
      </w:tr>
      <w:tr w:rsidR="004728DE" w:rsidRPr="00A8161B" w:rsidTr="00DA564F">
        <w:trPr>
          <w:trHeight w:val="1271"/>
          <w:jc w:val="center"/>
        </w:trPr>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sidRPr="00B339C9">
              <w:rPr>
                <w:rFonts w:ascii="Times New Roman" w:eastAsia="標楷體" w:hAnsi="Times New Roman" w:hint="eastAsia"/>
                <w:szCs w:val="24"/>
              </w:rPr>
              <w:t>用榨汁</w:t>
            </w:r>
            <w:r w:rsidRPr="00B339C9">
              <w:rPr>
                <w:rFonts w:ascii="Times New Roman" w:eastAsia="標楷體" w:hAnsi="Times New Roman"/>
                <w:szCs w:val="24"/>
              </w:rPr>
              <w:t>機</w:t>
            </w:r>
            <w:proofErr w:type="gramStart"/>
            <w:r w:rsidRPr="00B339C9">
              <w:rPr>
                <w:rFonts w:ascii="Times New Roman" w:eastAsia="標楷體" w:hAnsi="Times New Roman" w:hint="eastAsia"/>
                <w:szCs w:val="24"/>
              </w:rPr>
              <w:t>榨火龍果原汁</w:t>
            </w:r>
            <w:proofErr w:type="gramEnd"/>
            <w:r w:rsidRPr="00B339C9">
              <w:rPr>
                <w:rFonts w:ascii="Times New Roman" w:eastAsia="標楷體" w:hAnsi="Times New Roman" w:hint="eastAsia"/>
                <w:szCs w:val="24"/>
              </w:rPr>
              <w:t>。</w:t>
            </w:r>
          </w:p>
        </w:tc>
        <w:tc>
          <w:tcPr>
            <w:tcW w:w="2131" w:type="dxa"/>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noProof/>
              </w:rPr>
              <w:drawing>
                <wp:inline distT="0" distB="0" distL="0" distR="0" wp14:anchorId="73D1E573" wp14:editId="565C66D6">
                  <wp:extent cx="1190625" cy="904875"/>
                  <wp:effectExtent l="0" t="0" r="0" b="0"/>
                  <wp:docPr id="4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56" cstate="print">
                            <a:extLst>
                              <a:ext uri="{28A0092B-C50C-407E-A947-70E740481C1C}">
                                <a14:useLocalDpi xmlns:a14="http://schemas.microsoft.com/office/drawing/2010/main" val="0"/>
                              </a:ext>
                            </a:extLst>
                          </a:blip>
                          <a:srcRect l="34794" t="27200" r="17509" b="24491"/>
                          <a:stretch/>
                        </pic:blipFill>
                        <pic:spPr bwMode="auto">
                          <a:xfrm>
                            <a:off x="0" y="0"/>
                            <a:ext cx="1190625" cy="9048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sidRPr="00B339C9">
              <w:rPr>
                <w:rFonts w:ascii="Times New Roman" w:eastAsia="標楷體" w:hAnsi="Times New Roman" w:hint="eastAsia"/>
              </w:rPr>
              <w:t>所有材料含</w:t>
            </w:r>
            <w:proofErr w:type="gramStart"/>
            <w:r w:rsidRPr="00B339C9">
              <w:rPr>
                <w:rFonts w:ascii="Times New Roman" w:eastAsia="標楷體" w:hAnsi="Times New Roman" w:hint="eastAsia"/>
              </w:rPr>
              <w:t>火龍果原汁</w:t>
            </w:r>
            <w:proofErr w:type="gramEnd"/>
            <w:r w:rsidRPr="00B339C9">
              <w:rPr>
                <w:rFonts w:ascii="Times New Roman" w:eastAsia="標楷體" w:hAnsi="Times New Roman" w:hint="eastAsia"/>
              </w:rPr>
              <w:t>加入攪拌，打至完成階段。</w:t>
            </w:r>
          </w:p>
        </w:tc>
        <w:tc>
          <w:tcPr>
            <w:tcW w:w="2131" w:type="dxa"/>
            <w:vAlign w:val="center"/>
          </w:tcPr>
          <w:p w:rsidR="004728DE" w:rsidRPr="003E404B" w:rsidRDefault="004728DE" w:rsidP="00DA564F">
            <w:pPr>
              <w:adjustRightInd w:val="0"/>
              <w:snapToGrid w:val="0"/>
              <w:jc w:val="both"/>
              <w:rPr>
                <w:rFonts w:ascii="Times New Roman" w:eastAsia="標楷體" w:hAnsi="Times New Roman"/>
              </w:rPr>
            </w:pPr>
            <w:r>
              <w:rPr>
                <w:rFonts w:ascii="Times New Roman" w:eastAsia="標楷體" w:hAnsi="Times New Roman"/>
                <w:noProof/>
              </w:rPr>
              <w:drawing>
                <wp:inline distT="0" distB="0" distL="0" distR="0" wp14:anchorId="31E1F589" wp14:editId="449561C9">
                  <wp:extent cx="1219200" cy="911860"/>
                  <wp:effectExtent l="0" t="0" r="0" b="0"/>
                  <wp:docPr id="46"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4728DE" w:rsidRPr="00A8161B" w:rsidTr="00DA564F">
        <w:trPr>
          <w:trHeight w:val="1548"/>
          <w:jc w:val="center"/>
        </w:trPr>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sidRPr="00B339C9">
              <w:rPr>
                <w:rFonts w:ascii="Times New Roman" w:eastAsia="標楷體" w:hAnsi="Times New Roman" w:hint="eastAsia"/>
              </w:rPr>
              <w:t>基本醱酵</w:t>
            </w:r>
            <w:r w:rsidRPr="00B339C9">
              <w:rPr>
                <w:rFonts w:ascii="Times New Roman" w:eastAsia="標楷體" w:hAnsi="Times New Roman" w:hint="eastAsia"/>
              </w:rPr>
              <w:t>60</w:t>
            </w:r>
            <w:r w:rsidRPr="00B339C9">
              <w:rPr>
                <w:rFonts w:ascii="Times New Roman" w:eastAsia="標楷體" w:hAnsi="Times New Roman" w:hint="eastAsia"/>
              </w:rPr>
              <w:t>分。</w:t>
            </w:r>
          </w:p>
        </w:tc>
        <w:tc>
          <w:tcPr>
            <w:tcW w:w="2131" w:type="dxa"/>
            <w:vAlign w:val="center"/>
          </w:tcPr>
          <w:p w:rsidR="004728DE" w:rsidRPr="003E404B" w:rsidRDefault="004728DE" w:rsidP="00DA564F">
            <w:pPr>
              <w:adjustRightInd w:val="0"/>
              <w:snapToGrid w:val="0"/>
              <w:jc w:val="center"/>
              <w:rPr>
                <w:rFonts w:ascii="Times New Roman" w:eastAsia="標楷體" w:hAnsi="Times New Roman"/>
                <w:u w:val="single"/>
              </w:rPr>
            </w:pPr>
            <w:r>
              <w:rPr>
                <w:rFonts w:ascii="Times New Roman" w:eastAsia="標楷體" w:hAnsi="Times New Roman"/>
                <w:noProof/>
                <w:u w:val="single"/>
              </w:rPr>
              <w:drawing>
                <wp:inline distT="0" distB="0" distL="0" distR="0" wp14:anchorId="31D52DC4" wp14:editId="5A49988F">
                  <wp:extent cx="1219200" cy="911860"/>
                  <wp:effectExtent l="0" t="0" r="0" b="0"/>
                  <wp:docPr id="4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Pr>
                <w:rFonts w:ascii="Times New Roman" w:eastAsia="標楷體" w:hAnsi="Times New Roman" w:hint="eastAsia"/>
              </w:rPr>
              <w:t>分割</w:t>
            </w:r>
            <w:r>
              <w:rPr>
                <w:rFonts w:ascii="Times New Roman" w:eastAsia="標楷體" w:hAnsi="Times New Roman" w:hint="eastAsia"/>
              </w:rPr>
              <w:t>60</w:t>
            </w:r>
            <w:r>
              <w:rPr>
                <w:rFonts w:ascii="Times New Roman" w:eastAsia="標楷體" w:hAnsi="Times New Roman" w:hint="eastAsia"/>
              </w:rPr>
              <w:t>公克。</w:t>
            </w:r>
          </w:p>
        </w:tc>
        <w:tc>
          <w:tcPr>
            <w:tcW w:w="2131" w:type="dxa"/>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14:anchorId="546E966A" wp14:editId="318D5300">
                  <wp:extent cx="1216025" cy="911860"/>
                  <wp:effectExtent l="0" t="0" r="3175"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4728DE" w:rsidRPr="00A8161B" w:rsidTr="00DA564F">
        <w:trPr>
          <w:trHeight w:val="1442"/>
          <w:jc w:val="center"/>
        </w:trPr>
        <w:tc>
          <w:tcPr>
            <w:tcW w:w="2130" w:type="dxa"/>
            <w:vAlign w:val="center"/>
          </w:tcPr>
          <w:p w:rsidR="004728DE" w:rsidRPr="00B339C9" w:rsidRDefault="004728DE" w:rsidP="00DA564F">
            <w:pPr>
              <w:pStyle w:val="a8"/>
              <w:numPr>
                <w:ilvl w:val="0"/>
                <w:numId w:val="8"/>
              </w:numPr>
              <w:ind w:leftChars="0"/>
              <w:rPr>
                <w:rFonts w:ascii="Times New Roman" w:eastAsia="標楷體" w:hAnsi="Times New Roman"/>
              </w:rPr>
            </w:pPr>
            <w:r w:rsidRPr="00B339C9">
              <w:rPr>
                <w:rFonts w:ascii="Times New Roman" w:eastAsia="標楷體" w:hAnsi="Times New Roman" w:hint="eastAsia"/>
              </w:rPr>
              <w:t>滾圓</w:t>
            </w:r>
            <w:r>
              <w:rPr>
                <w:rFonts w:ascii="Times New Roman" w:eastAsia="標楷體" w:hAnsi="Times New Roman" w:hint="eastAsia"/>
              </w:rPr>
              <w:t>。</w:t>
            </w:r>
          </w:p>
        </w:tc>
        <w:tc>
          <w:tcPr>
            <w:tcW w:w="2131" w:type="dxa"/>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noProof/>
                <w:color w:val="FF0000"/>
              </w:rPr>
              <w:drawing>
                <wp:inline distT="0" distB="0" distL="0" distR="0" wp14:anchorId="15B5EF75" wp14:editId="7FB027C7">
                  <wp:extent cx="1216025" cy="911860"/>
                  <wp:effectExtent l="0" t="0" r="3175"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Pr>
                <w:rFonts w:ascii="Times New Roman" w:eastAsia="標楷體" w:hAnsi="Times New Roman" w:hint="eastAsia"/>
              </w:rPr>
              <w:t>中間發酵</w:t>
            </w:r>
            <w:r>
              <w:rPr>
                <w:rFonts w:ascii="Times New Roman" w:eastAsia="標楷體" w:hAnsi="Times New Roman" w:hint="eastAsia"/>
              </w:rPr>
              <w:t>15</w:t>
            </w:r>
            <w:r>
              <w:rPr>
                <w:rFonts w:ascii="Times New Roman" w:eastAsia="標楷體" w:hAnsi="Times New Roman" w:hint="eastAsia"/>
              </w:rPr>
              <w:t>分</w:t>
            </w:r>
            <w:r w:rsidRPr="00B339C9">
              <w:rPr>
                <w:rFonts w:ascii="Times New Roman" w:eastAsia="標楷體" w:hAnsi="Times New Roman" w:hint="eastAsia"/>
              </w:rPr>
              <w:t>。</w:t>
            </w:r>
          </w:p>
        </w:tc>
        <w:tc>
          <w:tcPr>
            <w:tcW w:w="2131"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23F2FA0D" wp14:editId="3B6F88D5">
                  <wp:extent cx="1216025" cy="911860"/>
                  <wp:effectExtent l="0" t="0" r="3175" b="254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r>
      <w:tr w:rsidR="004728DE" w:rsidRPr="00A8161B" w:rsidTr="00DA564F">
        <w:trPr>
          <w:trHeight w:val="1442"/>
          <w:jc w:val="center"/>
        </w:trPr>
        <w:tc>
          <w:tcPr>
            <w:tcW w:w="2130" w:type="dxa"/>
            <w:vAlign w:val="center"/>
          </w:tcPr>
          <w:p w:rsidR="004728DE" w:rsidRPr="00B339C9" w:rsidRDefault="004728DE" w:rsidP="00DA564F">
            <w:pPr>
              <w:pStyle w:val="a8"/>
              <w:numPr>
                <w:ilvl w:val="0"/>
                <w:numId w:val="8"/>
              </w:numPr>
              <w:ind w:leftChars="0"/>
              <w:rPr>
                <w:rFonts w:ascii="Times New Roman" w:eastAsia="標楷體" w:hAnsi="Times New Roman"/>
              </w:rPr>
            </w:pPr>
            <w:r>
              <w:rPr>
                <w:rFonts w:ascii="Times New Roman" w:eastAsia="標楷體" w:hAnsi="Times New Roman" w:hint="eastAsia"/>
              </w:rPr>
              <w:lastRenderedPageBreak/>
              <w:t>包入葡萄果肉</w:t>
            </w:r>
            <w:r w:rsidRPr="00B339C9">
              <w:rPr>
                <w:rFonts w:ascii="Times New Roman" w:eastAsia="標楷體" w:hAnsi="Times New Roman" w:hint="eastAsia"/>
              </w:rPr>
              <w:t>。</w:t>
            </w:r>
          </w:p>
        </w:tc>
        <w:tc>
          <w:tcPr>
            <w:tcW w:w="2131" w:type="dxa"/>
            <w:vAlign w:val="center"/>
          </w:tcPr>
          <w:p w:rsidR="004728DE" w:rsidRDefault="004728DE" w:rsidP="00DA564F">
            <w:pPr>
              <w:adjustRightInd w:val="0"/>
              <w:snapToGrid w:val="0"/>
              <w:jc w:val="center"/>
              <w:rPr>
                <w:rFonts w:ascii="Times New Roman" w:eastAsia="標楷體" w:hAnsi="Times New Roman"/>
                <w:noProof/>
                <w:color w:val="FF0000"/>
              </w:rPr>
            </w:pPr>
            <w:r>
              <w:rPr>
                <w:rFonts w:ascii="Times New Roman" w:eastAsia="標楷體" w:hAnsi="Times New Roman"/>
                <w:noProof/>
                <w:color w:val="FF0000"/>
              </w:rPr>
              <w:drawing>
                <wp:inline distT="0" distB="0" distL="0" distR="0" wp14:anchorId="40E1317D" wp14:editId="1A3467A6">
                  <wp:extent cx="1216025" cy="911860"/>
                  <wp:effectExtent l="0" t="0" r="3175" b="254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a:ln>
                            <a:noFill/>
                          </a:ln>
                          <a:effectLst>
                            <a:softEdge rad="112500"/>
                          </a:effectLst>
                        </pic:spPr>
                      </pic:pic>
                    </a:graphicData>
                  </a:graphic>
                </wp:inline>
              </w:drawing>
            </w:r>
          </w:p>
        </w:tc>
        <w:tc>
          <w:tcPr>
            <w:tcW w:w="2130" w:type="dxa"/>
            <w:vAlign w:val="center"/>
          </w:tcPr>
          <w:p w:rsidR="004728DE" w:rsidRPr="00B339C9" w:rsidRDefault="004728DE" w:rsidP="00DA564F">
            <w:pPr>
              <w:pStyle w:val="a8"/>
              <w:numPr>
                <w:ilvl w:val="0"/>
                <w:numId w:val="8"/>
              </w:numPr>
              <w:adjustRightInd w:val="0"/>
              <w:snapToGrid w:val="0"/>
              <w:ind w:leftChars="0"/>
              <w:jc w:val="both"/>
              <w:rPr>
                <w:rFonts w:ascii="Times New Roman" w:eastAsia="標楷體" w:hAnsi="Times New Roman"/>
              </w:rPr>
            </w:pPr>
            <w:r w:rsidRPr="00B339C9">
              <w:rPr>
                <w:rFonts w:ascii="Times New Roman" w:eastAsia="標楷體" w:hAnsi="Times New Roman" w:hint="eastAsia"/>
              </w:rPr>
              <w:t>最後發酵</w:t>
            </w:r>
            <w:r>
              <w:rPr>
                <w:rFonts w:ascii="Times New Roman" w:eastAsia="標楷體" w:hAnsi="Times New Roman" w:hint="eastAsia"/>
              </w:rPr>
              <w:t>至兩倍大</w:t>
            </w:r>
            <w:r w:rsidRPr="007D7724">
              <w:rPr>
                <w:rFonts w:ascii="Times New Roman" w:eastAsia="標楷體" w:hAnsi="Times New Roman" w:hint="eastAsia"/>
              </w:rPr>
              <w:t>。</w:t>
            </w:r>
          </w:p>
        </w:tc>
        <w:tc>
          <w:tcPr>
            <w:tcW w:w="2131" w:type="dxa"/>
            <w:vAlign w:val="center"/>
          </w:tcPr>
          <w:p w:rsidR="004728DE" w:rsidRDefault="004728DE" w:rsidP="00DA564F">
            <w:pPr>
              <w:adjustRightInd w:val="0"/>
              <w:snapToGrid w:val="0"/>
              <w:jc w:val="center"/>
              <w:rPr>
                <w:rFonts w:ascii="Times New Roman" w:eastAsia="標楷體" w:hAnsi="Times New Roman"/>
                <w:noProof/>
                <w:color w:val="FF0000"/>
              </w:rPr>
            </w:pPr>
            <w:r>
              <w:rPr>
                <w:rFonts w:ascii="Times New Roman" w:eastAsia="標楷體" w:hAnsi="Times New Roman"/>
                <w:noProof/>
                <w:color w:val="FF0000"/>
              </w:rPr>
              <w:drawing>
                <wp:inline distT="0" distB="0" distL="0" distR="0" wp14:anchorId="6778F99C" wp14:editId="270CB941">
                  <wp:extent cx="1219200" cy="911860"/>
                  <wp:effectExtent l="0" t="0" r="0" b="0"/>
                  <wp:docPr id="4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r w:rsidR="004728DE" w:rsidRPr="00A8161B" w:rsidTr="00DA564F">
        <w:trPr>
          <w:trHeight w:val="1173"/>
          <w:jc w:val="center"/>
        </w:trPr>
        <w:tc>
          <w:tcPr>
            <w:tcW w:w="2130" w:type="dxa"/>
            <w:vAlign w:val="center"/>
          </w:tcPr>
          <w:p w:rsidR="004728DE" w:rsidRPr="00B339C9" w:rsidRDefault="004728DE" w:rsidP="00DA564F">
            <w:pPr>
              <w:pStyle w:val="a8"/>
              <w:numPr>
                <w:ilvl w:val="0"/>
                <w:numId w:val="8"/>
              </w:numPr>
              <w:ind w:leftChars="0"/>
              <w:jc w:val="both"/>
              <w:rPr>
                <w:rFonts w:ascii="Times New Roman" w:eastAsia="標楷體" w:hAnsi="Times New Roman"/>
              </w:rPr>
            </w:pPr>
            <w:r w:rsidRPr="00B339C9">
              <w:rPr>
                <w:rFonts w:ascii="Times New Roman" w:eastAsia="標楷體" w:hAnsi="Times New Roman" w:hint="eastAsia"/>
              </w:rPr>
              <w:t>烤上火</w:t>
            </w:r>
            <w:r w:rsidRPr="00B339C9">
              <w:rPr>
                <w:rFonts w:ascii="Times New Roman" w:eastAsia="標楷體" w:hAnsi="Times New Roman" w:hint="eastAsia"/>
              </w:rPr>
              <w:t>200</w:t>
            </w:r>
            <w:r w:rsidRPr="00B339C9">
              <w:rPr>
                <w:rFonts w:ascii="Times New Roman" w:eastAsia="標楷體" w:hAnsi="Times New Roman" w:hint="eastAsia"/>
              </w:rPr>
              <w:t>度，下火</w:t>
            </w:r>
            <w:r w:rsidRPr="00B339C9">
              <w:rPr>
                <w:rFonts w:ascii="Times New Roman" w:eastAsia="標楷體" w:hAnsi="Times New Roman" w:hint="eastAsia"/>
              </w:rPr>
              <w:t>150</w:t>
            </w:r>
            <w:r w:rsidRPr="00B339C9">
              <w:rPr>
                <w:rFonts w:ascii="Times New Roman" w:eastAsia="標楷體" w:hAnsi="Times New Roman" w:hint="eastAsia"/>
              </w:rPr>
              <w:t>度，</w:t>
            </w:r>
            <w:r w:rsidRPr="00B339C9">
              <w:rPr>
                <w:rFonts w:ascii="Times New Roman" w:eastAsia="標楷體" w:hAnsi="Times New Roman" w:hint="eastAsia"/>
              </w:rPr>
              <w:t>12</w:t>
            </w:r>
            <w:r w:rsidRPr="00B339C9">
              <w:rPr>
                <w:rFonts w:ascii="Times New Roman" w:eastAsia="標楷體" w:hAnsi="Times New Roman" w:hint="eastAsia"/>
              </w:rPr>
              <w:t>分鐘。</w:t>
            </w:r>
          </w:p>
        </w:tc>
        <w:tc>
          <w:tcPr>
            <w:tcW w:w="2130" w:type="dxa"/>
          </w:tcPr>
          <w:p w:rsidR="004728DE" w:rsidRPr="00D411DF" w:rsidRDefault="004728DE" w:rsidP="00DA564F">
            <w:pPr>
              <w:rPr>
                <w:rFonts w:ascii="Times New Roman" w:eastAsia="標楷體" w:hAnsi="Times New Roman"/>
              </w:rPr>
            </w:pPr>
            <w:r>
              <w:rPr>
                <w:rFonts w:ascii="Times New Roman" w:eastAsia="標楷體" w:hAnsi="Times New Roman"/>
                <w:noProof/>
              </w:rPr>
              <w:drawing>
                <wp:inline distT="0" distB="0" distL="0" distR="0" wp14:anchorId="2E2BB573" wp14:editId="5DDCD784">
                  <wp:extent cx="1219200" cy="911860"/>
                  <wp:effectExtent l="0" t="0" r="0" b="0"/>
                  <wp:docPr id="50"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c>
          <w:tcPr>
            <w:tcW w:w="2130" w:type="dxa"/>
            <w:vAlign w:val="center"/>
          </w:tcPr>
          <w:p w:rsidR="004728DE" w:rsidRPr="00B339C9" w:rsidRDefault="004728DE" w:rsidP="00DA564F">
            <w:pPr>
              <w:pStyle w:val="a8"/>
              <w:numPr>
                <w:ilvl w:val="0"/>
                <w:numId w:val="8"/>
              </w:numPr>
              <w:ind w:leftChars="0"/>
              <w:rPr>
                <w:rFonts w:ascii="Times New Roman" w:eastAsia="標楷體" w:hAnsi="Times New Roman"/>
              </w:rPr>
            </w:pPr>
            <w:r w:rsidRPr="00B339C9">
              <w:rPr>
                <w:rFonts w:ascii="Times New Roman" w:eastAsia="標楷體" w:hAnsi="Times New Roman" w:hint="eastAsia"/>
              </w:rPr>
              <w:t>成品。</w:t>
            </w:r>
          </w:p>
        </w:tc>
        <w:tc>
          <w:tcPr>
            <w:tcW w:w="2131"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7C44BB84" wp14:editId="73DAAB9D">
                  <wp:extent cx="1219200" cy="911860"/>
                  <wp:effectExtent l="0" t="0" r="0" b="0"/>
                  <wp:docPr id="5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19200" cy="911860"/>
                          </a:xfrm>
                          <a:prstGeom prst="rect">
                            <a:avLst/>
                          </a:prstGeom>
                          <a:ln>
                            <a:noFill/>
                          </a:ln>
                          <a:effectLst>
                            <a:softEdge rad="112500"/>
                          </a:effectLst>
                        </pic:spPr>
                      </pic:pic>
                    </a:graphicData>
                  </a:graphic>
                </wp:inline>
              </w:drawing>
            </w:r>
          </w:p>
        </w:tc>
      </w:tr>
    </w:tbl>
    <w:p w:rsidR="004728DE" w:rsidRPr="00CD1C96" w:rsidRDefault="004728DE" w:rsidP="004728DE">
      <w:pPr>
        <w:jc w:val="center"/>
      </w:pPr>
      <w:r>
        <w:rPr>
          <w:rFonts w:eastAsia="標楷體" w:hint="eastAsia"/>
        </w:rPr>
        <w:t>資料來源：本專題整理</w:t>
      </w:r>
    </w:p>
    <w:p w:rsidR="004728DE" w:rsidRDefault="004728DE" w:rsidP="004728DE">
      <w:pPr>
        <w:spacing w:before="240" w:line="0" w:lineRule="atLeast"/>
        <w:jc w:val="both"/>
        <w:outlineLvl w:val="1"/>
        <w:rPr>
          <w:rFonts w:ascii="Times New Roman" w:eastAsia="標楷體" w:hAnsi="Times New Roman"/>
          <w:sz w:val="28"/>
          <w:szCs w:val="28"/>
        </w:rPr>
      </w:pPr>
    </w:p>
    <w:p w:rsidR="004728DE" w:rsidRDefault="004728DE" w:rsidP="004728DE">
      <w:pPr>
        <w:spacing w:before="240" w:line="0" w:lineRule="atLeast"/>
        <w:jc w:val="both"/>
        <w:outlineLvl w:val="1"/>
        <w:rPr>
          <w:rFonts w:ascii="Times New Roman" w:eastAsia="標楷體" w:hAnsi="Times New Roman"/>
          <w:sz w:val="28"/>
          <w:szCs w:val="28"/>
        </w:rPr>
      </w:pPr>
    </w:p>
    <w:p w:rsidR="004728DE" w:rsidRDefault="004728DE" w:rsidP="004728DE">
      <w:pPr>
        <w:spacing w:before="240" w:line="0" w:lineRule="atLeast"/>
        <w:jc w:val="both"/>
        <w:outlineLvl w:val="1"/>
        <w:rPr>
          <w:rFonts w:ascii="Times New Roman" w:eastAsia="標楷體" w:hAnsi="Times New Roman"/>
          <w:sz w:val="28"/>
          <w:szCs w:val="28"/>
        </w:rPr>
      </w:pPr>
    </w:p>
    <w:p w:rsidR="004728DE" w:rsidRDefault="004728DE" w:rsidP="004728DE">
      <w:pPr>
        <w:spacing w:before="240" w:line="0" w:lineRule="atLeast"/>
        <w:jc w:val="both"/>
        <w:outlineLvl w:val="1"/>
        <w:rPr>
          <w:rFonts w:ascii="Times New Roman" w:eastAsia="標楷體" w:hAnsi="Times New Roman"/>
          <w:sz w:val="28"/>
          <w:szCs w:val="28"/>
        </w:rPr>
      </w:pPr>
    </w:p>
    <w:p w:rsidR="004728DE" w:rsidRDefault="004728DE" w:rsidP="004728DE">
      <w:pPr>
        <w:spacing w:before="240" w:line="0" w:lineRule="atLeast"/>
        <w:jc w:val="both"/>
        <w:outlineLvl w:val="1"/>
        <w:rPr>
          <w:rFonts w:ascii="Times New Roman" w:eastAsia="標楷體" w:hAnsi="Times New Roman"/>
          <w:sz w:val="28"/>
          <w:szCs w:val="28"/>
        </w:rPr>
      </w:pPr>
    </w:p>
    <w:p w:rsidR="004728DE" w:rsidRPr="00D17DDC" w:rsidRDefault="004728DE" w:rsidP="004728DE">
      <w:pPr>
        <w:adjustRightInd w:val="0"/>
        <w:snapToGrid w:val="0"/>
        <w:outlineLvl w:val="1"/>
        <w:rPr>
          <w:rFonts w:ascii="標楷體" w:eastAsia="標楷體" w:hAnsi="標楷體"/>
          <w:sz w:val="28"/>
          <w:szCs w:val="28"/>
        </w:rPr>
      </w:pPr>
      <w:bookmarkStart w:id="80" w:name="_Toc409770869"/>
      <w:bookmarkStart w:id="81" w:name="_Toc409774831"/>
      <w:r w:rsidRPr="00D17DDC">
        <w:rPr>
          <w:rFonts w:ascii="標楷體" w:eastAsia="標楷體" w:hAnsi="標楷體"/>
          <w:sz w:val="28"/>
          <w:szCs w:val="28"/>
        </w:rPr>
        <w:t>六、專題製作</w:t>
      </w:r>
      <w:bookmarkEnd w:id="76"/>
      <w:bookmarkEnd w:id="80"/>
      <w:bookmarkEnd w:id="81"/>
    </w:p>
    <w:p w:rsidR="004728DE" w:rsidRPr="007D42A5" w:rsidRDefault="004728DE" w:rsidP="004728DE">
      <w:pPr>
        <w:spacing w:line="0" w:lineRule="atLeast"/>
        <w:ind w:leftChars="200" w:left="480"/>
        <w:jc w:val="both"/>
        <w:outlineLvl w:val="2"/>
        <w:rPr>
          <w:rFonts w:ascii="Times New Roman" w:eastAsia="標楷體" w:hAnsi="Times New Roman"/>
          <w:szCs w:val="24"/>
        </w:rPr>
      </w:pPr>
      <w:bookmarkStart w:id="82" w:name="_Toc409770870"/>
      <w:bookmarkStart w:id="83" w:name="_Toc409774832"/>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r w:rsidRPr="007D42A5">
        <w:rPr>
          <w:rFonts w:ascii="Times New Roman" w:eastAsia="標楷體" w:hAnsi="Times New Roman" w:hint="eastAsia"/>
          <w:szCs w:val="24"/>
        </w:rPr>
        <w:t>葡萄</w:t>
      </w:r>
      <w:proofErr w:type="gramStart"/>
      <w:r w:rsidRPr="007D42A5">
        <w:rPr>
          <w:rFonts w:ascii="Times New Roman" w:eastAsia="標楷體" w:hAnsi="Times New Roman" w:hint="eastAsia"/>
          <w:szCs w:val="24"/>
        </w:rPr>
        <w:t>餐包</w:t>
      </w:r>
      <w:r w:rsidRPr="003E404B">
        <w:rPr>
          <w:rFonts w:ascii="Times New Roman" w:eastAsia="標楷體" w:hAnsi="Times New Roman"/>
          <w:szCs w:val="24"/>
        </w:rPr>
        <w:t>實作</w:t>
      </w:r>
      <w:bookmarkEnd w:id="82"/>
      <w:bookmarkEnd w:id="83"/>
      <w:proofErr w:type="gramEnd"/>
    </w:p>
    <w:p w:rsidR="004728DE" w:rsidRPr="003E404B" w:rsidRDefault="004728DE" w:rsidP="004728DE">
      <w:pPr>
        <w:pStyle w:val="a6"/>
        <w:rPr>
          <w:szCs w:val="24"/>
        </w:rPr>
      </w:pPr>
      <w:bookmarkStart w:id="84" w:name="_Toc382766540"/>
      <w:bookmarkStart w:id="85" w:name="_Toc383899197"/>
      <w:r w:rsidRPr="003E404B">
        <w:t>表</w:t>
      </w:r>
      <w:r w:rsidRPr="003E404B">
        <w:t>3-</w:t>
      </w:r>
      <w:r>
        <w:rPr>
          <w:rFonts w:hint="eastAsia"/>
        </w:rPr>
        <w:t>5</w:t>
      </w:r>
      <w:r>
        <w:rPr>
          <w:rFonts w:hint="eastAsia"/>
        </w:rPr>
        <w:t>葡萄</w:t>
      </w:r>
      <w:proofErr w:type="gramStart"/>
      <w:r>
        <w:rPr>
          <w:rFonts w:hint="eastAsia"/>
        </w:rPr>
        <w:t>餐包</w:t>
      </w:r>
      <w:r w:rsidRPr="003E404B">
        <w:rPr>
          <w:szCs w:val="24"/>
        </w:rPr>
        <w:t>實作</w:t>
      </w:r>
      <w:proofErr w:type="gramEnd"/>
      <w:r w:rsidRPr="003E404B">
        <w:rPr>
          <w:szCs w:val="24"/>
        </w:rPr>
        <w:t>配方表</w:t>
      </w:r>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5"/>
        <w:gridCol w:w="1247"/>
        <w:gridCol w:w="1985"/>
        <w:gridCol w:w="2948"/>
      </w:tblGrid>
      <w:tr w:rsidR="004728DE" w:rsidRPr="00A8161B" w:rsidTr="00DA564F">
        <w:trPr>
          <w:tblHeader/>
          <w:jc w:val="center"/>
        </w:trPr>
        <w:tc>
          <w:tcPr>
            <w:tcW w:w="567"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序號</w:t>
            </w:r>
          </w:p>
        </w:tc>
        <w:tc>
          <w:tcPr>
            <w:tcW w:w="1275"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材料</w:t>
            </w:r>
          </w:p>
        </w:tc>
        <w:tc>
          <w:tcPr>
            <w:tcW w:w="1247"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百分比</w:t>
            </w:r>
            <w:r w:rsidRPr="003E404B">
              <w:rPr>
                <w:rFonts w:ascii="Times New Roman" w:eastAsia="標楷體" w:hAnsi="Times New Roman"/>
              </w:rPr>
              <w:t>(</w:t>
            </w:r>
            <w:r>
              <w:rPr>
                <w:rFonts w:ascii="Times New Roman" w:eastAsia="標楷體" w:hAnsi="Times New Roman"/>
              </w:rPr>
              <w:t>%</w:t>
            </w:r>
            <w:r w:rsidRPr="003E404B">
              <w:rPr>
                <w:rFonts w:ascii="Times New Roman" w:eastAsia="標楷體" w:hAnsi="Times New Roman"/>
              </w:rPr>
              <w:t>)</w:t>
            </w:r>
          </w:p>
        </w:tc>
        <w:tc>
          <w:tcPr>
            <w:tcW w:w="1985"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公克</w:t>
            </w:r>
            <w:r w:rsidRPr="003E404B">
              <w:rPr>
                <w:rFonts w:ascii="Times New Roman" w:eastAsia="標楷體" w:hAnsi="Times New Roman"/>
              </w:rPr>
              <w:t>(g)</w:t>
            </w:r>
          </w:p>
        </w:tc>
        <w:tc>
          <w:tcPr>
            <w:tcW w:w="2948"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圖片</w:t>
            </w: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1</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proofErr w:type="gramStart"/>
            <w:r>
              <w:rPr>
                <w:rFonts w:ascii="Times New Roman" w:eastAsia="標楷體" w:hAnsi="Times New Roman" w:hint="eastAsia"/>
              </w:rPr>
              <w:t>高粉</w:t>
            </w:r>
            <w:proofErr w:type="gramEnd"/>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365</w:t>
            </w:r>
          </w:p>
        </w:tc>
        <w:tc>
          <w:tcPr>
            <w:tcW w:w="2948" w:type="dxa"/>
            <w:vMerge w:val="restart"/>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26F69F32" wp14:editId="5E461010">
                  <wp:extent cx="1836420" cy="1377315"/>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a:ln>
                            <a:noFill/>
                          </a:ln>
                          <a:effectLst>
                            <a:softEdge rad="112500"/>
                          </a:effectLst>
                        </pic:spPr>
                      </pic:pic>
                    </a:graphicData>
                  </a:graphic>
                </wp:inline>
              </w:drawing>
            </w: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2</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砂糖</w:t>
            </w:r>
          </w:p>
        </w:tc>
        <w:tc>
          <w:tcPr>
            <w:tcW w:w="1247" w:type="dxa"/>
            <w:vAlign w:val="center"/>
          </w:tcPr>
          <w:p w:rsidR="004728DE" w:rsidRPr="003E404B" w:rsidRDefault="004728DE" w:rsidP="00DA564F">
            <w:pPr>
              <w:tabs>
                <w:tab w:val="decimal" w:pos="682"/>
              </w:tabs>
              <w:adjustRightInd w:val="0"/>
              <w:snapToGrid w:val="0"/>
              <w:ind w:firstLineChars="100" w:firstLine="240"/>
              <w:jc w:val="center"/>
              <w:rPr>
                <w:rFonts w:ascii="Times New Roman" w:eastAsia="標楷體" w:hAnsi="Times New Roman"/>
              </w:rPr>
            </w:pPr>
            <w:r>
              <w:rPr>
                <w:rFonts w:ascii="Times New Roman" w:eastAsia="標楷體" w:hAnsi="Times New Roman" w:hint="eastAsia"/>
              </w:rPr>
              <w:t>22</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81</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3</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鹽</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4</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4</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奶粉</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2</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8</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5</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改良劑</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4</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6</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酵母</w:t>
            </w:r>
          </w:p>
        </w:tc>
        <w:tc>
          <w:tcPr>
            <w:tcW w:w="1247" w:type="dxa"/>
            <w:vAlign w:val="center"/>
          </w:tcPr>
          <w:p w:rsidR="004728DE" w:rsidRPr="003E404B" w:rsidRDefault="004728DE" w:rsidP="00DA564F">
            <w:pPr>
              <w:tabs>
                <w:tab w:val="decimal" w:pos="682"/>
              </w:tabs>
              <w:adjustRightInd w:val="0"/>
              <w:snapToGrid w:val="0"/>
              <w:ind w:firstLineChars="100" w:firstLine="240"/>
              <w:jc w:val="center"/>
              <w:rPr>
                <w:rFonts w:ascii="Times New Roman" w:eastAsia="標楷體" w:hAnsi="Times New Roman"/>
              </w:rPr>
            </w:pPr>
            <w:r>
              <w:rPr>
                <w:rFonts w:ascii="Times New Roman" w:eastAsia="標楷體" w:hAnsi="Times New Roman" w:hint="eastAsia"/>
              </w:rPr>
              <w:t>3</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7</w:t>
            </w:r>
          </w:p>
        </w:tc>
        <w:tc>
          <w:tcPr>
            <w:tcW w:w="1275" w:type="dxa"/>
            <w:vAlign w:val="center"/>
          </w:tcPr>
          <w:p w:rsidR="004728DE"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水</w:t>
            </w:r>
          </w:p>
        </w:tc>
        <w:tc>
          <w:tcPr>
            <w:tcW w:w="1247" w:type="dxa"/>
            <w:vAlign w:val="center"/>
          </w:tcPr>
          <w:p w:rsidR="004728DE"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25</w:t>
            </w:r>
          </w:p>
        </w:tc>
        <w:tc>
          <w:tcPr>
            <w:tcW w:w="1985" w:type="dxa"/>
            <w:vAlign w:val="center"/>
          </w:tcPr>
          <w:p w:rsidR="004728DE"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92</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8</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全蛋</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37</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9</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酥油</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37</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10</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火龍果果肉</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90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360</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bl>
    <w:p w:rsidR="004728DE" w:rsidRDefault="004728DE" w:rsidP="004728DE">
      <w:pPr>
        <w:jc w:val="center"/>
      </w:pPr>
      <w:r>
        <w:rPr>
          <w:rFonts w:eastAsia="標楷體" w:hint="eastAsia"/>
        </w:rPr>
        <w:t>資料來源：本專題整理</w:t>
      </w:r>
    </w:p>
    <w:p w:rsidR="004728DE" w:rsidRDefault="004728DE" w:rsidP="004728DE">
      <w:pPr>
        <w:rPr>
          <w:rFonts w:ascii="新細明體" w:hAnsi="新細明體"/>
          <w:sz w:val="28"/>
          <w:szCs w:val="28"/>
        </w:rPr>
      </w:pPr>
    </w:p>
    <w:p w:rsidR="004728DE" w:rsidRDefault="004728DE" w:rsidP="004728DE">
      <w:pPr>
        <w:rPr>
          <w:rFonts w:ascii="新細明體" w:hAnsi="新細明體"/>
          <w:sz w:val="28"/>
          <w:szCs w:val="28"/>
        </w:rPr>
      </w:pPr>
    </w:p>
    <w:p w:rsidR="004728DE" w:rsidRDefault="004728DE" w:rsidP="004728DE">
      <w:pPr>
        <w:rPr>
          <w:rFonts w:ascii="新細明體" w:hAnsi="新細明體"/>
          <w:sz w:val="28"/>
          <w:szCs w:val="28"/>
        </w:rPr>
      </w:pPr>
    </w:p>
    <w:p w:rsidR="004728DE" w:rsidRPr="00E41458" w:rsidRDefault="004728DE" w:rsidP="004728DE">
      <w:pPr>
        <w:rPr>
          <w:rFonts w:ascii="新細明體" w:hAnsi="新細明體"/>
          <w:sz w:val="28"/>
          <w:szCs w:val="28"/>
        </w:rPr>
      </w:pPr>
    </w:p>
    <w:p w:rsidR="004728DE" w:rsidRPr="00541CDF" w:rsidRDefault="004728DE" w:rsidP="004728DE">
      <w:pPr>
        <w:pStyle w:val="a6"/>
      </w:pPr>
      <w:bookmarkStart w:id="86" w:name="_Toc382766541"/>
      <w:bookmarkStart w:id="87" w:name="_Toc383899198"/>
      <w:r w:rsidRPr="003E404B">
        <w:t>表</w:t>
      </w:r>
      <w:r w:rsidRPr="003E404B">
        <w:t>3-</w:t>
      </w:r>
      <w:r>
        <w:rPr>
          <w:rFonts w:hint="eastAsia"/>
        </w:rPr>
        <w:t>6</w:t>
      </w:r>
      <w:r>
        <w:rPr>
          <w:rFonts w:hint="eastAsia"/>
          <w:szCs w:val="24"/>
        </w:rPr>
        <w:t>葡萄</w:t>
      </w:r>
      <w:proofErr w:type="gramStart"/>
      <w:r>
        <w:rPr>
          <w:rFonts w:hint="eastAsia"/>
          <w:szCs w:val="24"/>
        </w:rPr>
        <w:t>餐包</w:t>
      </w:r>
      <w:r w:rsidRPr="003E404B">
        <w:rPr>
          <w:szCs w:val="24"/>
        </w:rPr>
        <w:t>實作</w:t>
      </w:r>
      <w:proofErr w:type="gramEnd"/>
      <w:r w:rsidRPr="003E404B">
        <w:rPr>
          <w:szCs w:val="24"/>
        </w:rPr>
        <w:t>(</w:t>
      </w:r>
      <w:r w:rsidRPr="003E404B">
        <w:rPr>
          <w:szCs w:val="24"/>
        </w:rPr>
        <w:t>第</w:t>
      </w:r>
      <w:r w:rsidRPr="003E404B">
        <w:rPr>
          <w:szCs w:val="24"/>
        </w:rPr>
        <w:t>1</w:t>
      </w:r>
      <w:r w:rsidRPr="003E404B">
        <w:rPr>
          <w:szCs w:val="24"/>
        </w:rPr>
        <w:t>～</w:t>
      </w:r>
      <w:r>
        <w:rPr>
          <w:rFonts w:hint="eastAsia"/>
          <w:szCs w:val="24"/>
        </w:rPr>
        <w:t>5</w:t>
      </w:r>
      <w:r w:rsidRPr="003E404B">
        <w:rPr>
          <w:szCs w:val="24"/>
        </w:rPr>
        <w:t>次實作</w:t>
      </w:r>
      <w:r w:rsidRPr="003E404B">
        <w:rPr>
          <w:szCs w:val="24"/>
        </w:rPr>
        <w:t>)</w:t>
      </w:r>
      <w:r w:rsidRPr="003E404B">
        <w:rPr>
          <w:szCs w:val="24"/>
        </w:rPr>
        <w:t>配方表</w:t>
      </w:r>
      <w:bookmarkEnd w:id="86"/>
      <w:r w:rsidRPr="003E404B">
        <w:t>(</w:t>
      </w:r>
      <w:r>
        <w:rPr>
          <w:rFonts w:hint="eastAsia"/>
        </w:rPr>
        <w:t>單位：</w:t>
      </w:r>
      <w:r w:rsidRPr="003E404B">
        <w:t>g)</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
        <w:gridCol w:w="1336"/>
        <w:gridCol w:w="851"/>
        <w:gridCol w:w="992"/>
        <w:gridCol w:w="851"/>
        <w:gridCol w:w="850"/>
        <w:gridCol w:w="865"/>
      </w:tblGrid>
      <w:tr w:rsidR="004728DE" w:rsidRPr="00A8161B" w:rsidTr="00DA564F">
        <w:trPr>
          <w:tblHeader/>
          <w:jc w:val="center"/>
        </w:trPr>
        <w:tc>
          <w:tcPr>
            <w:tcW w:w="393"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序號</w:t>
            </w:r>
          </w:p>
        </w:tc>
        <w:tc>
          <w:tcPr>
            <w:tcW w:w="1336"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材料</w:t>
            </w:r>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第一次實作</w:t>
            </w:r>
          </w:p>
        </w:tc>
        <w:tc>
          <w:tcPr>
            <w:tcW w:w="992"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第二次實作</w:t>
            </w:r>
            <w:proofErr w:type="gramEnd"/>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第三次實作</w:t>
            </w:r>
            <w:proofErr w:type="gramEnd"/>
          </w:p>
        </w:tc>
        <w:tc>
          <w:tcPr>
            <w:tcW w:w="850"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第四次實作</w:t>
            </w:r>
            <w:proofErr w:type="gramEnd"/>
          </w:p>
        </w:tc>
        <w:tc>
          <w:tcPr>
            <w:tcW w:w="865"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第五次實作</w:t>
            </w:r>
            <w:proofErr w:type="gramEnd"/>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1</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color w:val="FF0000"/>
              </w:rPr>
            </w:pPr>
            <w:r w:rsidRPr="00A8161B">
              <w:rPr>
                <w:rFonts w:ascii="Times New Roman" w:eastAsia="標楷體" w:hAnsi="Times New Roman" w:hint="eastAsia"/>
              </w:rPr>
              <w:t>高</w:t>
            </w:r>
            <w:r w:rsidRPr="00A8161B">
              <w:rPr>
                <w:rFonts w:ascii="Times New Roman" w:eastAsia="標楷體" w:hAnsi="Times New Roman"/>
              </w:rPr>
              <w:t>筋麵粉</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183</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365</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365</w:t>
            </w:r>
          </w:p>
        </w:tc>
        <w:tc>
          <w:tcPr>
            <w:tcW w:w="850"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rPr>
              <w:t>365</w:t>
            </w:r>
          </w:p>
        </w:tc>
        <w:tc>
          <w:tcPr>
            <w:tcW w:w="865"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365</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2</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砂糖</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40</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81</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3</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鹽</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2</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4</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4</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奶粉</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8</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5</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改良劑</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2</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4</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6</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酵母</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2</w:t>
            </w:r>
          </w:p>
        </w:tc>
        <w:tc>
          <w:tcPr>
            <w:tcW w:w="992"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5</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10</w:t>
            </w:r>
          </w:p>
        </w:tc>
        <w:tc>
          <w:tcPr>
            <w:tcW w:w="850"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10</w:t>
            </w:r>
          </w:p>
        </w:tc>
        <w:tc>
          <w:tcPr>
            <w:tcW w:w="865"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10</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7</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水</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92</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8</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全蛋</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18</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37</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9</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酥油</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18</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0"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65"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37</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10</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color w:val="FF0000"/>
              </w:rPr>
            </w:pPr>
            <w:r w:rsidRPr="00A8161B">
              <w:rPr>
                <w:rFonts w:ascii="Times New Roman" w:eastAsia="標楷體" w:hAnsi="Times New Roman" w:hint="eastAsia"/>
              </w:rPr>
              <w:t>葡萄原汁</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992"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92</w:t>
            </w:r>
          </w:p>
        </w:tc>
        <w:tc>
          <w:tcPr>
            <w:tcW w:w="850"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rPr>
              <w:t>92</w:t>
            </w:r>
          </w:p>
        </w:tc>
        <w:tc>
          <w:tcPr>
            <w:tcW w:w="865"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0</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11</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hint="eastAsia"/>
              </w:rPr>
              <w:t>火龍果餡</w:t>
            </w:r>
            <w:proofErr w:type="gramEnd"/>
          </w:p>
        </w:tc>
        <w:tc>
          <w:tcPr>
            <w:tcW w:w="851" w:type="dxa"/>
            <w:shd w:val="clear" w:color="auto" w:fill="auto"/>
            <w:vAlign w:val="center"/>
          </w:tcPr>
          <w:p w:rsidR="004728DE" w:rsidRPr="00A8161B" w:rsidRDefault="004728DE" w:rsidP="00DA564F">
            <w:pPr>
              <w:tabs>
                <w:tab w:val="decimal" w:pos="682"/>
              </w:tabs>
              <w:adjustRightInd w:val="0"/>
              <w:snapToGrid w:val="0"/>
              <w:jc w:val="center"/>
              <w:rPr>
                <w:rFonts w:ascii="Times New Roman" w:eastAsia="標楷體" w:hAnsi="Times New Roman"/>
              </w:rPr>
            </w:pPr>
            <w:r w:rsidRPr="00A8161B">
              <w:rPr>
                <w:rFonts w:ascii="Times New Roman" w:eastAsia="標楷體" w:hAnsi="Times New Roman" w:hint="eastAsia"/>
              </w:rPr>
              <w:t>0</w:t>
            </w:r>
          </w:p>
        </w:tc>
        <w:tc>
          <w:tcPr>
            <w:tcW w:w="992" w:type="dxa"/>
            <w:shd w:val="clear" w:color="auto" w:fill="auto"/>
            <w:vAlign w:val="center"/>
          </w:tcPr>
          <w:p w:rsidR="004728DE" w:rsidRPr="00A8161B" w:rsidRDefault="004728DE" w:rsidP="00DA564F">
            <w:pPr>
              <w:tabs>
                <w:tab w:val="decimal" w:pos="1136"/>
              </w:tabs>
              <w:adjustRightInd w:val="0"/>
              <w:snapToGrid w:val="0"/>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0"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360</w:t>
            </w:r>
          </w:p>
        </w:tc>
        <w:tc>
          <w:tcPr>
            <w:tcW w:w="865"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0</w:t>
            </w:r>
          </w:p>
        </w:tc>
      </w:tr>
      <w:tr w:rsidR="004728DE" w:rsidRPr="00A8161B" w:rsidTr="00DA564F">
        <w:trPr>
          <w:trHeight w:hRule="exact" w:val="340"/>
          <w:jc w:val="center"/>
        </w:trPr>
        <w:tc>
          <w:tcPr>
            <w:tcW w:w="393"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12</w:t>
            </w:r>
          </w:p>
        </w:tc>
        <w:tc>
          <w:tcPr>
            <w:tcW w:w="1336"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火龍果果肉</w:t>
            </w:r>
          </w:p>
        </w:tc>
        <w:tc>
          <w:tcPr>
            <w:tcW w:w="851" w:type="dxa"/>
            <w:shd w:val="clear" w:color="auto" w:fill="auto"/>
            <w:vAlign w:val="center"/>
          </w:tcPr>
          <w:p w:rsidR="004728DE" w:rsidRPr="00A8161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0</w:t>
            </w:r>
          </w:p>
        </w:tc>
        <w:tc>
          <w:tcPr>
            <w:tcW w:w="992" w:type="dxa"/>
            <w:shd w:val="clear" w:color="auto" w:fill="auto"/>
            <w:vAlign w:val="center"/>
          </w:tcPr>
          <w:p w:rsidR="004728DE" w:rsidRPr="00A8161B" w:rsidRDefault="004728DE" w:rsidP="00DA564F">
            <w:pPr>
              <w:tabs>
                <w:tab w:val="decimal" w:pos="1136"/>
              </w:tabs>
              <w:adjustRightInd w:val="0"/>
              <w:snapToGrid w:val="0"/>
              <w:rPr>
                <w:rFonts w:ascii="Times New Roman" w:eastAsia="標楷體" w:hAnsi="Times New Roman"/>
              </w:rPr>
            </w:pPr>
            <w:r>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c>
          <w:tcPr>
            <w:tcW w:w="850"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0</w:t>
            </w:r>
          </w:p>
        </w:tc>
        <w:tc>
          <w:tcPr>
            <w:tcW w:w="865"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360</w:t>
            </w:r>
          </w:p>
        </w:tc>
      </w:tr>
    </w:tbl>
    <w:p w:rsidR="004728DE" w:rsidRDefault="004728DE" w:rsidP="004728DE">
      <w:pPr>
        <w:jc w:val="center"/>
        <w:rPr>
          <w:rFonts w:eastAsia="標楷體"/>
        </w:rPr>
      </w:pPr>
      <w:r>
        <w:rPr>
          <w:rFonts w:eastAsia="標楷體" w:hint="eastAsia"/>
        </w:rPr>
        <w:t>資料來源：本專題整理</w:t>
      </w:r>
    </w:p>
    <w:p w:rsidR="004728DE" w:rsidRDefault="004728DE" w:rsidP="004728DE">
      <w:pPr>
        <w:jc w:val="center"/>
        <w:rPr>
          <w:rFonts w:eastAsia="標楷體"/>
        </w:rPr>
      </w:pPr>
    </w:p>
    <w:p w:rsidR="004728DE" w:rsidRDefault="004728DE" w:rsidP="004728DE">
      <w:pPr>
        <w:jc w:val="center"/>
        <w:rPr>
          <w:rFonts w:eastAsia="標楷體"/>
        </w:rPr>
      </w:pPr>
    </w:p>
    <w:p w:rsidR="004728DE" w:rsidRDefault="004728DE" w:rsidP="004728DE">
      <w:pPr>
        <w:jc w:val="center"/>
        <w:rPr>
          <w:rFonts w:eastAsia="標楷體"/>
        </w:rPr>
      </w:pPr>
    </w:p>
    <w:p w:rsidR="004728DE" w:rsidRDefault="004728DE" w:rsidP="004728DE">
      <w:pPr>
        <w:jc w:val="center"/>
        <w:rPr>
          <w:rFonts w:eastAsia="標楷體"/>
        </w:rPr>
      </w:pPr>
    </w:p>
    <w:p w:rsidR="004728DE" w:rsidRDefault="004728DE" w:rsidP="004728DE">
      <w:pPr>
        <w:jc w:val="center"/>
        <w:rPr>
          <w:rFonts w:eastAsia="標楷體"/>
        </w:rPr>
      </w:pPr>
    </w:p>
    <w:p w:rsidR="004728DE" w:rsidRDefault="004728DE" w:rsidP="004728DE">
      <w:pPr>
        <w:jc w:val="center"/>
        <w:rPr>
          <w:rFonts w:eastAsia="標楷體"/>
        </w:rPr>
      </w:pPr>
    </w:p>
    <w:p w:rsidR="004728DE" w:rsidRDefault="004728DE" w:rsidP="004728DE">
      <w:pPr>
        <w:jc w:val="center"/>
        <w:rPr>
          <w:rFonts w:eastAsia="標楷體"/>
        </w:rPr>
      </w:pPr>
    </w:p>
    <w:p w:rsidR="004728DE" w:rsidRPr="00541CDF" w:rsidRDefault="004728DE" w:rsidP="004728DE">
      <w:pPr>
        <w:ind w:leftChars="200" w:left="480"/>
        <w:outlineLvl w:val="2"/>
      </w:pPr>
      <w:bookmarkStart w:id="88" w:name="_Toc382761411"/>
      <w:bookmarkStart w:id="89" w:name="_Toc383899169"/>
      <w:bookmarkStart w:id="90" w:name="_Toc409770871"/>
      <w:bookmarkStart w:id="91" w:name="_Toc409774833"/>
      <w:r w:rsidRPr="003E404B">
        <w:rPr>
          <w:rFonts w:ascii="Times New Roman" w:eastAsia="標楷體" w:hAnsi="Times New Roman"/>
          <w:szCs w:val="24"/>
        </w:rPr>
        <w:t>(</w:t>
      </w:r>
      <w:r w:rsidRPr="003E404B">
        <w:rPr>
          <w:rFonts w:ascii="Times New Roman" w:eastAsia="標楷體" w:hAnsi="Times New Roman"/>
          <w:szCs w:val="24"/>
        </w:rPr>
        <w:t>二</w:t>
      </w:r>
      <w:r w:rsidRPr="003E404B">
        <w:rPr>
          <w:rFonts w:ascii="Times New Roman" w:eastAsia="標楷體" w:hAnsi="Times New Roman"/>
          <w:szCs w:val="24"/>
        </w:rPr>
        <w:t>)</w:t>
      </w:r>
      <w:r w:rsidRPr="007D42A5">
        <w:rPr>
          <w:rFonts w:ascii="Times New Roman" w:eastAsia="標楷體" w:hAnsi="Times New Roman" w:hint="eastAsia"/>
          <w:szCs w:val="24"/>
        </w:rPr>
        <w:t>火龍</w:t>
      </w:r>
      <w:proofErr w:type="gramStart"/>
      <w:r w:rsidRPr="007D42A5">
        <w:rPr>
          <w:rFonts w:ascii="Times New Roman" w:eastAsia="標楷體" w:hAnsi="Times New Roman" w:hint="eastAsia"/>
          <w:szCs w:val="24"/>
        </w:rPr>
        <w:t>果餐包</w:t>
      </w:r>
      <w:r w:rsidRPr="003E404B">
        <w:rPr>
          <w:rFonts w:ascii="Times New Roman" w:eastAsia="標楷體" w:hAnsi="Times New Roman"/>
          <w:szCs w:val="24"/>
        </w:rPr>
        <w:t>實</w:t>
      </w:r>
      <w:proofErr w:type="gramEnd"/>
      <w:r w:rsidRPr="003E404B">
        <w:rPr>
          <w:rFonts w:ascii="Times New Roman" w:eastAsia="標楷體" w:hAnsi="Times New Roman"/>
          <w:szCs w:val="24"/>
        </w:rPr>
        <w:t>作</w:t>
      </w:r>
      <w:bookmarkEnd w:id="88"/>
      <w:bookmarkEnd w:id="89"/>
      <w:bookmarkEnd w:id="90"/>
      <w:bookmarkEnd w:id="91"/>
    </w:p>
    <w:p w:rsidR="004728DE" w:rsidRPr="00A70920" w:rsidRDefault="004728DE" w:rsidP="004728DE">
      <w:pPr>
        <w:pStyle w:val="a6"/>
        <w:rPr>
          <w:szCs w:val="24"/>
        </w:rPr>
      </w:pPr>
      <w:r w:rsidRPr="003E404B">
        <w:t>表</w:t>
      </w:r>
      <w:r w:rsidRPr="003E404B">
        <w:t>3-</w:t>
      </w:r>
      <w:r>
        <w:rPr>
          <w:rFonts w:hint="eastAsia"/>
        </w:rPr>
        <w:t>7</w:t>
      </w:r>
      <w:r>
        <w:rPr>
          <w:rFonts w:hint="eastAsia"/>
        </w:rPr>
        <w:t>火龍</w:t>
      </w:r>
      <w:proofErr w:type="gramStart"/>
      <w:r>
        <w:rPr>
          <w:rFonts w:hint="eastAsia"/>
        </w:rPr>
        <w:t>果餐包</w:t>
      </w:r>
      <w:r w:rsidRPr="003E404B">
        <w:rPr>
          <w:szCs w:val="24"/>
        </w:rPr>
        <w:t>實</w:t>
      </w:r>
      <w:proofErr w:type="gramEnd"/>
      <w:r w:rsidRPr="003E404B">
        <w:rPr>
          <w:szCs w:val="24"/>
        </w:rPr>
        <w:t>作配方表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75"/>
        <w:gridCol w:w="1247"/>
        <w:gridCol w:w="1985"/>
        <w:gridCol w:w="2948"/>
      </w:tblGrid>
      <w:tr w:rsidR="004728DE" w:rsidRPr="00A8161B" w:rsidTr="00DA564F">
        <w:trPr>
          <w:tblHeader/>
          <w:jc w:val="center"/>
        </w:trPr>
        <w:tc>
          <w:tcPr>
            <w:tcW w:w="567"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序號</w:t>
            </w:r>
          </w:p>
        </w:tc>
        <w:tc>
          <w:tcPr>
            <w:tcW w:w="1275"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材料</w:t>
            </w:r>
          </w:p>
        </w:tc>
        <w:tc>
          <w:tcPr>
            <w:tcW w:w="1247"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百分比</w:t>
            </w:r>
            <w:r w:rsidRPr="003E404B">
              <w:rPr>
                <w:rFonts w:ascii="Times New Roman" w:eastAsia="標楷體" w:hAnsi="Times New Roman"/>
              </w:rPr>
              <w:t>(</w:t>
            </w:r>
            <w:r>
              <w:rPr>
                <w:rFonts w:ascii="Times New Roman" w:eastAsia="標楷體" w:hAnsi="Times New Roman"/>
              </w:rPr>
              <w:t>%</w:t>
            </w:r>
            <w:r w:rsidRPr="003E404B">
              <w:rPr>
                <w:rFonts w:ascii="Times New Roman" w:eastAsia="標楷體" w:hAnsi="Times New Roman"/>
              </w:rPr>
              <w:t>)</w:t>
            </w:r>
          </w:p>
        </w:tc>
        <w:tc>
          <w:tcPr>
            <w:tcW w:w="1985"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公克</w:t>
            </w:r>
            <w:r w:rsidRPr="003E404B">
              <w:rPr>
                <w:rFonts w:ascii="Times New Roman" w:eastAsia="標楷體" w:hAnsi="Times New Roman"/>
              </w:rPr>
              <w:t>(g)</w:t>
            </w:r>
          </w:p>
        </w:tc>
        <w:tc>
          <w:tcPr>
            <w:tcW w:w="2948" w:type="dxa"/>
            <w:shd w:val="clear" w:color="auto" w:fill="DAEEF3"/>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圖片</w:t>
            </w: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1</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proofErr w:type="gramStart"/>
            <w:r>
              <w:rPr>
                <w:rFonts w:ascii="Times New Roman" w:eastAsia="標楷體" w:hAnsi="Times New Roman" w:hint="eastAsia"/>
              </w:rPr>
              <w:t>高粉</w:t>
            </w:r>
            <w:proofErr w:type="gramEnd"/>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365</w:t>
            </w:r>
          </w:p>
        </w:tc>
        <w:tc>
          <w:tcPr>
            <w:tcW w:w="2948" w:type="dxa"/>
            <w:vMerge w:val="restart"/>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r>
              <w:rPr>
                <w:rFonts w:ascii="Times New Roman" w:eastAsia="標楷體" w:hAnsi="Times New Roman"/>
                <w:noProof/>
              </w:rPr>
              <w:drawing>
                <wp:inline distT="0" distB="0" distL="0" distR="0" wp14:anchorId="40E319EB" wp14:editId="6366199F">
                  <wp:extent cx="1836420" cy="1377315"/>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a:ln>
                            <a:noFill/>
                          </a:ln>
                          <a:effectLst>
                            <a:softEdge rad="112500"/>
                          </a:effectLst>
                        </pic:spPr>
                      </pic:pic>
                    </a:graphicData>
                  </a:graphic>
                </wp:inline>
              </w:drawing>
            </w: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2</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砂糖</w:t>
            </w:r>
          </w:p>
        </w:tc>
        <w:tc>
          <w:tcPr>
            <w:tcW w:w="1247" w:type="dxa"/>
            <w:vAlign w:val="center"/>
          </w:tcPr>
          <w:p w:rsidR="004728DE" w:rsidRPr="003E404B" w:rsidRDefault="004728DE" w:rsidP="00DA564F">
            <w:pPr>
              <w:tabs>
                <w:tab w:val="decimal" w:pos="682"/>
              </w:tabs>
              <w:adjustRightInd w:val="0"/>
              <w:snapToGrid w:val="0"/>
              <w:ind w:firstLineChars="100" w:firstLine="240"/>
              <w:jc w:val="center"/>
              <w:rPr>
                <w:rFonts w:ascii="Times New Roman" w:eastAsia="標楷體" w:hAnsi="Times New Roman"/>
              </w:rPr>
            </w:pPr>
            <w:r>
              <w:rPr>
                <w:rFonts w:ascii="Times New Roman" w:eastAsia="標楷體" w:hAnsi="Times New Roman" w:hint="eastAsia"/>
              </w:rPr>
              <w:t>22</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81</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3</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鹽</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4</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4</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奶粉</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2</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8</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5</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改良劑</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4</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6</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酵母</w:t>
            </w:r>
          </w:p>
        </w:tc>
        <w:tc>
          <w:tcPr>
            <w:tcW w:w="1247" w:type="dxa"/>
            <w:vAlign w:val="center"/>
          </w:tcPr>
          <w:p w:rsidR="004728DE" w:rsidRPr="003E404B" w:rsidRDefault="004728DE" w:rsidP="00DA564F">
            <w:pPr>
              <w:tabs>
                <w:tab w:val="decimal" w:pos="682"/>
              </w:tabs>
              <w:adjustRightInd w:val="0"/>
              <w:snapToGrid w:val="0"/>
              <w:ind w:firstLineChars="100" w:firstLine="240"/>
              <w:jc w:val="center"/>
              <w:rPr>
                <w:rFonts w:ascii="Times New Roman" w:eastAsia="標楷體" w:hAnsi="Times New Roman"/>
              </w:rPr>
            </w:pPr>
            <w:r>
              <w:rPr>
                <w:rFonts w:ascii="Times New Roman" w:eastAsia="標楷體" w:hAnsi="Times New Roman" w:hint="eastAsia"/>
              </w:rPr>
              <w:t>3</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7</w:t>
            </w:r>
          </w:p>
        </w:tc>
        <w:tc>
          <w:tcPr>
            <w:tcW w:w="1275" w:type="dxa"/>
            <w:vAlign w:val="center"/>
          </w:tcPr>
          <w:p w:rsidR="004728DE"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水</w:t>
            </w:r>
          </w:p>
        </w:tc>
        <w:tc>
          <w:tcPr>
            <w:tcW w:w="1247" w:type="dxa"/>
            <w:vAlign w:val="center"/>
          </w:tcPr>
          <w:p w:rsidR="004728DE" w:rsidRDefault="004728DE" w:rsidP="00DA564F">
            <w:pPr>
              <w:tabs>
                <w:tab w:val="decimal" w:pos="682"/>
              </w:tabs>
              <w:adjustRightInd w:val="0"/>
              <w:snapToGrid w:val="0"/>
              <w:ind w:firstLineChars="100" w:firstLine="240"/>
              <w:jc w:val="center"/>
              <w:rPr>
                <w:rFonts w:ascii="Times New Roman" w:eastAsia="標楷體" w:hAnsi="Times New Roman"/>
              </w:rPr>
            </w:pPr>
            <w:r>
              <w:rPr>
                <w:rFonts w:ascii="Times New Roman" w:eastAsia="標楷體" w:hAnsi="Times New Roman" w:hint="eastAsia"/>
              </w:rPr>
              <w:t>18</w:t>
            </w:r>
          </w:p>
        </w:tc>
        <w:tc>
          <w:tcPr>
            <w:tcW w:w="1985" w:type="dxa"/>
            <w:vAlign w:val="center"/>
          </w:tcPr>
          <w:p w:rsidR="004728DE"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70</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8</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全蛋</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37</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9</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酥油</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10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37</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10</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proofErr w:type="gramStart"/>
            <w:r>
              <w:rPr>
                <w:rFonts w:ascii="Times New Roman" w:eastAsia="標楷體" w:hAnsi="Times New Roman" w:hint="eastAsia"/>
              </w:rPr>
              <w:t>火龍果原汁</w:t>
            </w:r>
            <w:proofErr w:type="gramEnd"/>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28</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115</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r w:rsidR="004728DE" w:rsidRPr="00A8161B" w:rsidTr="00DA564F">
        <w:trPr>
          <w:jc w:val="center"/>
        </w:trPr>
        <w:tc>
          <w:tcPr>
            <w:tcW w:w="567" w:type="dxa"/>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11</w:t>
            </w:r>
          </w:p>
        </w:tc>
        <w:tc>
          <w:tcPr>
            <w:tcW w:w="1275" w:type="dxa"/>
            <w:vAlign w:val="center"/>
          </w:tcPr>
          <w:p w:rsidR="004728DE" w:rsidRPr="003E404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葡萄</w:t>
            </w:r>
            <w:r>
              <w:rPr>
                <w:rFonts w:ascii="Times New Roman" w:eastAsia="標楷體" w:hAnsi="Times New Roman" w:hint="eastAsia"/>
              </w:rPr>
              <w:t>果肉</w:t>
            </w:r>
          </w:p>
        </w:tc>
        <w:tc>
          <w:tcPr>
            <w:tcW w:w="1247" w:type="dxa"/>
            <w:vAlign w:val="center"/>
          </w:tcPr>
          <w:p w:rsidR="004728DE" w:rsidRPr="003E404B" w:rsidRDefault="004728DE" w:rsidP="00DA564F">
            <w:pPr>
              <w:tabs>
                <w:tab w:val="decimal" w:pos="682"/>
              </w:tabs>
              <w:adjustRightInd w:val="0"/>
              <w:snapToGrid w:val="0"/>
              <w:jc w:val="center"/>
              <w:rPr>
                <w:rFonts w:ascii="Times New Roman" w:eastAsia="標楷體" w:hAnsi="Times New Roman"/>
              </w:rPr>
            </w:pPr>
            <w:r>
              <w:rPr>
                <w:rFonts w:ascii="Times New Roman" w:eastAsia="標楷體" w:hAnsi="Times New Roman" w:hint="eastAsia"/>
              </w:rPr>
              <w:t>90</w:t>
            </w:r>
          </w:p>
        </w:tc>
        <w:tc>
          <w:tcPr>
            <w:tcW w:w="1985" w:type="dxa"/>
            <w:vAlign w:val="center"/>
          </w:tcPr>
          <w:p w:rsidR="004728DE" w:rsidRPr="003E404B" w:rsidRDefault="004728DE" w:rsidP="00DA564F">
            <w:pPr>
              <w:tabs>
                <w:tab w:val="decimal" w:pos="1136"/>
              </w:tabs>
              <w:adjustRightInd w:val="0"/>
              <w:snapToGrid w:val="0"/>
              <w:jc w:val="center"/>
              <w:rPr>
                <w:rFonts w:ascii="Times New Roman" w:eastAsia="標楷體" w:hAnsi="Times New Roman"/>
              </w:rPr>
            </w:pPr>
            <w:r>
              <w:rPr>
                <w:rFonts w:ascii="Times New Roman" w:eastAsia="標楷體" w:hAnsi="Times New Roman" w:hint="eastAsia"/>
              </w:rPr>
              <w:t>360</w:t>
            </w:r>
          </w:p>
        </w:tc>
        <w:tc>
          <w:tcPr>
            <w:tcW w:w="2948" w:type="dxa"/>
            <w:vMerge/>
            <w:vAlign w:val="center"/>
          </w:tcPr>
          <w:p w:rsidR="004728DE" w:rsidRPr="003E404B" w:rsidRDefault="004728DE" w:rsidP="00DA564F">
            <w:pPr>
              <w:tabs>
                <w:tab w:val="decimal" w:pos="690"/>
              </w:tabs>
              <w:adjustRightInd w:val="0"/>
              <w:snapToGrid w:val="0"/>
              <w:jc w:val="center"/>
              <w:rPr>
                <w:rFonts w:ascii="Times New Roman" w:eastAsia="標楷體" w:hAnsi="Times New Roman"/>
              </w:rPr>
            </w:pPr>
          </w:p>
        </w:tc>
      </w:tr>
    </w:tbl>
    <w:p w:rsidR="004728DE" w:rsidRDefault="004728DE" w:rsidP="004728DE">
      <w:pPr>
        <w:jc w:val="center"/>
      </w:pPr>
      <w:r>
        <w:rPr>
          <w:rFonts w:eastAsia="標楷體" w:hint="eastAsia"/>
        </w:rPr>
        <w:t>資料來源：本專題整理</w:t>
      </w:r>
    </w:p>
    <w:p w:rsidR="004728DE" w:rsidRPr="007D42A5" w:rsidRDefault="004728DE" w:rsidP="004728DE">
      <w:pPr>
        <w:pStyle w:val="a6"/>
        <w:jc w:val="left"/>
      </w:pPr>
    </w:p>
    <w:p w:rsidR="004728DE" w:rsidRPr="00541CDF" w:rsidRDefault="004728DE" w:rsidP="004728DE">
      <w:pPr>
        <w:pStyle w:val="a6"/>
      </w:pPr>
      <w:r w:rsidRPr="003E404B">
        <w:t>表</w:t>
      </w:r>
      <w:r w:rsidRPr="003E404B">
        <w:t>3-</w:t>
      </w:r>
      <w:r>
        <w:rPr>
          <w:rFonts w:hint="eastAsia"/>
        </w:rPr>
        <w:t>8</w:t>
      </w:r>
      <w:r>
        <w:rPr>
          <w:rFonts w:hint="eastAsia"/>
          <w:szCs w:val="24"/>
        </w:rPr>
        <w:t>火龍</w:t>
      </w:r>
      <w:proofErr w:type="gramStart"/>
      <w:r>
        <w:rPr>
          <w:rFonts w:hint="eastAsia"/>
          <w:szCs w:val="24"/>
        </w:rPr>
        <w:t>果餐包</w:t>
      </w:r>
      <w:r w:rsidRPr="003E404B">
        <w:rPr>
          <w:szCs w:val="24"/>
        </w:rPr>
        <w:t>實</w:t>
      </w:r>
      <w:proofErr w:type="gramEnd"/>
      <w:r w:rsidRPr="003E404B">
        <w:rPr>
          <w:szCs w:val="24"/>
        </w:rPr>
        <w:t>作</w:t>
      </w:r>
      <w:r w:rsidRPr="003E404B">
        <w:rPr>
          <w:szCs w:val="24"/>
        </w:rPr>
        <w:t>(</w:t>
      </w:r>
      <w:r w:rsidRPr="003E404B">
        <w:rPr>
          <w:szCs w:val="24"/>
        </w:rPr>
        <w:t>第</w:t>
      </w:r>
      <w:r w:rsidRPr="003E404B">
        <w:rPr>
          <w:szCs w:val="24"/>
        </w:rPr>
        <w:t>1</w:t>
      </w:r>
      <w:r w:rsidRPr="003E404B">
        <w:rPr>
          <w:szCs w:val="24"/>
        </w:rPr>
        <w:t>～</w:t>
      </w:r>
      <w:r>
        <w:rPr>
          <w:rFonts w:hint="eastAsia"/>
          <w:szCs w:val="24"/>
        </w:rPr>
        <w:t>5</w:t>
      </w:r>
      <w:r w:rsidRPr="003E404B">
        <w:rPr>
          <w:szCs w:val="24"/>
        </w:rPr>
        <w:t>次實作</w:t>
      </w:r>
      <w:r w:rsidRPr="003E404B">
        <w:rPr>
          <w:szCs w:val="24"/>
        </w:rPr>
        <w:t>)</w:t>
      </w:r>
      <w:r w:rsidRPr="003E404B">
        <w:rPr>
          <w:szCs w:val="24"/>
        </w:rPr>
        <w:t>配方表</w:t>
      </w:r>
      <w:r w:rsidRPr="003E404B">
        <w:t>(</w:t>
      </w:r>
      <w:r>
        <w:rPr>
          <w:rFonts w:hint="eastAsia"/>
        </w:rPr>
        <w:t>單位：</w:t>
      </w:r>
      <w:r w:rsidRPr="003E404B">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7"/>
        <w:gridCol w:w="1021"/>
        <w:gridCol w:w="851"/>
        <w:gridCol w:w="851"/>
        <w:gridCol w:w="851"/>
        <w:gridCol w:w="851"/>
        <w:gridCol w:w="851"/>
      </w:tblGrid>
      <w:tr w:rsidR="004728DE" w:rsidRPr="00A8161B" w:rsidTr="00DA564F">
        <w:trPr>
          <w:tblHeader/>
          <w:jc w:val="center"/>
        </w:trPr>
        <w:tc>
          <w:tcPr>
            <w:tcW w:w="397"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序號</w:t>
            </w:r>
          </w:p>
        </w:tc>
        <w:tc>
          <w:tcPr>
            <w:tcW w:w="102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材料</w:t>
            </w:r>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第一次實作</w:t>
            </w:r>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第二次實作</w:t>
            </w:r>
            <w:proofErr w:type="gramEnd"/>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第三次實作</w:t>
            </w:r>
            <w:proofErr w:type="gramEnd"/>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第四次實作</w:t>
            </w:r>
            <w:proofErr w:type="gramEnd"/>
          </w:p>
        </w:tc>
        <w:tc>
          <w:tcPr>
            <w:tcW w:w="851" w:type="dxa"/>
            <w:shd w:val="clear" w:color="auto" w:fill="DAEEF3"/>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rPr>
              <w:t>第五次實作</w:t>
            </w:r>
            <w:proofErr w:type="gramEnd"/>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1</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color w:val="FF0000"/>
              </w:rPr>
            </w:pPr>
            <w:r w:rsidRPr="00A8161B">
              <w:rPr>
                <w:rFonts w:ascii="Times New Roman" w:eastAsia="標楷體" w:hAnsi="Times New Roman" w:hint="eastAsia"/>
              </w:rPr>
              <w:t>高</w:t>
            </w:r>
            <w:r w:rsidRPr="00A8161B">
              <w:rPr>
                <w:rFonts w:ascii="Times New Roman" w:eastAsia="標楷體" w:hAnsi="Times New Roman"/>
              </w:rPr>
              <w:t>筋麵粉</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365</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365</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rPr>
              <w:t>365</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rPr>
              <w:t>365</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365</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2</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砂糖</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81</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81</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3</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鹽</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4</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4</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奶粉</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8</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8</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5</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改良劑</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4</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4</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6</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酵母</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5</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10</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7</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水</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70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70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70</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8</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全蛋</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37</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rPr>
              <w:t>9</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酥油</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37</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37</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10</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hint="eastAsia"/>
              </w:rPr>
              <w:t>火龍果原汁</w:t>
            </w:r>
            <w:proofErr w:type="gramEnd"/>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183</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183</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113</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sidRPr="00A8161B">
              <w:rPr>
                <w:rFonts w:ascii="Times New Roman" w:eastAsia="標楷體" w:hAnsi="Times New Roman" w:hint="eastAsia"/>
                <w:color w:val="FF0000"/>
              </w:rPr>
              <w:t>115</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115</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11</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proofErr w:type="gramStart"/>
            <w:r w:rsidRPr="00A8161B">
              <w:rPr>
                <w:rFonts w:ascii="Times New Roman" w:eastAsia="標楷體" w:hAnsi="Times New Roman" w:hint="eastAsia"/>
              </w:rPr>
              <w:t>火龍果餡</w:t>
            </w:r>
            <w:proofErr w:type="gramEnd"/>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color w:val="FF0000"/>
              </w:rPr>
              <w:t>360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color w:val="FF0000"/>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12</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葡萄餡</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sidRPr="00A8161B">
              <w:rPr>
                <w:rFonts w:ascii="Times New Roman" w:eastAsia="標楷體" w:hAnsi="Times New Roman" w:hint="eastAsia"/>
                <w:color w:val="FF0000"/>
              </w:rPr>
              <w:t>360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r>
      <w:tr w:rsidR="004728DE" w:rsidRPr="00A8161B" w:rsidTr="00DA564F">
        <w:trPr>
          <w:trHeight w:hRule="exact" w:val="340"/>
          <w:jc w:val="center"/>
        </w:trPr>
        <w:tc>
          <w:tcPr>
            <w:tcW w:w="397"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13</w:t>
            </w:r>
          </w:p>
        </w:tc>
        <w:tc>
          <w:tcPr>
            <w:tcW w:w="1021" w:type="dxa"/>
            <w:shd w:val="clear" w:color="auto" w:fill="auto"/>
            <w:vAlign w:val="center"/>
          </w:tcPr>
          <w:p w:rsidR="004728DE" w:rsidRPr="00A8161B" w:rsidRDefault="004728DE" w:rsidP="00DA564F">
            <w:pPr>
              <w:adjustRightInd w:val="0"/>
              <w:snapToGrid w:val="0"/>
              <w:jc w:val="center"/>
              <w:rPr>
                <w:rFonts w:ascii="Times New Roman" w:eastAsia="標楷體" w:hAnsi="Times New Roman"/>
              </w:rPr>
            </w:pPr>
            <w:r w:rsidRPr="00A8161B">
              <w:rPr>
                <w:rFonts w:ascii="Times New Roman" w:eastAsia="標楷體" w:hAnsi="Times New Roman" w:hint="eastAsia"/>
              </w:rPr>
              <w:t>葡萄</w:t>
            </w:r>
            <w:r>
              <w:rPr>
                <w:rFonts w:ascii="Times New Roman" w:eastAsia="標楷體" w:hAnsi="Times New Roman" w:hint="eastAsia"/>
              </w:rPr>
              <w:t>果肉</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color w:val="FF0000"/>
              </w:rPr>
            </w:pPr>
            <w:r>
              <w:rPr>
                <w:rFonts w:ascii="Times New Roman" w:eastAsia="標楷體" w:hAnsi="Times New Roman" w:hint="eastAsia"/>
                <w:color w:val="FF0000"/>
              </w:rPr>
              <w:t>0</w:t>
            </w:r>
          </w:p>
        </w:tc>
        <w:tc>
          <w:tcPr>
            <w:tcW w:w="851" w:type="dxa"/>
            <w:shd w:val="clear" w:color="auto" w:fill="auto"/>
            <w:vAlign w:val="center"/>
          </w:tcPr>
          <w:p w:rsidR="004728DE" w:rsidRPr="00A8161B" w:rsidRDefault="004728DE" w:rsidP="00DA564F">
            <w:pPr>
              <w:jc w:val="right"/>
              <w:rPr>
                <w:rFonts w:ascii="Times New Roman" w:eastAsia="標楷體" w:hAnsi="Times New Roman"/>
              </w:rPr>
            </w:pPr>
            <w:r>
              <w:rPr>
                <w:rFonts w:ascii="Times New Roman" w:eastAsia="標楷體" w:hAnsi="Times New Roman" w:hint="eastAsia"/>
              </w:rPr>
              <w:t>360</w:t>
            </w:r>
          </w:p>
        </w:tc>
      </w:tr>
    </w:tbl>
    <w:p w:rsidR="004728DE" w:rsidRDefault="004728DE" w:rsidP="004728DE">
      <w:pPr>
        <w:jc w:val="center"/>
      </w:pPr>
      <w:r>
        <w:rPr>
          <w:rFonts w:eastAsia="標楷體" w:hint="eastAsia"/>
        </w:rPr>
        <w:t>資料來源：本專題整理</w:t>
      </w:r>
    </w:p>
    <w:p w:rsidR="004728DE" w:rsidRDefault="004728DE" w:rsidP="004728DE"/>
    <w:p w:rsidR="004728DE" w:rsidRDefault="004728DE" w:rsidP="004728DE"/>
    <w:p w:rsidR="004728DE" w:rsidRPr="001D2895" w:rsidRDefault="004728DE" w:rsidP="004728DE">
      <w:pPr>
        <w:ind w:leftChars="200" w:left="480"/>
        <w:outlineLvl w:val="2"/>
        <w:rPr>
          <w:rFonts w:ascii="標楷體" w:eastAsia="標楷體" w:hAnsi="標楷體"/>
        </w:rPr>
      </w:pPr>
      <w:bookmarkStart w:id="92" w:name="_Toc409770872"/>
      <w:bookmarkStart w:id="93" w:name="_Toc409774834"/>
      <w:r w:rsidRPr="001D2895">
        <w:rPr>
          <w:rFonts w:ascii="標楷體" w:eastAsia="標楷體" w:hAnsi="標楷體"/>
          <w:szCs w:val="24"/>
        </w:rPr>
        <w:t>(</w:t>
      </w:r>
      <w:r>
        <w:rPr>
          <w:rFonts w:ascii="標楷體" w:eastAsia="標楷體" w:hAnsi="標楷體" w:hint="eastAsia"/>
          <w:szCs w:val="24"/>
        </w:rPr>
        <w:t>三</w:t>
      </w:r>
      <w:r w:rsidRPr="001D2895">
        <w:rPr>
          <w:rFonts w:ascii="標楷體" w:eastAsia="標楷體" w:hAnsi="標楷體"/>
          <w:szCs w:val="24"/>
        </w:rPr>
        <w:t>)實作結果與討論</w:t>
      </w:r>
      <w:bookmarkEnd w:id="92"/>
      <w:bookmarkEnd w:id="93"/>
    </w:p>
    <w:p w:rsidR="004728DE" w:rsidRDefault="004728DE" w:rsidP="004728DE">
      <w:pPr>
        <w:pStyle w:val="a6"/>
        <w:adjustRightInd w:val="0"/>
        <w:snapToGrid w:val="0"/>
        <w:spacing w:beforeLines="50" w:before="180"/>
        <w:rPr>
          <w:szCs w:val="24"/>
        </w:rPr>
      </w:pPr>
      <w:bookmarkStart w:id="94" w:name="_Toc383899199"/>
      <w:r>
        <w:rPr>
          <w:rFonts w:hint="eastAsia"/>
        </w:rPr>
        <w:t>表</w:t>
      </w:r>
      <w:r>
        <w:rPr>
          <w:rFonts w:hint="eastAsia"/>
        </w:rPr>
        <w:t>3-9</w:t>
      </w:r>
      <w:r>
        <w:rPr>
          <w:rFonts w:hint="eastAsia"/>
          <w:szCs w:val="24"/>
        </w:rPr>
        <w:t>葡萄</w:t>
      </w:r>
      <w:proofErr w:type="gramStart"/>
      <w:r>
        <w:rPr>
          <w:rFonts w:hint="eastAsia"/>
          <w:szCs w:val="24"/>
        </w:rPr>
        <w:t>餐包</w:t>
      </w:r>
      <w:r w:rsidRPr="003E404B">
        <w:rPr>
          <w:szCs w:val="24"/>
        </w:rPr>
        <w:t>實作</w:t>
      </w:r>
      <w:proofErr w:type="gramEnd"/>
      <w:r w:rsidRPr="003E404B">
        <w:rPr>
          <w:szCs w:val="24"/>
        </w:rPr>
        <w:t>結果與討論表</w:t>
      </w:r>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4536"/>
        <w:gridCol w:w="2602"/>
      </w:tblGrid>
      <w:tr w:rsidR="004728DE" w:rsidRPr="00A8161B" w:rsidTr="00DA564F">
        <w:trPr>
          <w:tblHeader/>
          <w:jc w:val="center"/>
        </w:trPr>
        <w:tc>
          <w:tcPr>
            <w:tcW w:w="1077"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實作次數</w:t>
            </w:r>
          </w:p>
        </w:tc>
        <w:tc>
          <w:tcPr>
            <w:tcW w:w="4536"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實作結果、討論與改善方式</w:t>
            </w:r>
          </w:p>
        </w:tc>
        <w:tc>
          <w:tcPr>
            <w:tcW w:w="2602"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成品圖</w:t>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第一次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r w:rsidRPr="00BD7922">
              <w:rPr>
                <w:rFonts w:ascii="Times New Roman" w:eastAsia="標楷體" w:hAnsi="Times New Roman" w:hint="eastAsia"/>
              </w:rPr>
              <w:t>第一次實作失敗，因葡萄的酸度導致</w:t>
            </w:r>
            <w:proofErr w:type="gramStart"/>
            <w:r w:rsidRPr="00BD7922">
              <w:rPr>
                <w:rFonts w:ascii="Times New Roman" w:eastAsia="標楷體" w:hAnsi="Times New Roman" w:hint="eastAsia"/>
              </w:rPr>
              <w:t>麵糰的筋性</w:t>
            </w:r>
            <w:proofErr w:type="gramEnd"/>
            <w:r w:rsidRPr="00BD7922">
              <w:rPr>
                <w:rFonts w:ascii="Times New Roman" w:eastAsia="標楷體" w:hAnsi="Times New Roman" w:hint="eastAsia"/>
              </w:rPr>
              <w:t>被打斷，還有發酵不足，決議下次</w:t>
            </w:r>
            <w:proofErr w:type="gramStart"/>
            <w:r w:rsidRPr="00BD7922">
              <w:rPr>
                <w:rFonts w:ascii="Times New Roman" w:eastAsia="標楷體" w:hAnsi="Times New Roman" w:hint="eastAsia"/>
              </w:rPr>
              <w:t>製作時水與</w:t>
            </w:r>
            <w:proofErr w:type="gramEnd"/>
            <w:r w:rsidRPr="00BD7922">
              <w:rPr>
                <w:rFonts w:ascii="Times New Roman" w:eastAsia="標楷體" w:hAnsi="Times New Roman" w:hint="eastAsia"/>
              </w:rPr>
              <w:t>葡萄汁以一比一混合，以稀釋葡萄的酸度。</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5EF1CD04" wp14:editId="7D52EDA3">
                  <wp:extent cx="1619250" cy="1209422"/>
                  <wp:effectExtent l="0" t="0" r="0" b="0"/>
                  <wp:docPr id="5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第二次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第二次實作</w:t>
            </w:r>
            <w:proofErr w:type="gramEnd"/>
            <w:r w:rsidRPr="00BD7922">
              <w:rPr>
                <w:rFonts w:ascii="Times New Roman" w:eastAsia="標楷體" w:hAnsi="Times New Roman" w:hint="eastAsia"/>
              </w:rPr>
              <w:t>失敗，有加入水，但因</w:t>
            </w:r>
            <w:r w:rsidR="000F0C49">
              <w:rPr>
                <w:rFonts w:ascii="Times New Roman" w:eastAsia="標楷體" w:hAnsi="Times New Roman" w:hint="eastAsia"/>
              </w:rPr>
              <w:t>水</w:t>
            </w:r>
            <w:r w:rsidRPr="00BD7922">
              <w:rPr>
                <w:rFonts w:ascii="Times New Roman" w:eastAsia="標楷體" w:hAnsi="Times New Roman" w:hint="eastAsia"/>
              </w:rPr>
              <w:t>沒有分次加入導致</w:t>
            </w:r>
            <w:proofErr w:type="gramStart"/>
            <w:r w:rsidRPr="00BD7922">
              <w:rPr>
                <w:rFonts w:ascii="Times New Roman" w:eastAsia="標楷體" w:hAnsi="Times New Roman" w:hint="eastAsia"/>
              </w:rPr>
              <w:t>麵糰</w:t>
            </w:r>
            <w:proofErr w:type="gramEnd"/>
            <w:r w:rsidRPr="00BD7922">
              <w:rPr>
                <w:rFonts w:ascii="Times New Roman" w:eastAsia="標楷體" w:hAnsi="Times New Roman" w:hint="eastAsia"/>
              </w:rPr>
              <w:t>無法打起，發酵時間不足，決議下一次實作分</w:t>
            </w:r>
            <w:proofErr w:type="gramStart"/>
            <w:r w:rsidRPr="00BD7922">
              <w:rPr>
                <w:rFonts w:ascii="Times New Roman" w:eastAsia="標楷體" w:hAnsi="Times New Roman" w:hint="eastAsia"/>
              </w:rPr>
              <w:t>次拌入麵糰</w:t>
            </w:r>
            <w:proofErr w:type="gramEnd"/>
            <w:r w:rsidRPr="00BD7922">
              <w:rPr>
                <w:rFonts w:ascii="Times New Roman" w:eastAsia="標楷體" w:hAnsi="Times New Roman" w:hint="eastAsia"/>
              </w:rPr>
              <w:t>攪打，增加酵母量縮短時間的不夠。</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71738896" wp14:editId="784BE4CA">
                  <wp:extent cx="1619250" cy="1209422"/>
                  <wp:effectExtent l="0" t="0" r="0" b="0"/>
                  <wp:docPr id="5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lastRenderedPageBreak/>
              <w:t>第三次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第三次實作</w:t>
            </w:r>
            <w:proofErr w:type="gramEnd"/>
            <w:r w:rsidRPr="00BD7922">
              <w:rPr>
                <w:rFonts w:ascii="Times New Roman" w:eastAsia="標楷體" w:hAnsi="Times New Roman" w:hint="eastAsia"/>
              </w:rPr>
              <w:t>在分次加葡萄汁水之後，因增加了酵母量所以</w:t>
            </w:r>
            <w:proofErr w:type="gramStart"/>
            <w:r w:rsidRPr="00BD7922">
              <w:rPr>
                <w:rFonts w:ascii="Times New Roman" w:eastAsia="標楷體" w:hAnsi="Times New Roman" w:hint="eastAsia"/>
              </w:rPr>
              <w:t>麵糰</w:t>
            </w:r>
            <w:proofErr w:type="gramEnd"/>
            <w:r w:rsidRPr="00BD7922">
              <w:rPr>
                <w:rFonts w:ascii="Times New Roman" w:eastAsia="標楷體" w:hAnsi="Times New Roman" w:hint="eastAsia"/>
              </w:rPr>
              <w:t>有打起來了，甜度有，但沒有葡萄味，且有點乾，決議下次加入</w:t>
            </w:r>
            <w:proofErr w:type="gramStart"/>
            <w:r w:rsidRPr="00BD7922">
              <w:rPr>
                <w:rFonts w:ascii="Times New Roman" w:eastAsia="標楷體" w:hAnsi="Times New Roman" w:hint="eastAsia"/>
              </w:rPr>
              <w:t>火龍果餡料</w:t>
            </w:r>
            <w:proofErr w:type="gramEnd"/>
            <w:r w:rsidRPr="00BD7922">
              <w:rPr>
                <w:rFonts w:ascii="Times New Roman" w:eastAsia="標楷體" w:hAnsi="Times New Roman" w:hint="eastAsia"/>
              </w:rPr>
              <w:t>增加風味。</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129514CB" wp14:editId="7C4B6983">
                  <wp:extent cx="1619250" cy="1209422"/>
                  <wp:effectExtent l="0" t="0" r="0" b="0"/>
                  <wp:docPr id="56"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trHeight w:val="603"/>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第四次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第四次實作</w:t>
            </w:r>
            <w:proofErr w:type="gramEnd"/>
            <w:r w:rsidRPr="00BD7922">
              <w:rPr>
                <w:rFonts w:ascii="Times New Roman" w:eastAsia="標楷體" w:hAnsi="Times New Roman" w:hint="eastAsia"/>
              </w:rPr>
              <w:t>，</w:t>
            </w:r>
            <w:proofErr w:type="gramStart"/>
            <w:r w:rsidRPr="00BD7922">
              <w:rPr>
                <w:rFonts w:ascii="Times New Roman" w:eastAsia="標楷體" w:hAnsi="Times New Roman" w:hint="eastAsia"/>
              </w:rPr>
              <w:t>在餡料</w:t>
            </w:r>
            <w:proofErr w:type="gramEnd"/>
            <w:r w:rsidRPr="00BD7922">
              <w:rPr>
                <w:rFonts w:ascii="Times New Roman" w:eastAsia="標楷體" w:hAnsi="Times New Roman" w:hint="eastAsia"/>
              </w:rPr>
              <w:t>的部分完全不行，</w:t>
            </w:r>
            <w:proofErr w:type="gramStart"/>
            <w:r w:rsidRPr="00BD7922">
              <w:rPr>
                <w:rFonts w:ascii="Times New Roman" w:eastAsia="標楷體" w:hAnsi="Times New Roman" w:hint="eastAsia"/>
              </w:rPr>
              <w:t>餡煮得</w:t>
            </w:r>
            <w:proofErr w:type="gramEnd"/>
            <w:r w:rsidRPr="00BD7922">
              <w:rPr>
                <w:rFonts w:ascii="Times New Roman" w:eastAsia="標楷體" w:hAnsi="Times New Roman" w:hint="eastAsia"/>
              </w:rPr>
              <w:t>不夠濃稠，導致</w:t>
            </w:r>
            <w:proofErr w:type="gramStart"/>
            <w:r w:rsidRPr="00BD7922">
              <w:rPr>
                <w:rFonts w:ascii="Times New Roman" w:eastAsia="標楷體" w:hAnsi="Times New Roman" w:hint="eastAsia"/>
              </w:rPr>
              <w:t>包餡時無法</w:t>
            </w:r>
            <w:proofErr w:type="gramEnd"/>
            <w:r w:rsidRPr="00BD7922">
              <w:rPr>
                <w:rFonts w:ascii="Times New Roman" w:eastAsia="標楷體" w:hAnsi="Times New Roman" w:hint="eastAsia"/>
              </w:rPr>
              <w:t>成功包餡，所以決議下一次包餡改成包果肉。</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741BC883" wp14:editId="68E84897">
                  <wp:extent cx="1632000" cy="1224000"/>
                  <wp:effectExtent l="0" t="0" r="635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32000" cy="122400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第五次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A8161B" w:rsidRDefault="004728DE" w:rsidP="00DA564F">
            <w:pPr>
              <w:rPr>
                <w:rFonts w:ascii="Times New Roman" w:eastAsia="標楷體" w:hAnsi="Times New Roman"/>
              </w:rPr>
            </w:pPr>
            <w:proofErr w:type="gramStart"/>
            <w:r>
              <w:rPr>
                <w:rFonts w:ascii="Times New Roman" w:eastAsia="標楷體" w:hAnsi="Times New Roman" w:hint="eastAsia"/>
              </w:rPr>
              <w:t>第五次實作</w:t>
            </w:r>
            <w:proofErr w:type="gramEnd"/>
            <w:r>
              <w:rPr>
                <w:rFonts w:ascii="Times New Roman" w:eastAsia="標楷體" w:hAnsi="Times New Roman" w:hint="eastAsia"/>
              </w:rPr>
              <w:t>，我們把果肉代替果醬放入餐包內，</w:t>
            </w:r>
            <w:proofErr w:type="gramStart"/>
            <w:r>
              <w:rPr>
                <w:rFonts w:ascii="Times New Roman" w:eastAsia="標楷體" w:hAnsi="Times New Roman" w:hint="eastAsia"/>
              </w:rPr>
              <w:t>包完之後</w:t>
            </w:r>
            <w:proofErr w:type="gramEnd"/>
            <w:r>
              <w:rPr>
                <w:rFonts w:ascii="Times New Roman" w:eastAsia="標楷體" w:hAnsi="Times New Roman" w:hint="eastAsia"/>
              </w:rPr>
              <w:t>位置不同，這作法算是不太好的做法，</w:t>
            </w:r>
            <w:proofErr w:type="gramStart"/>
            <w:r>
              <w:rPr>
                <w:rFonts w:ascii="Times New Roman" w:eastAsia="標楷體" w:hAnsi="Times New Roman" w:hint="eastAsia"/>
              </w:rPr>
              <w:t>但是比包果醬</w:t>
            </w:r>
            <w:proofErr w:type="gramEnd"/>
            <w:r>
              <w:rPr>
                <w:rFonts w:ascii="Times New Roman" w:eastAsia="標楷體" w:hAnsi="Times New Roman" w:hint="eastAsia"/>
              </w:rPr>
              <w:t>還要好了</w:t>
            </w:r>
            <w:r w:rsidRPr="00BD7922">
              <w:rPr>
                <w:rFonts w:ascii="Times New Roman" w:eastAsia="標楷體" w:hAnsi="Times New Roman" w:hint="eastAsia"/>
              </w:rPr>
              <w:t>。</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3235C490" wp14:editId="53C29DE1">
                  <wp:extent cx="1616710" cy="1212850"/>
                  <wp:effectExtent l="0" t="0" r="2540" b="635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16710" cy="1212850"/>
                          </a:xfrm>
                          <a:prstGeom prst="rect">
                            <a:avLst/>
                          </a:prstGeom>
                          <a:ln>
                            <a:noFill/>
                          </a:ln>
                          <a:effectLst>
                            <a:softEdge rad="112500"/>
                          </a:effectLst>
                        </pic:spPr>
                      </pic:pic>
                    </a:graphicData>
                  </a:graphic>
                </wp:inline>
              </w:drawing>
            </w:r>
          </w:p>
        </w:tc>
      </w:tr>
    </w:tbl>
    <w:p w:rsidR="004728DE" w:rsidRPr="0031143A" w:rsidRDefault="004728DE" w:rsidP="004728DE">
      <w:pPr>
        <w:jc w:val="center"/>
      </w:pPr>
      <w:r>
        <w:rPr>
          <w:rFonts w:eastAsia="標楷體" w:hint="eastAsia"/>
        </w:rPr>
        <w:t>資料來源：本專題整理</w:t>
      </w:r>
    </w:p>
    <w:p w:rsidR="004728DE" w:rsidRPr="00A8161B" w:rsidRDefault="004728DE" w:rsidP="004728DE">
      <w:pPr>
        <w:rPr>
          <w:rFonts w:ascii="新細明體" w:hAnsi="新細明體"/>
          <w:sz w:val="28"/>
          <w:szCs w:val="28"/>
        </w:rPr>
      </w:pPr>
    </w:p>
    <w:p w:rsidR="004728DE" w:rsidRPr="00A8161B" w:rsidRDefault="004728DE" w:rsidP="004728DE">
      <w:pPr>
        <w:rPr>
          <w:rFonts w:ascii="新細明體" w:hAnsi="新細明體"/>
          <w:sz w:val="28"/>
          <w:szCs w:val="28"/>
        </w:rPr>
      </w:pPr>
    </w:p>
    <w:p w:rsidR="004728DE" w:rsidRDefault="004728DE" w:rsidP="004728DE">
      <w:pPr>
        <w:pStyle w:val="a6"/>
        <w:adjustRightInd w:val="0"/>
        <w:snapToGrid w:val="0"/>
        <w:spacing w:beforeLines="50" w:before="180"/>
        <w:rPr>
          <w:szCs w:val="24"/>
        </w:rPr>
      </w:pPr>
      <w:r>
        <w:rPr>
          <w:rFonts w:hint="eastAsia"/>
        </w:rPr>
        <w:t>表</w:t>
      </w:r>
      <w:r>
        <w:rPr>
          <w:rFonts w:hint="eastAsia"/>
        </w:rPr>
        <w:t>3-10</w:t>
      </w:r>
      <w:r>
        <w:rPr>
          <w:rFonts w:hint="eastAsia"/>
          <w:szCs w:val="24"/>
        </w:rPr>
        <w:t>火龍</w:t>
      </w:r>
      <w:proofErr w:type="gramStart"/>
      <w:r>
        <w:rPr>
          <w:rFonts w:hint="eastAsia"/>
          <w:szCs w:val="24"/>
        </w:rPr>
        <w:t>果餐包</w:t>
      </w:r>
      <w:r w:rsidRPr="003E404B">
        <w:rPr>
          <w:szCs w:val="24"/>
        </w:rPr>
        <w:t>實</w:t>
      </w:r>
      <w:proofErr w:type="gramEnd"/>
      <w:r w:rsidRPr="003E404B">
        <w:rPr>
          <w:szCs w:val="24"/>
        </w:rPr>
        <w:t>作結果與討論表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4536"/>
        <w:gridCol w:w="2602"/>
      </w:tblGrid>
      <w:tr w:rsidR="004728DE" w:rsidRPr="00A8161B" w:rsidTr="00DA564F">
        <w:trPr>
          <w:tblHeader/>
          <w:jc w:val="center"/>
        </w:trPr>
        <w:tc>
          <w:tcPr>
            <w:tcW w:w="1077"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實作次數</w:t>
            </w:r>
          </w:p>
        </w:tc>
        <w:tc>
          <w:tcPr>
            <w:tcW w:w="4536"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實作結果、討論與改善方式</w:t>
            </w:r>
          </w:p>
        </w:tc>
        <w:tc>
          <w:tcPr>
            <w:tcW w:w="2602" w:type="dxa"/>
            <w:shd w:val="clear" w:color="auto" w:fill="DAEEF3"/>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成品圖</w:t>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第一次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r w:rsidRPr="00BD7922">
              <w:rPr>
                <w:rFonts w:ascii="Times New Roman" w:eastAsia="標楷體" w:hAnsi="Times New Roman" w:hint="eastAsia"/>
              </w:rPr>
              <w:t>第一次實作，發酵時間不夠多以致</w:t>
            </w:r>
            <w:proofErr w:type="gramStart"/>
            <w:r w:rsidRPr="00BD7922">
              <w:rPr>
                <w:rFonts w:ascii="Times New Roman" w:eastAsia="標楷體" w:hAnsi="Times New Roman" w:hint="eastAsia"/>
              </w:rPr>
              <w:t>麵糰</w:t>
            </w:r>
            <w:proofErr w:type="gramEnd"/>
            <w:r w:rsidRPr="00BD7922">
              <w:rPr>
                <w:rFonts w:ascii="Times New Roman" w:eastAsia="標楷體" w:hAnsi="Times New Roman" w:hint="eastAsia"/>
              </w:rPr>
              <w:t>發不夠大，決議下次酵母增量，以縮短時間的不夠。</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6C2FAB36" wp14:editId="7BC814B9">
                  <wp:extent cx="1619250" cy="1209422"/>
                  <wp:effectExtent l="0" t="0" r="0" b="0"/>
                  <wp:docPr id="5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第二次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A8161B"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第二次實作</w:t>
            </w:r>
            <w:proofErr w:type="gramEnd"/>
            <w:r w:rsidRPr="00BD7922">
              <w:rPr>
                <w:rFonts w:ascii="Times New Roman" w:eastAsia="標楷體" w:hAnsi="Times New Roman" w:hint="eastAsia"/>
              </w:rPr>
              <w:t>有甜度沒味道，而且有點乾，決議下次實作加入少量的水以便麵團鬆軟。</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45D002CE" wp14:editId="58086D94">
                  <wp:extent cx="1619250" cy="1209422"/>
                  <wp:effectExtent l="0" t="0" r="0" b="0"/>
                  <wp:docPr id="58"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lastRenderedPageBreak/>
              <w:t>第三次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第三次實作</w:t>
            </w:r>
            <w:proofErr w:type="gramEnd"/>
            <w:r w:rsidRPr="00BD7922">
              <w:rPr>
                <w:rFonts w:ascii="Times New Roman" w:eastAsia="標楷體" w:hAnsi="Times New Roman" w:hint="eastAsia"/>
              </w:rPr>
              <w:t>比上次好很多，甜度有，麵團有熟，多加了</w:t>
            </w:r>
            <w:proofErr w:type="gramStart"/>
            <w:r w:rsidRPr="00BD7922">
              <w:rPr>
                <w:rFonts w:ascii="Times New Roman" w:eastAsia="標楷體" w:hAnsi="Times New Roman" w:hint="eastAsia"/>
              </w:rPr>
              <w:t>火龍果餡料</w:t>
            </w:r>
            <w:proofErr w:type="gramEnd"/>
            <w:r w:rsidRPr="00BD7922">
              <w:rPr>
                <w:rFonts w:ascii="Times New Roman" w:eastAsia="標楷體" w:hAnsi="Times New Roman" w:hint="eastAsia"/>
              </w:rPr>
              <w:t>，但因為</w:t>
            </w:r>
            <w:proofErr w:type="gramStart"/>
            <w:r w:rsidRPr="00BD7922">
              <w:rPr>
                <w:rFonts w:ascii="Times New Roman" w:eastAsia="標楷體" w:hAnsi="Times New Roman" w:hint="eastAsia"/>
              </w:rPr>
              <w:t>餡料太甜</w:t>
            </w:r>
            <w:proofErr w:type="gramEnd"/>
            <w:r w:rsidRPr="00BD7922">
              <w:rPr>
                <w:rFonts w:ascii="Times New Roman" w:eastAsia="標楷體" w:hAnsi="Times New Roman" w:hint="eastAsia"/>
              </w:rPr>
              <w:t>，決議</w:t>
            </w:r>
            <w:proofErr w:type="gramStart"/>
            <w:r w:rsidRPr="00BD7922">
              <w:rPr>
                <w:rFonts w:ascii="Times New Roman" w:eastAsia="標楷體" w:hAnsi="Times New Roman" w:hint="eastAsia"/>
              </w:rPr>
              <w:t>下次餡</w:t>
            </w:r>
            <w:proofErr w:type="gramEnd"/>
            <w:r w:rsidRPr="00BD7922">
              <w:rPr>
                <w:rFonts w:ascii="Times New Roman" w:eastAsia="標楷體" w:hAnsi="Times New Roman" w:hint="eastAsia"/>
              </w:rPr>
              <w:t>料</w:t>
            </w:r>
            <w:proofErr w:type="gramStart"/>
            <w:r w:rsidRPr="00BD7922">
              <w:rPr>
                <w:rFonts w:ascii="Times New Roman" w:eastAsia="標楷體" w:hAnsi="Times New Roman" w:hint="eastAsia"/>
              </w:rPr>
              <w:t>的糖減一半</w:t>
            </w:r>
            <w:proofErr w:type="gramEnd"/>
            <w:r w:rsidRPr="00BD7922">
              <w:rPr>
                <w:rFonts w:ascii="Times New Roman" w:eastAsia="標楷體" w:hAnsi="Times New Roman" w:hint="eastAsia"/>
              </w:rPr>
              <w:t>。</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5660B150" wp14:editId="567F2F24">
                  <wp:extent cx="1619250" cy="1209422"/>
                  <wp:effectExtent l="0" t="0" r="0" b="0"/>
                  <wp:docPr id="59"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19250" cy="120904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第四次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BD7922" w:rsidRDefault="004728DE" w:rsidP="00DA564F">
            <w:pPr>
              <w:jc w:val="both"/>
              <w:rPr>
                <w:rFonts w:ascii="Times New Roman" w:eastAsia="標楷體" w:hAnsi="Times New Roman"/>
              </w:rPr>
            </w:pPr>
            <w:proofErr w:type="gramStart"/>
            <w:r w:rsidRPr="00BD7922">
              <w:rPr>
                <w:rFonts w:ascii="Times New Roman" w:eastAsia="標楷體" w:hAnsi="Times New Roman" w:hint="eastAsia"/>
              </w:rPr>
              <w:t>第四次實作</w:t>
            </w:r>
            <w:proofErr w:type="gramEnd"/>
            <w:r w:rsidRPr="00BD7922">
              <w:rPr>
                <w:rFonts w:ascii="Times New Roman" w:eastAsia="標楷體" w:hAnsi="Times New Roman" w:hint="eastAsia"/>
              </w:rPr>
              <w:t>，</w:t>
            </w:r>
            <w:proofErr w:type="gramStart"/>
            <w:r w:rsidRPr="00BD7922">
              <w:rPr>
                <w:rFonts w:ascii="Times New Roman" w:eastAsia="標楷體" w:hAnsi="Times New Roman" w:hint="eastAsia"/>
              </w:rPr>
              <w:t>在餡料</w:t>
            </w:r>
            <w:proofErr w:type="gramEnd"/>
            <w:r w:rsidRPr="00BD7922">
              <w:rPr>
                <w:rFonts w:ascii="Times New Roman" w:eastAsia="標楷體" w:hAnsi="Times New Roman" w:hint="eastAsia"/>
              </w:rPr>
              <w:t>的部分完全不行，</w:t>
            </w:r>
            <w:proofErr w:type="gramStart"/>
            <w:r w:rsidRPr="00BD7922">
              <w:rPr>
                <w:rFonts w:ascii="Times New Roman" w:eastAsia="標楷體" w:hAnsi="Times New Roman" w:hint="eastAsia"/>
              </w:rPr>
              <w:t>餡煮得</w:t>
            </w:r>
            <w:proofErr w:type="gramEnd"/>
            <w:r w:rsidRPr="00BD7922">
              <w:rPr>
                <w:rFonts w:ascii="Times New Roman" w:eastAsia="標楷體" w:hAnsi="Times New Roman" w:hint="eastAsia"/>
              </w:rPr>
              <w:t>不夠濃稠導致</w:t>
            </w:r>
            <w:proofErr w:type="gramStart"/>
            <w:r w:rsidRPr="00BD7922">
              <w:rPr>
                <w:rFonts w:ascii="Times New Roman" w:eastAsia="標楷體" w:hAnsi="Times New Roman" w:hint="eastAsia"/>
              </w:rPr>
              <w:t>包餡時無法</w:t>
            </w:r>
            <w:proofErr w:type="gramEnd"/>
            <w:r w:rsidRPr="00BD7922">
              <w:rPr>
                <w:rFonts w:ascii="Times New Roman" w:eastAsia="標楷體" w:hAnsi="Times New Roman" w:hint="eastAsia"/>
              </w:rPr>
              <w:t>成功包餡，所以決議下一次包餡改成包果肉。</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68405330" wp14:editId="06C453D9">
                  <wp:extent cx="1632000" cy="1224000"/>
                  <wp:effectExtent l="0" t="0" r="635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2000" cy="1224000"/>
                          </a:xfrm>
                          <a:prstGeom prst="rect">
                            <a:avLst/>
                          </a:prstGeom>
                          <a:ln>
                            <a:noFill/>
                          </a:ln>
                          <a:effectLst>
                            <a:softEdge rad="112500"/>
                          </a:effectLst>
                        </pic:spPr>
                      </pic:pic>
                    </a:graphicData>
                  </a:graphic>
                </wp:inline>
              </w:drawing>
            </w:r>
          </w:p>
        </w:tc>
      </w:tr>
      <w:tr w:rsidR="004728DE" w:rsidRPr="00A8161B" w:rsidTr="00DA564F">
        <w:trPr>
          <w:jc w:val="center"/>
        </w:trPr>
        <w:tc>
          <w:tcPr>
            <w:tcW w:w="1077" w:type="dxa"/>
            <w:shd w:val="clear" w:color="auto" w:fill="auto"/>
            <w:vAlign w:val="center"/>
          </w:tcPr>
          <w:p w:rsidR="004728DE" w:rsidRPr="00A8161B" w:rsidRDefault="004728DE" w:rsidP="00DA564F">
            <w:pPr>
              <w:jc w:val="center"/>
              <w:rPr>
                <w:rFonts w:ascii="Times New Roman" w:eastAsia="標楷體" w:hAnsi="Times New Roman"/>
              </w:rPr>
            </w:pPr>
            <w:r w:rsidRPr="00A8161B">
              <w:rPr>
                <w:rFonts w:ascii="Times New Roman" w:eastAsia="標楷體" w:hAnsi="Times New Roman"/>
              </w:rPr>
              <w:t>第五次</w:t>
            </w:r>
          </w:p>
          <w:p w:rsidR="004728DE" w:rsidRPr="00A8161B" w:rsidRDefault="004728DE" w:rsidP="00DA564F">
            <w:pPr>
              <w:jc w:val="center"/>
              <w:rPr>
                <w:rFonts w:ascii="Times New Roman" w:eastAsia="標楷體" w:hAnsi="Times New Roman"/>
              </w:rPr>
            </w:pPr>
            <w:r w:rsidRPr="00A8161B">
              <w:rPr>
                <w:rFonts w:ascii="Times New Roman" w:eastAsia="標楷體" w:hAnsi="Times New Roman" w:hint="eastAsia"/>
              </w:rPr>
              <w:t>實作</w:t>
            </w:r>
          </w:p>
        </w:tc>
        <w:tc>
          <w:tcPr>
            <w:tcW w:w="4536" w:type="dxa"/>
            <w:shd w:val="clear" w:color="auto" w:fill="auto"/>
            <w:vAlign w:val="center"/>
          </w:tcPr>
          <w:p w:rsidR="004728DE" w:rsidRPr="00A8161B" w:rsidRDefault="004728DE" w:rsidP="00DA564F">
            <w:pPr>
              <w:jc w:val="both"/>
              <w:rPr>
                <w:rFonts w:ascii="Times New Roman" w:eastAsia="標楷體" w:hAnsi="Times New Roman"/>
              </w:rPr>
            </w:pPr>
            <w:proofErr w:type="gramStart"/>
            <w:r>
              <w:rPr>
                <w:rFonts w:ascii="Times New Roman" w:eastAsia="標楷體" w:hAnsi="Times New Roman" w:hint="eastAsia"/>
              </w:rPr>
              <w:t>第五次實作</w:t>
            </w:r>
            <w:proofErr w:type="gramEnd"/>
            <w:r>
              <w:rPr>
                <w:rFonts w:ascii="Times New Roman" w:eastAsia="標楷體" w:hAnsi="Times New Roman" w:hint="eastAsia"/>
              </w:rPr>
              <w:t>，我們把果肉代替果醬放入餐包內，</w:t>
            </w:r>
            <w:proofErr w:type="gramStart"/>
            <w:r>
              <w:rPr>
                <w:rFonts w:ascii="Times New Roman" w:eastAsia="標楷體" w:hAnsi="Times New Roman" w:hint="eastAsia"/>
              </w:rPr>
              <w:t>包完之後</w:t>
            </w:r>
            <w:proofErr w:type="gramEnd"/>
            <w:r>
              <w:rPr>
                <w:rFonts w:ascii="Times New Roman" w:eastAsia="標楷體" w:hAnsi="Times New Roman" w:hint="eastAsia"/>
              </w:rPr>
              <w:t>位置不同，這作法算是不太好的做法，</w:t>
            </w:r>
            <w:proofErr w:type="gramStart"/>
            <w:r>
              <w:rPr>
                <w:rFonts w:ascii="Times New Roman" w:eastAsia="標楷體" w:hAnsi="Times New Roman" w:hint="eastAsia"/>
              </w:rPr>
              <w:t>但是比包果醬</w:t>
            </w:r>
            <w:proofErr w:type="gramEnd"/>
            <w:r>
              <w:rPr>
                <w:rFonts w:ascii="Times New Roman" w:eastAsia="標楷體" w:hAnsi="Times New Roman" w:hint="eastAsia"/>
              </w:rPr>
              <w:t>還要好了</w:t>
            </w:r>
            <w:r w:rsidRPr="00BD7922">
              <w:rPr>
                <w:rFonts w:ascii="Times New Roman" w:eastAsia="標楷體" w:hAnsi="Times New Roman" w:hint="eastAsia"/>
              </w:rPr>
              <w:t>。</w:t>
            </w:r>
          </w:p>
        </w:tc>
        <w:tc>
          <w:tcPr>
            <w:tcW w:w="2602" w:type="dxa"/>
            <w:shd w:val="clear" w:color="auto" w:fill="auto"/>
            <w:vAlign w:val="center"/>
          </w:tcPr>
          <w:p w:rsidR="004728DE" w:rsidRPr="00A8161B" w:rsidRDefault="004728DE" w:rsidP="00DA564F">
            <w:pPr>
              <w:jc w:val="center"/>
              <w:rPr>
                <w:rFonts w:ascii="Times New Roman" w:eastAsia="標楷體" w:hAnsi="Times New Roman"/>
              </w:rPr>
            </w:pPr>
            <w:r>
              <w:rPr>
                <w:rFonts w:ascii="Times New Roman" w:eastAsia="標楷體" w:hAnsi="Times New Roman"/>
                <w:noProof/>
              </w:rPr>
              <w:drawing>
                <wp:inline distT="0" distB="0" distL="0" distR="0" wp14:anchorId="34D16587" wp14:editId="6030C0A3">
                  <wp:extent cx="1616710" cy="1212850"/>
                  <wp:effectExtent l="0" t="0" r="2540" b="635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6710" cy="1212850"/>
                          </a:xfrm>
                          <a:prstGeom prst="rect">
                            <a:avLst/>
                          </a:prstGeom>
                          <a:ln>
                            <a:noFill/>
                          </a:ln>
                          <a:effectLst>
                            <a:softEdge rad="112500"/>
                          </a:effectLst>
                        </pic:spPr>
                      </pic:pic>
                    </a:graphicData>
                  </a:graphic>
                </wp:inline>
              </w:drawing>
            </w:r>
          </w:p>
        </w:tc>
      </w:tr>
    </w:tbl>
    <w:p w:rsidR="004728DE" w:rsidRPr="0031143A" w:rsidRDefault="004728DE" w:rsidP="004728DE">
      <w:pPr>
        <w:jc w:val="center"/>
      </w:pPr>
      <w:r>
        <w:rPr>
          <w:rFonts w:eastAsia="標楷體" w:hint="eastAsia"/>
        </w:rPr>
        <w:t>資料來源：本專題整理</w:t>
      </w:r>
    </w:p>
    <w:p w:rsidR="004728DE" w:rsidRDefault="004728DE" w:rsidP="004728DE">
      <w:pPr>
        <w:adjustRightInd w:val="0"/>
        <w:snapToGrid w:val="0"/>
        <w:outlineLvl w:val="0"/>
        <w:rPr>
          <w:rFonts w:ascii="標楷體" w:eastAsia="標楷體" w:hAnsi="標楷體"/>
          <w:b/>
          <w:sz w:val="32"/>
          <w:szCs w:val="32"/>
        </w:rPr>
      </w:pPr>
      <w:bookmarkStart w:id="95" w:name="_Toc383899171"/>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Default="004728DE" w:rsidP="004728DE">
      <w:pPr>
        <w:adjustRightInd w:val="0"/>
        <w:snapToGrid w:val="0"/>
        <w:outlineLvl w:val="0"/>
        <w:rPr>
          <w:rFonts w:ascii="標楷體" w:eastAsia="標楷體" w:hAnsi="標楷體"/>
          <w:b/>
          <w:sz w:val="32"/>
          <w:szCs w:val="32"/>
        </w:rPr>
      </w:pPr>
    </w:p>
    <w:p w:rsidR="004728DE" w:rsidRPr="00F35621" w:rsidRDefault="004728DE" w:rsidP="004728DE">
      <w:pPr>
        <w:adjustRightInd w:val="0"/>
        <w:snapToGrid w:val="0"/>
        <w:outlineLvl w:val="0"/>
        <w:rPr>
          <w:rFonts w:ascii="標楷體" w:eastAsia="標楷體" w:hAnsi="標楷體"/>
          <w:b/>
          <w:sz w:val="32"/>
          <w:szCs w:val="32"/>
        </w:rPr>
      </w:pPr>
    </w:p>
    <w:p w:rsidR="004728DE" w:rsidRPr="000E26C0" w:rsidRDefault="004728DE" w:rsidP="004728DE">
      <w:pPr>
        <w:adjustRightInd w:val="0"/>
        <w:snapToGrid w:val="0"/>
        <w:outlineLvl w:val="0"/>
        <w:rPr>
          <w:rFonts w:ascii="標楷體" w:eastAsia="標楷體" w:hAnsi="標楷體"/>
          <w:b/>
          <w:sz w:val="36"/>
          <w:szCs w:val="36"/>
        </w:rPr>
      </w:pPr>
      <w:bookmarkStart w:id="96" w:name="_Toc409770873"/>
      <w:bookmarkStart w:id="97" w:name="_Toc409774835"/>
      <w:r w:rsidRPr="000E26C0">
        <w:rPr>
          <w:rFonts w:ascii="標楷體" w:eastAsia="標楷體" w:hAnsi="標楷體"/>
          <w:b/>
          <w:sz w:val="36"/>
          <w:szCs w:val="36"/>
        </w:rPr>
        <w:lastRenderedPageBreak/>
        <w:t>肆、製作成果</w:t>
      </w:r>
      <w:bookmarkEnd w:id="95"/>
      <w:bookmarkEnd w:id="96"/>
      <w:bookmarkEnd w:id="97"/>
    </w:p>
    <w:p w:rsidR="004728DE" w:rsidRPr="003E404B" w:rsidRDefault="004728DE" w:rsidP="004728DE">
      <w:pPr>
        <w:spacing w:line="0" w:lineRule="atLeast"/>
        <w:jc w:val="both"/>
        <w:outlineLvl w:val="1"/>
        <w:rPr>
          <w:rFonts w:ascii="Times New Roman" w:eastAsia="標楷體" w:hAnsi="Times New Roman"/>
          <w:sz w:val="28"/>
          <w:szCs w:val="28"/>
        </w:rPr>
      </w:pPr>
      <w:bookmarkStart w:id="98" w:name="_Toc380856267"/>
      <w:bookmarkStart w:id="99" w:name="_Toc383899172"/>
      <w:bookmarkStart w:id="100" w:name="_Toc409770874"/>
      <w:bookmarkStart w:id="101" w:name="_Toc409774836"/>
      <w:r w:rsidRPr="003E404B">
        <w:rPr>
          <w:rFonts w:ascii="Times New Roman" w:eastAsia="標楷體" w:hAnsi="Times New Roman"/>
          <w:sz w:val="28"/>
          <w:szCs w:val="28"/>
        </w:rPr>
        <w:t>一、問卷設計</w:t>
      </w:r>
      <w:bookmarkEnd w:id="98"/>
      <w:bookmarkEnd w:id="99"/>
      <w:bookmarkEnd w:id="100"/>
      <w:bookmarkEnd w:id="101"/>
    </w:p>
    <w:p w:rsidR="004728DE" w:rsidRPr="003E404B" w:rsidRDefault="004728DE" w:rsidP="004728DE">
      <w:pPr>
        <w:ind w:firstLineChars="200" w:firstLine="480"/>
        <w:jc w:val="both"/>
        <w:rPr>
          <w:rFonts w:ascii="Times New Roman" w:eastAsia="標楷體" w:hAnsi="Times New Roman"/>
        </w:rPr>
      </w:pPr>
      <w:proofErr w:type="gramStart"/>
      <w:r w:rsidRPr="003E404B">
        <w:rPr>
          <w:rFonts w:ascii="Times New Roman" w:eastAsia="標楷體" w:hAnsi="Times New Roman"/>
        </w:rPr>
        <w:t>本組將</w:t>
      </w:r>
      <w:proofErr w:type="gramEnd"/>
      <w:r w:rsidRPr="003E404B">
        <w:rPr>
          <w:rFonts w:ascii="Times New Roman" w:eastAsia="標楷體" w:hAnsi="Times New Roman"/>
        </w:rPr>
        <w:t>此產品，以不計名的方式，設計此正式問卷，內容共分成三個部份，第一部份為受訪者之基本資料；第二部份測量受訪者對本專題產品的滿意度及接受度；及各種顏色的感官品評程度和購買意願。其中第一及第二部份問卷設計採用五點</w:t>
      </w:r>
      <w:r w:rsidRPr="003E404B">
        <w:rPr>
          <w:rFonts w:ascii="Times New Roman" w:eastAsia="標楷體" w:hAnsi="Times New Roman"/>
        </w:rPr>
        <w:t>Likert</w:t>
      </w:r>
      <w:r w:rsidRPr="003E404B">
        <w:rPr>
          <w:rFonts w:ascii="Times New Roman" w:eastAsia="標楷體" w:hAnsi="Times New Roman"/>
        </w:rPr>
        <w:t>尺度量表方式評量，受訪者回答選項從『非常喜歡』到『非常不喜歡』，表示對此產品的喜愛程度就愈高；相反的，若對本產品看法相異，則表示對此產品的喜愛程度有所保留。</w:t>
      </w:r>
    </w:p>
    <w:p w:rsidR="004728DE" w:rsidRPr="003E404B" w:rsidRDefault="004728DE" w:rsidP="004728DE">
      <w:pPr>
        <w:jc w:val="both"/>
        <w:rPr>
          <w:rFonts w:ascii="Times New Roman" w:eastAsia="標楷體" w:hAnsi="Times New Roman"/>
          <w:b/>
        </w:rPr>
      </w:pPr>
      <w:r w:rsidRPr="003E404B">
        <w:rPr>
          <w:rFonts w:ascii="Times New Roman" w:eastAsia="標楷體" w:hAnsi="Times New Roman"/>
          <w:b/>
        </w:rPr>
        <w:t>第一部分</w:t>
      </w:r>
      <w:r>
        <w:rPr>
          <w:rFonts w:ascii="Times New Roman" w:eastAsia="標楷體" w:hAnsi="Times New Roman" w:hint="eastAsia"/>
          <w:b/>
        </w:rPr>
        <w:t>：</w:t>
      </w:r>
      <w:r w:rsidRPr="003E404B">
        <w:rPr>
          <w:rFonts w:ascii="Times New Roman" w:eastAsia="標楷體" w:hAnsi="Times New Roman"/>
          <w:b/>
        </w:rPr>
        <w:t>基本資料</w:t>
      </w:r>
    </w:p>
    <w:p w:rsidR="004728DE" w:rsidRPr="003E404B" w:rsidRDefault="004728DE" w:rsidP="004728DE">
      <w:pPr>
        <w:ind w:leftChars="50" w:left="120"/>
        <w:jc w:val="both"/>
        <w:rPr>
          <w:rFonts w:ascii="Times New Roman" w:eastAsia="標楷體" w:hAnsi="Times New Roman"/>
        </w:rPr>
      </w:pPr>
      <w:r w:rsidRPr="003E404B">
        <w:rPr>
          <w:rFonts w:ascii="Times New Roman" w:eastAsia="標楷體" w:hAnsi="Times New Roman"/>
        </w:rPr>
        <w:t>1.</w:t>
      </w:r>
      <w:r w:rsidRPr="003E404B">
        <w:rPr>
          <w:rFonts w:ascii="Times New Roman" w:eastAsia="標楷體" w:hAnsi="Times New Roman"/>
        </w:rPr>
        <w:t>性別</w:t>
      </w:r>
      <w:r>
        <w:rPr>
          <w:rFonts w:ascii="Times New Roman" w:eastAsia="標楷體" w:hAnsi="Times New Roman" w:hint="eastAsia"/>
          <w:b/>
        </w:rPr>
        <w:t>：</w:t>
      </w:r>
      <w:r w:rsidRPr="00E97506">
        <w:rPr>
          <w:rFonts w:ascii="Times New Roman" w:eastAsia="標楷體" w:hAnsi="Times New Roman" w:hint="eastAsia"/>
        </w:rPr>
        <w:sym w:font="Wingdings" w:char="F06F"/>
      </w:r>
      <w:r w:rsidRPr="003E404B">
        <w:rPr>
          <w:rFonts w:ascii="Times New Roman" w:eastAsia="標楷體" w:hAnsi="Times New Roman"/>
        </w:rPr>
        <w:t>男</w:t>
      </w:r>
      <w:r>
        <w:rPr>
          <w:rFonts w:ascii="Times New Roman" w:eastAsia="標楷體" w:hAnsi="Times New Roman" w:hint="eastAsia"/>
          <w:kern w:val="0"/>
        </w:rPr>
        <w:t xml:space="preserve">    </w:t>
      </w:r>
      <w:r w:rsidRPr="00E97506">
        <w:rPr>
          <w:rFonts w:ascii="Times New Roman" w:eastAsia="標楷體" w:hAnsi="Times New Roman" w:hint="eastAsia"/>
        </w:rPr>
        <w:sym w:font="Wingdings" w:char="F06F"/>
      </w:r>
      <w:r w:rsidRPr="003E404B">
        <w:rPr>
          <w:rFonts w:ascii="Times New Roman" w:eastAsia="標楷體" w:hAnsi="Times New Roman"/>
        </w:rPr>
        <w:t>女生</w:t>
      </w:r>
    </w:p>
    <w:p w:rsidR="004728DE" w:rsidRPr="003E404B" w:rsidRDefault="004728DE" w:rsidP="004728DE">
      <w:pPr>
        <w:ind w:left="1134" w:hangingChars="472" w:hanging="1134"/>
        <w:rPr>
          <w:rFonts w:ascii="Times New Roman" w:eastAsia="標楷體" w:hAnsi="Times New Roman"/>
          <w:b/>
        </w:rPr>
      </w:pPr>
      <w:r w:rsidRPr="003E404B">
        <w:rPr>
          <w:rFonts w:ascii="Times New Roman" w:eastAsia="標楷體" w:hAnsi="Times New Roman"/>
          <w:b/>
        </w:rPr>
        <w:t>第二部分</w:t>
      </w:r>
      <w:r>
        <w:rPr>
          <w:rFonts w:ascii="Times New Roman" w:eastAsia="標楷體" w:hAnsi="Times New Roman" w:hint="eastAsia"/>
          <w:b/>
        </w:rPr>
        <w:t>：</w:t>
      </w:r>
      <w:r w:rsidRPr="003E404B">
        <w:rPr>
          <w:rFonts w:ascii="Times New Roman" w:eastAsia="標楷體" w:hAnsi="Times New Roman"/>
          <w:b/>
        </w:rPr>
        <w:t>受訪者對本專題產品的滿意度</w:t>
      </w:r>
      <w:r>
        <w:rPr>
          <w:rFonts w:ascii="Times New Roman" w:eastAsia="標楷體" w:hAnsi="Times New Roman" w:hint="eastAsia"/>
          <w:b/>
        </w:rPr>
        <w:t>、</w:t>
      </w:r>
      <w:r w:rsidRPr="003E404B">
        <w:rPr>
          <w:rFonts w:ascii="Times New Roman" w:eastAsia="標楷體" w:hAnsi="Times New Roman"/>
          <w:b/>
        </w:rPr>
        <w:t>接受度</w:t>
      </w:r>
      <w:r>
        <w:rPr>
          <w:rFonts w:ascii="Times New Roman" w:eastAsia="標楷體" w:hAnsi="Times New Roman" w:hint="eastAsia"/>
          <w:b/>
        </w:rPr>
        <w:t>，</w:t>
      </w:r>
      <w:r w:rsidRPr="003E404B">
        <w:rPr>
          <w:rFonts w:ascii="Times New Roman" w:eastAsia="標楷體" w:hAnsi="Times New Roman"/>
          <w:b/>
        </w:rPr>
        <w:t>及</w:t>
      </w:r>
      <w:r>
        <w:rPr>
          <w:rFonts w:ascii="Times New Roman" w:eastAsia="標楷體" w:hAnsi="Times New Roman" w:hint="eastAsia"/>
          <w:b/>
        </w:rPr>
        <w:t>對</w:t>
      </w:r>
      <w:r w:rsidRPr="003E404B">
        <w:rPr>
          <w:rFonts w:ascii="Times New Roman" w:eastAsia="標楷體" w:hAnsi="Times New Roman"/>
          <w:b/>
        </w:rPr>
        <w:t>各種顏色的感官品評程度和購買意願</w:t>
      </w:r>
    </w:p>
    <w:tbl>
      <w:tblPr>
        <w:tblW w:w="3126" w:type="pct"/>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56"/>
        <w:gridCol w:w="456"/>
        <w:gridCol w:w="456"/>
        <w:gridCol w:w="456"/>
        <w:gridCol w:w="459"/>
        <w:gridCol w:w="456"/>
        <w:gridCol w:w="456"/>
        <w:gridCol w:w="456"/>
        <w:gridCol w:w="456"/>
        <w:gridCol w:w="458"/>
      </w:tblGrid>
      <w:tr w:rsidR="004728DE" w:rsidRPr="00A8161B" w:rsidTr="00DA564F">
        <w:trPr>
          <w:jc w:val="center"/>
        </w:trPr>
        <w:tc>
          <w:tcPr>
            <w:tcW w:w="715" w:type="pct"/>
            <w:tcBorders>
              <w:tl2br w:val="single" w:sz="4" w:space="0" w:color="auto"/>
            </w:tcBorders>
            <w:shd w:val="clear" w:color="auto" w:fill="auto"/>
          </w:tcPr>
          <w:p w:rsidR="004728DE" w:rsidRPr="00A8161B" w:rsidRDefault="004728DE" w:rsidP="00DA564F">
            <w:pPr>
              <w:pStyle w:val="Default"/>
              <w:snapToGrid w:val="0"/>
              <w:jc w:val="both"/>
              <w:rPr>
                <w:rFonts w:eastAsia="標楷體"/>
              </w:rPr>
            </w:pPr>
          </w:p>
        </w:tc>
        <w:tc>
          <w:tcPr>
            <w:tcW w:w="2142" w:type="pct"/>
            <w:gridSpan w:val="5"/>
            <w:shd w:val="clear" w:color="auto" w:fill="auto"/>
          </w:tcPr>
          <w:p w:rsidR="004728DE" w:rsidRPr="00A8161B" w:rsidRDefault="004728DE" w:rsidP="00DA564F">
            <w:pPr>
              <w:pStyle w:val="Default"/>
              <w:snapToGrid w:val="0"/>
              <w:jc w:val="center"/>
              <w:rPr>
                <w:rFonts w:eastAsia="標楷體"/>
                <w:b/>
              </w:rPr>
            </w:pPr>
            <w:r w:rsidRPr="00A8161B">
              <w:rPr>
                <w:rFonts w:eastAsia="標楷體"/>
                <w:b/>
              </w:rPr>
              <w:t>產品</w:t>
            </w:r>
            <w:r w:rsidRPr="00A8161B">
              <w:rPr>
                <w:rFonts w:eastAsia="標楷體"/>
                <w:b/>
              </w:rPr>
              <w:t>A(</w:t>
            </w:r>
            <w:r w:rsidRPr="00A8161B">
              <w:rPr>
                <w:rFonts w:eastAsia="標楷體" w:hint="eastAsia"/>
                <w:b/>
              </w:rPr>
              <w:t>白色</w:t>
            </w:r>
            <w:r w:rsidRPr="00A8161B">
              <w:rPr>
                <w:rFonts w:eastAsia="標楷體"/>
                <w:b/>
              </w:rPr>
              <w:t>)</w:t>
            </w:r>
          </w:p>
        </w:tc>
        <w:tc>
          <w:tcPr>
            <w:tcW w:w="2142" w:type="pct"/>
            <w:gridSpan w:val="5"/>
            <w:shd w:val="clear" w:color="auto" w:fill="auto"/>
          </w:tcPr>
          <w:p w:rsidR="004728DE" w:rsidRPr="00A8161B" w:rsidRDefault="004728DE" w:rsidP="00DA564F">
            <w:pPr>
              <w:pStyle w:val="Default"/>
              <w:snapToGrid w:val="0"/>
              <w:jc w:val="center"/>
              <w:rPr>
                <w:rFonts w:eastAsia="標楷體"/>
                <w:b/>
              </w:rPr>
            </w:pPr>
            <w:r w:rsidRPr="00A8161B">
              <w:rPr>
                <w:rFonts w:eastAsia="標楷體"/>
                <w:b/>
              </w:rPr>
              <w:t>產品</w:t>
            </w:r>
            <w:r w:rsidRPr="00A8161B">
              <w:rPr>
                <w:rFonts w:eastAsia="標楷體"/>
                <w:b/>
              </w:rPr>
              <w:t>B(</w:t>
            </w:r>
            <w:r w:rsidRPr="00A8161B">
              <w:rPr>
                <w:rFonts w:eastAsia="標楷體" w:hint="eastAsia"/>
                <w:b/>
              </w:rPr>
              <w:t>紅色</w:t>
            </w:r>
            <w:r w:rsidRPr="00A8161B">
              <w:rPr>
                <w:rFonts w:eastAsia="標楷體"/>
                <w:b/>
              </w:rPr>
              <w:t>)</w:t>
            </w:r>
          </w:p>
        </w:tc>
      </w:tr>
      <w:tr w:rsidR="004728DE" w:rsidRPr="00A8161B" w:rsidTr="00DA564F">
        <w:trPr>
          <w:jc w:val="center"/>
        </w:trPr>
        <w:tc>
          <w:tcPr>
            <w:tcW w:w="715" w:type="pct"/>
            <w:shd w:val="clear" w:color="auto" w:fill="auto"/>
            <w:vAlign w:val="center"/>
          </w:tcPr>
          <w:p w:rsidR="004728DE" w:rsidRPr="00A8161B" w:rsidRDefault="004728DE" w:rsidP="00DA564F">
            <w:pPr>
              <w:pStyle w:val="Default"/>
              <w:snapToGrid w:val="0"/>
              <w:jc w:val="both"/>
              <w:rPr>
                <w:rFonts w:eastAsia="標楷體"/>
                <w:b/>
              </w:rPr>
            </w:pPr>
            <w:r w:rsidRPr="00A8161B">
              <w:rPr>
                <w:rFonts w:eastAsia="標楷體"/>
                <w:b/>
              </w:rPr>
              <w:t>項目</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非常喜歡</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喜歡</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尚可</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不喜歡</w:t>
            </w:r>
          </w:p>
        </w:tc>
        <w:tc>
          <w:tcPr>
            <w:tcW w:w="431"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非常不喜歡</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非常喜歡</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喜歡</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尚可</w:t>
            </w:r>
          </w:p>
        </w:tc>
        <w:tc>
          <w:tcPr>
            <w:tcW w:w="428"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不喜歡</w:t>
            </w:r>
          </w:p>
        </w:tc>
        <w:tc>
          <w:tcPr>
            <w:tcW w:w="431" w:type="pct"/>
            <w:shd w:val="clear" w:color="auto" w:fill="auto"/>
          </w:tcPr>
          <w:p w:rsidR="004728DE" w:rsidRPr="00A8161B" w:rsidRDefault="004728DE" w:rsidP="00DA564F">
            <w:pPr>
              <w:pStyle w:val="Default"/>
              <w:snapToGrid w:val="0"/>
              <w:jc w:val="both"/>
              <w:rPr>
                <w:rFonts w:eastAsia="標楷體"/>
              </w:rPr>
            </w:pPr>
            <w:r w:rsidRPr="00A8161B">
              <w:rPr>
                <w:rFonts w:eastAsia="標楷體"/>
              </w:rPr>
              <w:t>非常不喜歡</w:t>
            </w:r>
          </w:p>
        </w:tc>
      </w:tr>
      <w:tr w:rsidR="004728DE" w:rsidRPr="00A8161B" w:rsidTr="00DA564F">
        <w:trPr>
          <w:jc w:val="center"/>
        </w:trPr>
        <w:tc>
          <w:tcPr>
            <w:tcW w:w="715" w:type="pct"/>
            <w:shd w:val="clear" w:color="auto" w:fill="auto"/>
          </w:tcPr>
          <w:p w:rsidR="004728DE" w:rsidRPr="00A8161B" w:rsidRDefault="004728DE" w:rsidP="00DA564F">
            <w:pPr>
              <w:pStyle w:val="Default"/>
              <w:snapToGrid w:val="0"/>
              <w:jc w:val="both"/>
              <w:rPr>
                <w:rFonts w:eastAsia="標楷體"/>
                <w:b/>
              </w:rPr>
            </w:pPr>
            <w:r w:rsidRPr="00A8161B">
              <w:rPr>
                <w:rFonts w:eastAsia="標楷體"/>
                <w:b/>
              </w:rPr>
              <w:t>色澤</w:t>
            </w:r>
          </w:p>
        </w:tc>
        <w:tc>
          <w:tcPr>
            <w:tcW w:w="428" w:type="pct"/>
            <w:shd w:val="clear" w:color="auto" w:fill="auto"/>
            <w:vAlign w:val="center"/>
          </w:tcPr>
          <w:p w:rsidR="004728DE" w:rsidRPr="00A8161B" w:rsidRDefault="004728DE" w:rsidP="00DA564F">
            <w:pPr>
              <w:pStyle w:val="Default"/>
              <w:snapToGrid w:val="0"/>
              <w:jc w:val="center"/>
              <w:rPr>
                <w:rFonts w:eastAsia="標楷體"/>
              </w:rPr>
            </w:pPr>
            <w:r w:rsidRPr="00A8161B">
              <w:rPr>
                <w:rFonts w:eastAsia="標楷體" w:hint="eastAsia"/>
              </w:rPr>
              <w:sym w:font="Wingdings" w:char="F06F"/>
            </w:r>
          </w:p>
        </w:tc>
        <w:tc>
          <w:tcPr>
            <w:tcW w:w="428" w:type="pct"/>
            <w:shd w:val="clear" w:color="auto" w:fill="auto"/>
            <w:vAlign w:val="center"/>
          </w:tcPr>
          <w:p w:rsidR="004728DE" w:rsidRPr="00A8161B" w:rsidRDefault="004728DE" w:rsidP="00DA564F">
            <w:pPr>
              <w:pStyle w:val="Default"/>
              <w:snapToGrid w:val="0"/>
              <w:jc w:val="center"/>
              <w:rPr>
                <w:rFonts w:eastAsia="標楷體"/>
              </w:rPr>
            </w:pPr>
            <w:r w:rsidRPr="00A8161B">
              <w:rPr>
                <w:rFonts w:eastAsia="標楷體" w:hint="eastAsia"/>
              </w:rPr>
              <w:sym w:font="Wingdings" w:char="F06F"/>
            </w:r>
          </w:p>
        </w:tc>
        <w:tc>
          <w:tcPr>
            <w:tcW w:w="428" w:type="pct"/>
            <w:shd w:val="clear" w:color="auto" w:fill="auto"/>
            <w:vAlign w:val="center"/>
          </w:tcPr>
          <w:p w:rsidR="004728DE" w:rsidRPr="00A8161B" w:rsidRDefault="004728DE" w:rsidP="00DA564F">
            <w:pPr>
              <w:pStyle w:val="Default"/>
              <w:snapToGrid w:val="0"/>
              <w:jc w:val="center"/>
              <w:rPr>
                <w:rFonts w:eastAsia="標楷體"/>
              </w:rPr>
            </w:pPr>
            <w:r w:rsidRPr="00A8161B">
              <w:rPr>
                <w:rFonts w:eastAsia="標楷體"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r>
      <w:tr w:rsidR="004728DE" w:rsidRPr="00A8161B" w:rsidTr="00DA564F">
        <w:trPr>
          <w:jc w:val="center"/>
        </w:trPr>
        <w:tc>
          <w:tcPr>
            <w:tcW w:w="715" w:type="pct"/>
            <w:shd w:val="clear" w:color="auto" w:fill="auto"/>
          </w:tcPr>
          <w:p w:rsidR="004728DE" w:rsidRPr="00A8161B" w:rsidRDefault="004728DE" w:rsidP="00DA564F">
            <w:pPr>
              <w:pStyle w:val="Default"/>
              <w:snapToGrid w:val="0"/>
              <w:jc w:val="both"/>
              <w:rPr>
                <w:rFonts w:eastAsia="標楷體"/>
                <w:b/>
              </w:rPr>
            </w:pPr>
            <w:r w:rsidRPr="00A8161B">
              <w:rPr>
                <w:rFonts w:eastAsia="標楷體"/>
                <w:b/>
              </w:rPr>
              <w:t>香氣</w:t>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r>
      <w:tr w:rsidR="004728DE" w:rsidRPr="00A8161B" w:rsidTr="00DA564F">
        <w:trPr>
          <w:jc w:val="center"/>
        </w:trPr>
        <w:tc>
          <w:tcPr>
            <w:tcW w:w="715" w:type="pct"/>
            <w:shd w:val="clear" w:color="auto" w:fill="auto"/>
          </w:tcPr>
          <w:p w:rsidR="004728DE" w:rsidRPr="00A8161B" w:rsidRDefault="004728DE" w:rsidP="00DA564F">
            <w:pPr>
              <w:pStyle w:val="Default"/>
              <w:snapToGrid w:val="0"/>
              <w:jc w:val="both"/>
              <w:rPr>
                <w:rFonts w:eastAsia="標楷體"/>
                <w:b/>
              </w:rPr>
            </w:pPr>
            <w:r w:rsidRPr="00A8161B">
              <w:rPr>
                <w:rFonts w:eastAsia="標楷體"/>
                <w:b/>
              </w:rPr>
              <w:t>風味</w:t>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r>
      <w:tr w:rsidR="004728DE" w:rsidRPr="00A8161B" w:rsidTr="00DA564F">
        <w:trPr>
          <w:jc w:val="center"/>
        </w:trPr>
        <w:tc>
          <w:tcPr>
            <w:tcW w:w="715" w:type="pct"/>
            <w:shd w:val="clear" w:color="auto" w:fill="auto"/>
          </w:tcPr>
          <w:p w:rsidR="004728DE" w:rsidRPr="00A8161B" w:rsidRDefault="004728DE" w:rsidP="00DA564F">
            <w:pPr>
              <w:pStyle w:val="Default"/>
              <w:snapToGrid w:val="0"/>
              <w:jc w:val="both"/>
              <w:rPr>
                <w:rFonts w:eastAsia="標楷體"/>
                <w:b/>
              </w:rPr>
            </w:pPr>
            <w:r w:rsidRPr="00A8161B">
              <w:rPr>
                <w:rFonts w:eastAsia="標楷體"/>
                <w:b/>
              </w:rPr>
              <w:t>口感</w:t>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28"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c>
          <w:tcPr>
            <w:tcW w:w="431" w:type="pct"/>
            <w:shd w:val="clear" w:color="auto" w:fill="auto"/>
            <w:vAlign w:val="center"/>
          </w:tcPr>
          <w:p w:rsidR="004728DE" w:rsidRPr="00A8161B" w:rsidRDefault="004728DE" w:rsidP="00DA564F">
            <w:pPr>
              <w:adjustRightInd w:val="0"/>
              <w:snapToGrid w:val="0"/>
              <w:jc w:val="center"/>
            </w:pPr>
            <w:r w:rsidRPr="00A8161B">
              <w:rPr>
                <w:rFonts w:ascii="Times New Roman" w:eastAsia="標楷體" w:hAnsi="Times New Roman" w:hint="eastAsia"/>
              </w:rPr>
              <w:sym w:font="Wingdings" w:char="F06F"/>
            </w:r>
          </w:p>
        </w:tc>
      </w:tr>
    </w:tbl>
    <w:p w:rsidR="004728DE" w:rsidRPr="003E404B" w:rsidRDefault="004728DE" w:rsidP="004728DE">
      <w:pPr>
        <w:jc w:val="both"/>
        <w:rPr>
          <w:rFonts w:ascii="Times New Roman" w:eastAsia="標楷體" w:hAnsi="Times New Roman"/>
        </w:rPr>
      </w:pPr>
      <w:r w:rsidRPr="003E404B">
        <w:rPr>
          <w:rFonts w:ascii="Times New Roman" w:eastAsia="標楷體" w:hAnsi="Times New Roman"/>
        </w:rPr>
        <w:t>1.</w:t>
      </w:r>
      <w:r w:rsidRPr="003E404B">
        <w:rPr>
          <w:rFonts w:ascii="Times New Roman" w:eastAsia="標楷體" w:hAnsi="Times New Roman"/>
        </w:rPr>
        <w:t>請問何種口味最吸引您，讓您吃了還想再吃？</w:t>
      </w:r>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3E404B">
        <w:rPr>
          <w:rFonts w:ascii="Times New Roman" w:eastAsia="標楷體" w:hAnsi="Times New Roman"/>
          <w:kern w:val="0"/>
        </w:rPr>
        <w:t>Ａ</w:t>
      </w:r>
      <w:proofErr w:type="gramEnd"/>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3E404B">
        <w:rPr>
          <w:rFonts w:ascii="Times New Roman" w:eastAsia="標楷體" w:hAnsi="Times New Roman"/>
          <w:kern w:val="0"/>
        </w:rPr>
        <w:t>Ｂ</w:t>
      </w:r>
      <w:proofErr w:type="gramEnd"/>
    </w:p>
    <w:p w:rsidR="004728DE" w:rsidRPr="003E404B" w:rsidRDefault="004728DE" w:rsidP="004728DE">
      <w:pPr>
        <w:ind w:left="180" w:hangingChars="75" w:hanging="180"/>
        <w:jc w:val="both"/>
        <w:rPr>
          <w:rFonts w:ascii="Times New Roman" w:eastAsia="標楷體" w:hAnsi="Times New Roman"/>
        </w:rPr>
      </w:pPr>
      <w:r w:rsidRPr="003E404B">
        <w:rPr>
          <w:rFonts w:ascii="Times New Roman" w:eastAsia="標楷體" w:hAnsi="Times New Roman"/>
        </w:rPr>
        <w:t>2.</w:t>
      </w:r>
      <w:r w:rsidRPr="003E404B">
        <w:rPr>
          <w:rFonts w:ascii="Times New Roman" w:eastAsia="標楷體" w:hAnsi="Times New Roman"/>
        </w:rPr>
        <w:t>您願意購買編號</w:t>
      </w:r>
      <w:proofErr w:type="gramStart"/>
      <w:r w:rsidRPr="003E404B">
        <w:rPr>
          <w:rFonts w:ascii="Times New Roman" w:eastAsia="標楷體" w:hAnsi="Times New Roman"/>
        </w:rPr>
        <w:t>ＡＢ</w:t>
      </w:r>
      <w:proofErr w:type="gramEnd"/>
      <w:r w:rsidRPr="003E404B">
        <w:rPr>
          <w:rFonts w:ascii="Times New Roman" w:eastAsia="標楷體" w:hAnsi="Times New Roman"/>
        </w:rPr>
        <w:t>哪一種產品？</w:t>
      </w:r>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E97506">
        <w:rPr>
          <w:rFonts w:ascii="Times New Roman" w:eastAsia="標楷體" w:hAnsi="Times New Roman"/>
          <w:kern w:val="0"/>
        </w:rPr>
        <w:t>Ａ</w:t>
      </w:r>
      <w:proofErr w:type="gramEnd"/>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E97506">
        <w:rPr>
          <w:rFonts w:ascii="Times New Roman" w:eastAsia="標楷體" w:hAnsi="Times New Roman"/>
          <w:kern w:val="0"/>
        </w:rPr>
        <w:t>Ｂ</w:t>
      </w:r>
      <w:proofErr w:type="gramEnd"/>
    </w:p>
    <w:p w:rsidR="004728DE" w:rsidRPr="00EB5CDB" w:rsidRDefault="004728DE" w:rsidP="004728DE">
      <w:pPr>
        <w:ind w:leftChars="100" w:left="240"/>
        <w:jc w:val="both"/>
        <w:rPr>
          <w:rFonts w:ascii="Times New Roman" w:eastAsia="標楷體" w:hAnsi="Times New Roman"/>
          <w:u w:val="single"/>
        </w:rPr>
      </w:pPr>
      <w:r w:rsidRPr="003E404B">
        <w:rPr>
          <w:rFonts w:ascii="Times New Roman" w:eastAsia="標楷體" w:hAnsi="Times New Roman"/>
        </w:rPr>
        <w:t>為什麼</w:t>
      </w:r>
      <w:r w:rsidRPr="003E404B">
        <w:rPr>
          <w:rFonts w:ascii="Times New Roman" w:eastAsia="標楷體" w:hAnsi="Times New Roman"/>
        </w:rPr>
        <w:t>?_____________________________________________________</w:t>
      </w:r>
    </w:p>
    <w:p w:rsidR="004728DE" w:rsidRPr="003E404B" w:rsidRDefault="004728DE" w:rsidP="004728DE">
      <w:pPr>
        <w:ind w:left="180" w:hangingChars="75" w:hanging="180"/>
        <w:jc w:val="both"/>
        <w:rPr>
          <w:rFonts w:ascii="Times New Roman" w:eastAsia="標楷體" w:hAnsi="Times New Roman"/>
        </w:rPr>
      </w:pPr>
      <w:r w:rsidRPr="003E404B">
        <w:rPr>
          <w:rFonts w:ascii="Times New Roman" w:eastAsia="標楷體" w:hAnsi="Times New Roman"/>
        </w:rPr>
        <w:t>3.</w:t>
      </w:r>
      <w:r w:rsidRPr="003E404B">
        <w:rPr>
          <w:rFonts w:ascii="Times New Roman" w:eastAsia="標楷體" w:hAnsi="Times New Roman"/>
        </w:rPr>
        <w:t>請問您覺得本產品適合當作禮品贈送給親友？</w:t>
      </w:r>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3E404B">
        <w:rPr>
          <w:rFonts w:ascii="Times New Roman" w:eastAsia="標楷體" w:hAnsi="Times New Roman"/>
          <w:kern w:val="0"/>
        </w:rPr>
        <w:t>Ａ</w:t>
      </w:r>
      <w:proofErr w:type="gramEnd"/>
      <w:r w:rsidRPr="00AE63A4">
        <w:rPr>
          <w:rFonts w:ascii="Times New Roman" w:eastAsia="標楷體" w:hAnsi="Times New Roman" w:hint="eastAsia"/>
        </w:rPr>
        <w:sym w:font="Wingdings" w:char="F06F"/>
      </w:r>
      <w:r w:rsidRPr="003E404B">
        <w:rPr>
          <w:rFonts w:ascii="Times New Roman" w:eastAsia="標楷體" w:hAnsi="Times New Roman"/>
        </w:rPr>
        <w:t>產品</w:t>
      </w:r>
      <w:proofErr w:type="gramStart"/>
      <w:r w:rsidRPr="003E404B">
        <w:rPr>
          <w:rFonts w:ascii="Times New Roman" w:eastAsia="標楷體" w:hAnsi="Times New Roman"/>
          <w:kern w:val="0"/>
        </w:rPr>
        <w:t>Ｂ</w:t>
      </w:r>
      <w:proofErr w:type="gramEnd"/>
    </w:p>
    <w:p w:rsidR="004728DE" w:rsidRPr="003E404B" w:rsidRDefault="004728DE" w:rsidP="004728DE">
      <w:pPr>
        <w:ind w:leftChars="100" w:left="240"/>
        <w:jc w:val="both"/>
        <w:rPr>
          <w:rFonts w:ascii="Times New Roman" w:eastAsia="標楷體" w:hAnsi="Times New Roman"/>
          <w:u w:val="single"/>
        </w:rPr>
      </w:pPr>
      <w:r w:rsidRPr="003E404B">
        <w:rPr>
          <w:rFonts w:ascii="Times New Roman" w:eastAsia="標楷體" w:hAnsi="Times New Roman"/>
        </w:rPr>
        <w:t>為什麼</w:t>
      </w:r>
      <w:r w:rsidRPr="003E404B">
        <w:rPr>
          <w:rFonts w:ascii="Times New Roman" w:eastAsia="標楷體" w:hAnsi="Times New Roman"/>
        </w:rPr>
        <w:t>?____________________________________________________</w:t>
      </w:r>
      <w:r>
        <w:rPr>
          <w:rFonts w:ascii="Times New Roman" w:eastAsia="標楷體" w:hAnsi="Times New Roman" w:hint="eastAsia"/>
        </w:rPr>
        <w:t>__</w:t>
      </w:r>
    </w:p>
    <w:p w:rsidR="004728DE" w:rsidRPr="003E404B" w:rsidRDefault="004728DE" w:rsidP="004728DE">
      <w:pPr>
        <w:jc w:val="both"/>
        <w:rPr>
          <w:rFonts w:ascii="Times New Roman" w:eastAsia="標楷體" w:hAnsi="Times New Roman"/>
          <w:u w:val="single"/>
        </w:rPr>
      </w:pPr>
      <w:r w:rsidRPr="003E404B">
        <w:rPr>
          <w:rFonts w:ascii="Times New Roman" w:eastAsia="標楷體" w:hAnsi="Times New Roman"/>
        </w:rPr>
        <w:t>4.</w:t>
      </w:r>
      <w:r w:rsidRPr="003E404B">
        <w:rPr>
          <w:rFonts w:ascii="Times New Roman" w:eastAsia="標楷體" w:hAnsi="Times New Roman"/>
        </w:rPr>
        <w:t>請您寫出對本產品的建議：</w:t>
      </w:r>
      <w:r w:rsidRPr="003E404B">
        <w:rPr>
          <w:rFonts w:ascii="Times New Roman" w:eastAsia="標楷體" w:hAnsi="Times New Roman"/>
        </w:rPr>
        <w:t>____________________________________</w:t>
      </w:r>
      <w:r>
        <w:rPr>
          <w:rFonts w:ascii="Times New Roman" w:eastAsia="標楷體" w:hAnsi="Times New Roman" w:hint="eastAsia"/>
        </w:rPr>
        <w:t>_</w:t>
      </w:r>
    </w:p>
    <w:p w:rsidR="004728DE" w:rsidRDefault="004728DE" w:rsidP="004728DE">
      <w:pPr>
        <w:jc w:val="both"/>
        <w:rPr>
          <w:rFonts w:ascii="Times New Roman" w:eastAsia="標楷體" w:hAnsi="Times New Roman"/>
        </w:rPr>
      </w:pPr>
      <w:r w:rsidRPr="003E404B">
        <w:rPr>
          <w:rFonts w:ascii="Times New Roman" w:eastAsia="標楷體" w:hAnsi="Times New Roman"/>
        </w:rPr>
        <w:t>_______________________________________________________________</w:t>
      </w:r>
    </w:p>
    <w:p w:rsidR="004728DE" w:rsidRDefault="004728DE" w:rsidP="004728DE">
      <w:pPr>
        <w:jc w:val="both"/>
        <w:rPr>
          <w:rFonts w:ascii="Times New Roman" w:eastAsia="標楷體" w:hAnsi="Times New Roman"/>
        </w:rPr>
      </w:pPr>
    </w:p>
    <w:p w:rsidR="004728DE" w:rsidRPr="003E404B" w:rsidRDefault="004728DE" w:rsidP="004728DE">
      <w:pPr>
        <w:spacing w:before="240" w:line="0" w:lineRule="atLeast"/>
        <w:jc w:val="both"/>
        <w:outlineLvl w:val="1"/>
        <w:rPr>
          <w:rFonts w:ascii="Times New Roman" w:eastAsia="標楷體" w:hAnsi="Times New Roman"/>
          <w:sz w:val="28"/>
          <w:szCs w:val="28"/>
        </w:rPr>
      </w:pPr>
      <w:bookmarkStart w:id="102" w:name="_Toc380856268"/>
      <w:bookmarkStart w:id="103" w:name="_Toc383899173"/>
      <w:bookmarkStart w:id="104" w:name="_Toc409770875"/>
      <w:bookmarkStart w:id="105" w:name="_Toc409774837"/>
      <w:r w:rsidRPr="003E404B">
        <w:rPr>
          <w:rFonts w:ascii="Times New Roman" w:eastAsia="標楷體" w:hAnsi="Times New Roman"/>
          <w:sz w:val="28"/>
          <w:szCs w:val="28"/>
        </w:rPr>
        <w:t>二、資料分析</w:t>
      </w:r>
      <w:bookmarkEnd w:id="102"/>
      <w:bookmarkEnd w:id="103"/>
      <w:bookmarkEnd w:id="104"/>
      <w:bookmarkEnd w:id="105"/>
    </w:p>
    <w:p w:rsidR="004728DE" w:rsidRPr="003E404B" w:rsidRDefault="004728DE" w:rsidP="004728DE">
      <w:pPr>
        <w:ind w:leftChars="200" w:left="480"/>
        <w:jc w:val="both"/>
        <w:outlineLvl w:val="2"/>
        <w:rPr>
          <w:rFonts w:ascii="Times New Roman" w:eastAsia="標楷體" w:hAnsi="Times New Roman"/>
        </w:rPr>
      </w:pPr>
      <w:bookmarkStart w:id="106" w:name="_Toc380856269"/>
      <w:bookmarkStart w:id="107" w:name="_Toc383899174"/>
      <w:bookmarkStart w:id="108" w:name="_Toc409770876"/>
      <w:bookmarkStart w:id="109" w:name="_Toc409774838"/>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r w:rsidRPr="003E404B">
        <w:rPr>
          <w:rFonts w:ascii="Times New Roman" w:eastAsia="標楷體" w:hAnsi="Times New Roman"/>
        </w:rPr>
        <w:t>評分標準</w:t>
      </w:r>
      <w:bookmarkEnd w:id="106"/>
      <w:bookmarkEnd w:id="107"/>
      <w:bookmarkEnd w:id="108"/>
      <w:bookmarkEnd w:id="109"/>
    </w:p>
    <w:p w:rsidR="004728DE" w:rsidRDefault="004728DE" w:rsidP="004728DE">
      <w:pPr>
        <w:autoSpaceDE w:val="0"/>
        <w:autoSpaceDN w:val="0"/>
        <w:adjustRightInd w:val="0"/>
        <w:ind w:leftChars="400" w:left="960" w:firstLineChars="200" w:firstLine="480"/>
        <w:jc w:val="both"/>
        <w:rPr>
          <w:rFonts w:ascii="Times New Roman" w:eastAsia="標楷體" w:hAnsi="Times New Roman"/>
          <w:color w:val="000000"/>
          <w:kern w:val="0"/>
        </w:rPr>
      </w:pPr>
      <w:r w:rsidRPr="003E404B">
        <w:rPr>
          <w:rFonts w:ascii="Times New Roman" w:eastAsia="標楷體" w:hAnsi="Times New Roman"/>
          <w:color w:val="000000"/>
          <w:kern w:val="0"/>
        </w:rPr>
        <w:t>本專題以感官品評方法填寫問卷，以燕麥餅乾樣品於品嚐後（品評每一個樣品間隔須漱口），依以下所列數字寫下對該樣品之感官特性的接受程度。評分標準如下：</w:t>
      </w:r>
    </w:p>
    <w:p w:rsidR="004728DE" w:rsidRDefault="004728DE" w:rsidP="004728DE">
      <w:pPr>
        <w:pStyle w:val="a6"/>
        <w:rPr>
          <w:color w:val="000000"/>
          <w:kern w:val="0"/>
        </w:rPr>
      </w:pPr>
      <w:bookmarkStart w:id="110" w:name="_Toc383899202"/>
      <w:r>
        <w:rPr>
          <w:rFonts w:hint="eastAsia"/>
        </w:rPr>
        <w:t>表</w:t>
      </w:r>
      <w:r>
        <w:rPr>
          <w:rFonts w:hint="eastAsia"/>
        </w:rPr>
        <w:t>4-</w:t>
      </w:r>
      <w:r>
        <w:fldChar w:fldCharType="begin"/>
      </w:r>
      <w:r>
        <w:instrText xml:space="preserve"> SEQ </w:instrText>
      </w:r>
      <w:r>
        <w:instrText>表</w:instrText>
      </w:r>
      <w:r>
        <w:instrText xml:space="preserve"> \R+1 </w:instrText>
      </w:r>
      <w:r>
        <w:fldChar w:fldCharType="separate"/>
      </w:r>
      <w:r>
        <w:rPr>
          <w:noProof/>
        </w:rPr>
        <w:t>1</w:t>
      </w:r>
      <w:r>
        <w:fldChar w:fldCharType="end"/>
      </w:r>
      <w:r>
        <w:rPr>
          <w:rFonts w:hint="eastAsia"/>
          <w:color w:val="000000"/>
          <w:kern w:val="0"/>
        </w:rPr>
        <w:t>評分標準表</w:t>
      </w:r>
      <w:bookmarkEnd w:id="110"/>
    </w:p>
    <w:tbl>
      <w:tblPr>
        <w:tblStyle w:val="ae"/>
        <w:tblW w:w="0" w:type="auto"/>
        <w:jc w:val="center"/>
        <w:tblInd w:w="250" w:type="dxa"/>
        <w:tblLook w:val="04A0" w:firstRow="1" w:lastRow="0" w:firstColumn="1" w:lastColumn="0" w:noHBand="0" w:noVBand="1"/>
      </w:tblPr>
      <w:tblGrid>
        <w:gridCol w:w="616"/>
        <w:gridCol w:w="1216"/>
        <w:gridCol w:w="816"/>
        <w:gridCol w:w="616"/>
        <w:gridCol w:w="616"/>
        <w:gridCol w:w="1016"/>
      </w:tblGrid>
      <w:tr w:rsidR="004728DE" w:rsidTr="00DA564F">
        <w:trPr>
          <w:jc w:val="center"/>
        </w:trPr>
        <w:tc>
          <w:tcPr>
            <w:tcW w:w="0" w:type="auto"/>
          </w:tcPr>
          <w:p w:rsidR="004728DE" w:rsidRPr="00512E14" w:rsidRDefault="004728DE" w:rsidP="00DA564F">
            <w:pPr>
              <w:jc w:val="center"/>
              <w:rPr>
                <w:rFonts w:ascii="Times New Roman" w:eastAsia="標楷體" w:hAnsi="Times New Roman"/>
              </w:rPr>
            </w:pPr>
            <w:r>
              <w:rPr>
                <w:rFonts w:ascii="Times New Roman" w:eastAsia="標楷體" w:hAnsi="Times New Roman" w:hint="eastAsia"/>
              </w:rPr>
              <w:t>項目</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非常不喜歡</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不喜歡</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尚可</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喜歡</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color w:val="000000"/>
              </w:rPr>
              <w:t>非常喜歡</w:t>
            </w:r>
          </w:p>
        </w:tc>
      </w:tr>
      <w:tr w:rsidR="004728DE" w:rsidTr="00DA564F">
        <w:trPr>
          <w:jc w:val="center"/>
        </w:trPr>
        <w:tc>
          <w:tcPr>
            <w:tcW w:w="0" w:type="auto"/>
          </w:tcPr>
          <w:p w:rsidR="004728DE" w:rsidRPr="00512E14" w:rsidRDefault="004728DE" w:rsidP="00DA564F">
            <w:pPr>
              <w:jc w:val="center"/>
              <w:rPr>
                <w:rFonts w:ascii="Times New Roman" w:eastAsia="標楷體" w:hAnsi="Times New Roman"/>
              </w:rPr>
            </w:pPr>
            <w:r>
              <w:rPr>
                <w:rFonts w:ascii="Times New Roman" w:eastAsia="標楷體" w:hAnsi="Times New Roman" w:hint="eastAsia"/>
              </w:rPr>
              <w:t>得分</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1</w:t>
            </w:r>
            <w:r w:rsidRPr="00512E14">
              <w:rPr>
                <w:rFonts w:ascii="Times New Roman" w:eastAsia="標楷體" w:hAnsi="Times New Roman"/>
              </w:rPr>
              <w:t>分</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2</w:t>
            </w:r>
            <w:r w:rsidRPr="00512E14">
              <w:rPr>
                <w:rFonts w:ascii="Times New Roman" w:eastAsia="標楷體" w:hAnsi="Times New Roman"/>
              </w:rPr>
              <w:t>分</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3</w:t>
            </w:r>
            <w:r w:rsidRPr="00512E14">
              <w:rPr>
                <w:rFonts w:ascii="Times New Roman" w:eastAsia="標楷體" w:hAnsi="Times New Roman"/>
              </w:rPr>
              <w:t>分</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rPr>
              <w:t>4</w:t>
            </w:r>
            <w:r w:rsidRPr="00512E14">
              <w:rPr>
                <w:rFonts w:ascii="Times New Roman" w:eastAsia="標楷體" w:hAnsi="Times New Roman"/>
              </w:rPr>
              <w:t>分</w:t>
            </w:r>
          </w:p>
        </w:tc>
        <w:tc>
          <w:tcPr>
            <w:tcW w:w="0" w:type="auto"/>
          </w:tcPr>
          <w:p w:rsidR="004728DE" w:rsidRPr="00512E14" w:rsidRDefault="004728DE" w:rsidP="00DA564F">
            <w:pPr>
              <w:jc w:val="center"/>
              <w:rPr>
                <w:rFonts w:ascii="Times New Roman" w:eastAsia="標楷體" w:hAnsi="Times New Roman"/>
              </w:rPr>
            </w:pPr>
            <w:r w:rsidRPr="00512E14">
              <w:rPr>
                <w:rFonts w:ascii="Times New Roman" w:eastAsia="標楷體" w:hAnsi="Times New Roman"/>
                <w:color w:val="000000"/>
              </w:rPr>
              <w:t>5</w:t>
            </w:r>
            <w:r w:rsidRPr="00512E14">
              <w:rPr>
                <w:rFonts w:ascii="Times New Roman" w:eastAsia="標楷體" w:hAnsi="Times New Roman"/>
                <w:color w:val="000000"/>
              </w:rPr>
              <w:t>分</w:t>
            </w:r>
          </w:p>
        </w:tc>
      </w:tr>
    </w:tbl>
    <w:p w:rsidR="004728DE" w:rsidRPr="0031143A" w:rsidRDefault="004728DE" w:rsidP="004728DE">
      <w:pPr>
        <w:jc w:val="center"/>
      </w:pPr>
      <w:bookmarkStart w:id="111" w:name="_Toc380856270"/>
      <w:r>
        <w:rPr>
          <w:rFonts w:eastAsia="標楷體" w:hint="eastAsia"/>
        </w:rPr>
        <w:lastRenderedPageBreak/>
        <w:t>資料來源：本專題整理</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12" w:name="_Toc383899175"/>
      <w:bookmarkStart w:id="113" w:name="_Toc409770877"/>
      <w:bookmarkStart w:id="114" w:name="_Toc409774839"/>
      <w:r w:rsidRPr="003E404B">
        <w:rPr>
          <w:rFonts w:ascii="Times New Roman" w:eastAsia="標楷體" w:hAnsi="Times New Roman"/>
          <w:szCs w:val="24"/>
        </w:rPr>
        <w:t>(</w:t>
      </w:r>
      <w:r w:rsidRPr="003E404B">
        <w:rPr>
          <w:rFonts w:ascii="Times New Roman" w:eastAsia="標楷體" w:hAnsi="Times New Roman"/>
          <w:szCs w:val="24"/>
        </w:rPr>
        <w:t>二</w:t>
      </w:r>
      <w:r w:rsidRPr="003E404B">
        <w:rPr>
          <w:rFonts w:ascii="Times New Roman" w:eastAsia="標楷體" w:hAnsi="Times New Roman"/>
          <w:szCs w:val="24"/>
        </w:rPr>
        <w:t>)</w:t>
      </w:r>
      <w:r w:rsidRPr="003E404B">
        <w:rPr>
          <w:rFonts w:ascii="Times New Roman" w:eastAsia="標楷體" w:hAnsi="Times New Roman"/>
        </w:rPr>
        <w:t>感官品評描述分析</w:t>
      </w:r>
      <w:bookmarkEnd w:id="111"/>
      <w:bookmarkEnd w:id="112"/>
      <w:bookmarkEnd w:id="113"/>
      <w:bookmarkEnd w:id="114"/>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本專題之有效問卷共有</w:t>
      </w:r>
      <w:r w:rsidRPr="003E404B">
        <w:rPr>
          <w:rFonts w:ascii="Times New Roman" w:eastAsia="標楷體" w:hAnsi="Times New Roman"/>
        </w:rPr>
        <w:t>100</w:t>
      </w:r>
      <w:r w:rsidRPr="003E404B">
        <w:rPr>
          <w:rFonts w:ascii="Times New Roman" w:eastAsia="標楷體" w:hAnsi="Times New Roman"/>
        </w:rPr>
        <w:t>份，其中男性有</w:t>
      </w:r>
      <w:r>
        <w:rPr>
          <w:rFonts w:ascii="Times New Roman" w:eastAsia="標楷體" w:hAnsi="Times New Roman" w:hint="eastAsia"/>
        </w:rPr>
        <w:t>49</w:t>
      </w:r>
      <w:r w:rsidRPr="003E404B">
        <w:rPr>
          <w:rFonts w:ascii="Times New Roman" w:eastAsia="標楷體" w:hAnsi="Times New Roman"/>
        </w:rPr>
        <w:t>人、女性有</w:t>
      </w:r>
      <w:r>
        <w:rPr>
          <w:rFonts w:ascii="Times New Roman" w:eastAsia="標楷體" w:hAnsi="Times New Roman" w:hint="eastAsia"/>
        </w:rPr>
        <w:t>51</w:t>
      </w:r>
      <w:r w:rsidRPr="003E404B">
        <w:rPr>
          <w:rFonts w:ascii="Times New Roman" w:eastAsia="標楷體" w:hAnsi="Times New Roman"/>
        </w:rPr>
        <w:t>人，問卷每格最高分為</w:t>
      </w:r>
      <w:r w:rsidRPr="003E404B">
        <w:rPr>
          <w:rFonts w:ascii="Times New Roman" w:eastAsia="標楷體" w:hAnsi="Times New Roman"/>
        </w:rPr>
        <w:t>5</w:t>
      </w:r>
      <w:r w:rsidRPr="003E404B">
        <w:rPr>
          <w:rFonts w:ascii="Times New Roman" w:eastAsia="標楷體" w:hAnsi="Times New Roman"/>
        </w:rPr>
        <w:t>分，每格滿分為</w:t>
      </w:r>
      <w:r w:rsidRPr="003E404B">
        <w:rPr>
          <w:rFonts w:ascii="Times New Roman" w:eastAsia="標楷體" w:hAnsi="Times New Roman"/>
        </w:rPr>
        <w:t>500</w:t>
      </w:r>
      <w:r w:rsidRPr="003E404B">
        <w:rPr>
          <w:rFonts w:ascii="Times New Roman" w:eastAsia="標楷體" w:hAnsi="Times New Roman"/>
        </w:rPr>
        <w:t>分（</w:t>
      </w:r>
      <w:r w:rsidRPr="003E404B">
        <w:rPr>
          <w:rFonts w:ascii="Times New Roman" w:eastAsia="標楷體" w:hAnsi="Times New Roman"/>
        </w:rPr>
        <w:t>100*5=500</w:t>
      </w:r>
      <w:r w:rsidRPr="003E404B">
        <w:rPr>
          <w:rFonts w:ascii="Times New Roman" w:eastAsia="標楷體" w:hAnsi="Times New Roman"/>
        </w:rPr>
        <w:t>），得分愈高者，表示對此產品之喜愛程度愈高。我們將問卷整理並統計分析出如表</w:t>
      </w:r>
      <w:r>
        <w:rPr>
          <w:rFonts w:ascii="Times New Roman" w:eastAsia="標楷體" w:hAnsi="Times New Roman"/>
        </w:rPr>
        <w:t>4-</w:t>
      </w:r>
      <w:r>
        <w:rPr>
          <w:rFonts w:ascii="Times New Roman" w:eastAsia="標楷體" w:hAnsi="Times New Roman" w:hint="eastAsia"/>
        </w:rPr>
        <w:t>2</w:t>
      </w:r>
      <w:r w:rsidRPr="003E404B">
        <w:rPr>
          <w:rFonts w:ascii="Times New Roman" w:eastAsia="標楷體" w:hAnsi="Times New Roman"/>
        </w:rPr>
        <w:t>~</w:t>
      </w:r>
      <w:r w:rsidRPr="003E404B">
        <w:rPr>
          <w:rFonts w:ascii="Times New Roman" w:eastAsia="標楷體" w:hAnsi="Times New Roman"/>
        </w:rPr>
        <w:t>表</w:t>
      </w:r>
      <w:r w:rsidRPr="003E404B">
        <w:rPr>
          <w:rFonts w:ascii="Times New Roman" w:eastAsia="標楷體" w:hAnsi="Times New Roman"/>
        </w:rPr>
        <w:t>4-</w:t>
      </w:r>
      <w:r>
        <w:rPr>
          <w:rFonts w:ascii="Times New Roman" w:eastAsia="標楷體" w:hAnsi="Times New Roman" w:hint="eastAsia"/>
        </w:rPr>
        <w:t>5</w:t>
      </w:r>
      <w:r>
        <w:rPr>
          <w:rFonts w:ascii="Times New Roman" w:eastAsia="標楷體" w:hAnsi="Times New Roman" w:hint="eastAsia"/>
        </w:rPr>
        <w:t>及圖</w:t>
      </w:r>
      <w:r>
        <w:rPr>
          <w:rFonts w:ascii="Times New Roman" w:eastAsia="標楷體" w:hAnsi="Times New Roman" w:hint="eastAsia"/>
        </w:rPr>
        <w:t>4-1~</w:t>
      </w:r>
      <w:r>
        <w:rPr>
          <w:rFonts w:ascii="Times New Roman" w:eastAsia="標楷體" w:hAnsi="Times New Roman" w:hint="eastAsia"/>
        </w:rPr>
        <w:t>圖</w:t>
      </w:r>
      <w:r>
        <w:rPr>
          <w:rFonts w:ascii="Times New Roman" w:eastAsia="標楷體" w:hAnsi="Times New Roman" w:hint="eastAsia"/>
        </w:rPr>
        <w:t>4-4</w:t>
      </w:r>
      <w:r>
        <w:rPr>
          <w:rFonts w:ascii="Times New Roman" w:eastAsia="標楷體" w:hAnsi="Times New Roman" w:hint="eastAsia"/>
        </w:rPr>
        <w:t>。</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問卷調查受訪者對產品的喜好程度，經由</w:t>
      </w:r>
      <w:r w:rsidRPr="003E404B">
        <w:rPr>
          <w:rStyle w:val="af5"/>
          <w:rFonts w:ascii="Times New Roman" w:hAnsi="Times New Roman"/>
        </w:rPr>
        <w:t>表</w:t>
      </w:r>
      <w:r w:rsidRPr="003E404B">
        <w:rPr>
          <w:rStyle w:val="af5"/>
          <w:rFonts w:ascii="Times New Roman" w:hAnsi="Times New Roman"/>
        </w:rPr>
        <w:t>4-</w:t>
      </w:r>
      <w:r>
        <w:rPr>
          <w:rStyle w:val="af5"/>
          <w:rFonts w:ascii="Times New Roman" w:hAnsi="Times New Roman" w:hint="eastAsia"/>
        </w:rPr>
        <w:t>2</w:t>
      </w:r>
      <w:r>
        <w:rPr>
          <w:rStyle w:val="af5"/>
          <w:rFonts w:ascii="Times New Roman" w:hAnsi="Times New Roman" w:hint="eastAsia"/>
        </w:rPr>
        <w:t>、圖</w:t>
      </w:r>
      <w:r>
        <w:rPr>
          <w:rStyle w:val="af5"/>
          <w:rFonts w:ascii="Times New Roman" w:hAnsi="Times New Roman" w:hint="eastAsia"/>
        </w:rPr>
        <w:t>4-1</w:t>
      </w:r>
      <w:r>
        <w:rPr>
          <w:rStyle w:val="af5"/>
          <w:rFonts w:ascii="Times New Roman" w:hAnsi="Times New Roman" w:hint="eastAsia"/>
        </w:rPr>
        <w:t>分</w:t>
      </w:r>
      <w:r w:rsidRPr="003E404B">
        <w:rPr>
          <w:rFonts w:ascii="Times New Roman" w:eastAsia="標楷體" w:hAnsi="Times New Roman"/>
        </w:rPr>
        <w:t>析統計得知，</w:t>
      </w:r>
      <w:proofErr w:type="gramStart"/>
      <w:r>
        <w:rPr>
          <w:rFonts w:ascii="Times New Roman" w:eastAsia="標楷體" w:hAnsi="Times New Roman" w:hint="eastAsia"/>
          <w:color w:val="FF0000"/>
        </w:rPr>
        <w:t>火龍果餐包</w:t>
      </w:r>
      <w:proofErr w:type="gramEnd"/>
      <w:r w:rsidRPr="003E404B">
        <w:rPr>
          <w:rFonts w:ascii="Times New Roman" w:eastAsia="標楷體" w:hAnsi="Times New Roman"/>
        </w:rPr>
        <w:t>整體較受大眾喜愛，因其香氣、風味及口感方面，比起</w:t>
      </w:r>
      <w:proofErr w:type="gramStart"/>
      <w:r>
        <w:rPr>
          <w:rFonts w:ascii="Times New Roman" w:eastAsia="標楷體" w:hAnsi="Times New Roman" w:hint="eastAsia"/>
        </w:rPr>
        <w:t>原味餐包</w:t>
      </w:r>
      <w:proofErr w:type="gramEnd"/>
      <w:r w:rsidRPr="003E404B">
        <w:rPr>
          <w:rFonts w:ascii="Times New Roman" w:eastAsia="標楷體" w:hAnsi="Times New Roman"/>
        </w:rPr>
        <w:t>口味的喜愛度還來的高。</w:t>
      </w:r>
    </w:p>
    <w:p w:rsidR="004728DE" w:rsidRPr="00F36AE1" w:rsidRDefault="004728DE" w:rsidP="004728DE">
      <w:pPr>
        <w:pStyle w:val="a6"/>
        <w:rPr>
          <w:szCs w:val="24"/>
        </w:rPr>
      </w:pPr>
      <w:bookmarkStart w:id="115" w:name="_Toc383899203"/>
      <w:r>
        <w:rPr>
          <w:rFonts w:hint="eastAsia"/>
        </w:rPr>
        <w:t>表</w:t>
      </w:r>
      <w:r>
        <w:rPr>
          <w:rFonts w:hint="eastAsia"/>
        </w:rPr>
        <w:t>4-</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2</w:t>
      </w:r>
      <w:r>
        <w:fldChar w:fldCharType="end"/>
      </w:r>
      <w:r w:rsidRPr="003E404B">
        <w:rPr>
          <w:szCs w:val="24"/>
        </w:rPr>
        <w:t>感官品評之描述分析表</w:t>
      </w:r>
      <w:r w:rsidRPr="003E404B">
        <w:rPr>
          <w:szCs w:val="24"/>
        </w:rPr>
        <w:t>(</w:t>
      </w:r>
      <w:r w:rsidRPr="003E404B">
        <w:rPr>
          <w:szCs w:val="24"/>
        </w:rPr>
        <w:t>整體</w:t>
      </w:r>
      <w:r w:rsidRPr="003E404B">
        <w:rPr>
          <w:szCs w:val="24"/>
        </w:rPr>
        <w:t>)</w:t>
      </w:r>
      <w:bookmarkEnd w:id="115"/>
    </w:p>
    <w:tbl>
      <w:tblPr>
        <w:tblStyle w:val="ae"/>
        <w:tblW w:w="0" w:type="auto"/>
        <w:jc w:val="center"/>
        <w:tblLook w:val="04A0" w:firstRow="1" w:lastRow="0" w:firstColumn="1" w:lastColumn="0" w:noHBand="0" w:noVBand="1"/>
      </w:tblPr>
      <w:tblGrid>
        <w:gridCol w:w="616"/>
        <w:gridCol w:w="656"/>
        <w:gridCol w:w="876"/>
        <w:gridCol w:w="876"/>
        <w:gridCol w:w="656"/>
        <w:gridCol w:w="876"/>
        <w:gridCol w:w="876"/>
      </w:tblGrid>
      <w:tr w:rsidR="004728DE" w:rsidRPr="00F36AE1" w:rsidTr="00DA564F">
        <w:trPr>
          <w:jc w:val="center"/>
        </w:trPr>
        <w:tc>
          <w:tcPr>
            <w:tcW w:w="0" w:type="auto"/>
            <w:tcBorders>
              <w:tl2br w:val="single" w:sz="4" w:space="0" w:color="auto"/>
            </w:tcBorders>
            <w:vAlign w:val="center"/>
          </w:tcPr>
          <w:p w:rsidR="004728DE" w:rsidRPr="003E404B" w:rsidRDefault="004728DE" w:rsidP="00DA564F">
            <w:pPr>
              <w:adjustRightInd w:val="0"/>
              <w:snapToGrid w:val="0"/>
              <w:jc w:val="center"/>
              <w:rPr>
                <w:rFonts w:ascii="Times New Roman" w:eastAsia="標楷體" w:hAnsi="Times New Roman"/>
              </w:rPr>
            </w:pPr>
          </w:p>
        </w:tc>
        <w:tc>
          <w:tcPr>
            <w:tcW w:w="0" w:type="auto"/>
            <w:gridSpan w:val="3"/>
            <w:vAlign w:val="center"/>
          </w:tcPr>
          <w:p w:rsidR="004728DE" w:rsidRPr="00F36AE1" w:rsidRDefault="004728DE" w:rsidP="00DA564F">
            <w:pPr>
              <w:pStyle w:val="Default"/>
              <w:snapToGrid w:val="0"/>
              <w:jc w:val="center"/>
              <w:rPr>
                <w:rFonts w:eastAsia="標楷體"/>
              </w:rPr>
            </w:pPr>
            <w:r w:rsidRPr="00F36AE1">
              <w:rPr>
                <w:rFonts w:eastAsia="標楷體"/>
              </w:rPr>
              <w:t>產品</w:t>
            </w:r>
            <w:r w:rsidRPr="00F36AE1">
              <w:rPr>
                <w:rFonts w:eastAsia="標楷體"/>
              </w:rPr>
              <w:t>A(</w:t>
            </w:r>
            <w:r>
              <w:rPr>
                <w:rFonts w:eastAsia="標楷體" w:hint="eastAsia"/>
              </w:rPr>
              <w:t>白色</w:t>
            </w:r>
            <w:r w:rsidRPr="00F36AE1">
              <w:rPr>
                <w:rFonts w:eastAsia="標楷體"/>
              </w:rPr>
              <w:t>)</w:t>
            </w:r>
          </w:p>
        </w:tc>
        <w:tc>
          <w:tcPr>
            <w:tcW w:w="0" w:type="auto"/>
            <w:gridSpan w:val="3"/>
            <w:vAlign w:val="center"/>
          </w:tcPr>
          <w:p w:rsidR="004728DE" w:rsidRPr="00F36AE1" w:rsidRDefault="004728DE" w:rsidP="00DA564F">
            <w:pPr>
              <w:pStyle w:val="Default"/>
              <w:snapToGrid w:val="0"/>
              <w:jc w:val="center"/>
              <w:rPr>
                <w:rFonts w:eastAsia="標楷體"/>
              </w:rPr>
            </w:pPr>
            <w:r w:rsidRPr="00F36AE1">
              <w:rPr>
                <w:rFonts w:eastAsia="標楷體"/>
              </w:rPr>
              <w:t>產品</w:t>
            </w:r>
            <w:r w:rsidRPr="00F36AE1">
              <w:rPr>
                <w:rFonts w:eastAsia="標楷體"/>
              </w:rPr>
              <w:t>B(</w:t>
            </w:r>
            <w:r>
              <w:rPr>
                <w:rFonts w:eastAsia="標楷體" w:hint="eastAsia"/>
              </w:rPr>
              <w:t>紅色</w:t>
            </w:r>
            <w:r w:rsidRPr="00F36AE1">
              <w:rPr>
                <w:rFonts w:eastAsia="標楷體"/>
              </w:rPr>
              <w:t>)</w:t>
            </w:r>
          </w:p>
        </w:tc>
      </w:tr>
      <w:tr w:rsidR="004728DE" w:rsidRPr="00F36AE1" w:rsidTr="00DA564F">
        <w:trPr>
          <w:jc w:val="center"/>
        </w:trPr>
        <w:tc>
          <w:tcPr>
            <w:tcW w:w="0" w:type="auto"/>
            <w:vAlign w:val="center"/>
          </w:tcPr>
          <w:p w:rsidR="004728DE" w:rsidRPr="00F36AE1" w:rsidRDefault="004728DE" w:rsidP="00DA564F">
            <w:pPr>
              <w:pStyle w:val="Default"/>
              <w:snapToGrid w:val="0"/>
              <w:jc w:val="center"/>
              <w:rPr>
                <w:rFonts w:eastAsia="標楷體"/>
              </w:rPr>
            </w:pPr>
            <w:r w:rsidRPr="00F36AE1">
              <w:rPr>
                <w:rFonts w:eastAsia="標楷體"/>
              </w:rPr>
              <w:t>項目</w:t>
            </w:r>
          </w:p>
        </w:tc>
        <w:tc>
          <w:tcPr>
            <w:tcW w:w="0" w:type="auto"/>
            <w:vAlign w:val="center"/>
          </w:tcPr>
          <w:p w:rsidR="004728DE" w:rsidRPr="00F36AE1" w:rsidRDefault="004728DE" w:rsidP="00DA564F">
            <w:pPr>
              <w:adjustRightInd w:val="0"/>
              <w:snapToGrid w:val="0"/>
              <w:jc w:val="center"/>
              <w:rPr>
                <w:rFonts w:ascii="Times New Roman" w:eastAsia="標楷體" w:hAnsi="Times New Roman"/>
                <w:sz w:val="22"/>
              </w:rPr>
            </w:pPr>
            <w:r w:rsidRPr="00F36AE1">
              <w:rPr>
                <w:rFonts w:ascii="Times New Roman" w:eastAsia="標楷體" w:hAnsi="Times New Roman"/>
                <w:sz w:val="22"/>
              </w:rPr>
              <w:t>得分</w:t>
            </w:r>
          </w:p>
        </w:tc>
        <w:tc>
          <w:tcPr>
            <w:tcW w:w="0" w:type="auto"/>
            <w:vAlign w:val="center"/>
          </w:tcPr>
          <w:p w:rsidR="004728DE" w:rsidRPr="00F36AE1" w:rsidRDefault="004728DE" w:rsidP="00DA564F">
            <w:pPr>
              <w:adjustRightInd w:val="0"/>
              <w:snapToGrid w:val="0"/>
              <w:rPr>
                <w:rFonts w:ascii="Times New Roman" w:eastAsia="標楷體" w:hAnsi="Times New Roman"/>
                <w:sz w:val="22"/>
              </w:rPr>
            </w:pPr>
            <w:r w:rsidRPr="00F36AE1">
              <w:rPr>
                <w:rFonts w:ascii="Times New Roman" w:eastAsia="標楷體" w:hAnsi="Times New Roman"/>
                <w:sz w:val="22"/>
              </w:rPr>
              <w:t>百分比</w:t>
            </w:r>
          </w:p>
        </w:tc>
        <w:tc>
          <w:tcPr>
            <w:tcW w:w="0" w:type="auto"/>
            <w:vAlign w:val="center"/>
          </w:tcPr>
          <w:p w:rsidR="004728DE" w:rsidRPr="00F36AE1" w:rsidRDefault="004728DE" w:rsidP="00DA564F">
            <w:pPr>
              <w:adjustRightInd w:val="0"/>
              <w:snapToGrid w:val="0"/>
              <w:rPr>
                <w:rFonts w:ascii="Times New Roman" w:eastAsia="標楷體" w:hAnsi="Times New Roman"/>
                <w:sz w:val="22"/>
              </w:rPr>
            </w:pPr>
            <w:r w:rsidRPr="00F36AE1">
              <w:rPr>
                <w:rFonts w:ascii="Times New Roman" w:eastAsia="標楷體" w:hAnsi="Times New Roman"/>
                <w:sz w:val="22"/>
              </w:rPr>
              <w:t>平均分</w:t>
            </w:r>
          </w:p>
        </w:tc>
        <w:tc>
          <w:tcPr>
            <w:tcW w:w="0" w:type="auto"/>
            <w:vAlign w:val="center"/>
          </w:tcPr>
          <w:p w:rsidR="004728DE" w:rsidRPr="00F36AE1" w:rsidRDefault="004728DE" w:rsidP="00DA564F">
            <w:pPr>
              <w:adjustRightInd w:val="0"/>
              <w:snapToGrid w:val="0"/>
              <w:jc w:val="center"/>
              <w:rPr>
                <w:rFonts w:ascii="Times New Roman" w:eastAsia="標楷體" w:hAnsi="Times New Roman"/>
                <w:sz w:val="22"/>
              </w:rPr>
            </w:pPr>
            <w:r w:rsidRPr="00F36AE1">
              <w:rPr>
                <w:rFonts w:ascii="Times New Roman" w:eastAsia="標楷體" w:hAnsi="Times New Roman"/>
                <w:sz w:val="22"/>
              </w:rPr>
              <w:t>得分</w:t>
            </w:r>
          </w:p>
        </w:tc>
        <w:tc>
          <w:tcPr>
            <w:tcW w:w="0" w:type="auto"/>
            <w:vAlign w:val="center"/>
          </w:tcPr>
          <w:p w:rsidR="004728DE" w:rsidRPr="00F36AE1" w:rsidRDefault="004728DE" w:rsidP="00DA564F">
            <w:pPr>
              <w:adjustRightInd w:val="0"/>
              <w:snapToGrid w:val="0"/>
              <w:jc w:val="center"/>
              <w:rPr>
                <w:rFonts w:ascii="Times New Roman" w:eastAsia="標楷體" w:hAnsi="Times New Roman"/>
                <w:sz w:val="22"/>
              </w:rPr>
            </w:pPr>
            <w:r w:rsidRPr="00F36AE1">
              <w:rPr>
                <w:rFonts w:ascii="Times New Roman" w:eastAsia="標楷體" w:hAnsi="Times New Roman"/>
                <w:sz w:val="22"/>
              </w:rPr>
              <w:t>百分比</w:t>
            </w:r>
          </w:p>
        </w:tc>
        <w:tc>
          <w:tcPr>
            <w:tcW w:w="0" w:type="auto"/>
            <w:vAlign w:val="center"/>
          </w:tcPr>
          <w:p w:rsidR="004728DE" w:rsidRPr="00F36AE1" w:rsidRDefault="004728DE" w:rsidP="00DA564F">
            <w:pPr>
              <w:adjustRightInd w:val="0"/>
              <w:snapToGrid w:val="0"/>
              <w:rPr>
                <w:rFonts w:ascii="Times New Roman" w:eastAsia="標楷體" w:hAnsi="Times New Roman"/>
                <w:sz w:val="22"/>
              </w:rPr>
            </w:pPr>
            <w:r w:rsidRPr="00F36AE1">
              <w:rPr>
                <w:rFonts w:ascii="Times New Roman" w:eastAsia="標楷體" w:hAnsi="Times New Roman"/>
                <w:sz w:val="22"/>
              </w:rPr>
              <w:t>平均分</w:t>
            </w:r>
          </w:p>
        </w:tc>
      </w:tr>
      <w:tr w:rsidR="004728DE" w:rsidRPr="00F36AE1" w:rsidTr="00DA564F">
        <w:trPr>
          <w:jc w:val="center"/>
        </w:trPr>
        <w:tc>
          <w:tcPr>
            <w:tcW w:w="0" w:type="auto"/>
            <w:vAlign w:val="center"/>
          </w:tcPr>
          <w:p w:rsidR="004728DE" w:rsidRPr="00F36AE1" w:rsidRDefault="004728DE" w:rsidP="00DA564F">
            <w:pPr>
              <w:pStyle w:val="Default"/>
              <w:snapToGrid w:val="0"/>
              <w:jc w:val="center"/>
              <w:rPr>
                <w:rFonts w:eastAsia="標楷體"/>
              </w:rPr>
            </w:pPr>
            <w:r w:rsidRPr="00F36AE1">
              <w:rPr>
                <w:rFonts w:eastAsia="標楷體"/>
              </w:rPr>
              <w:t>色澤</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393</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 xml:space="preserve">79 </w:t>
            </w:r>
            <w:r w:rsidRPr="00F36AE1">
              <w:rPr>
                <w:rFonts w:ascii="Times New Roman" w:eastAsia="標楷體" w:hAnsi="Times New Roman" w:hint="eastAsia"/>
              </w:rPr>
              <w:t>%</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color w:val="000000"/>
              </w:rPr>
              <w:t>3.</w:t>
            </w:r>
            <w:r>
              <w:rPr>
                <w:rFonts w:ascii="Times New Roman" w:eastAsia="標楷體" w:hAnsi="Times New Roman" w:hint="eastAsia"/>
                <w:color w:val="000000"/>
              </w:rPr>
              <w:t>93</w:t>
            </w:r>
          </w:p>
        </w:tc>
        <w:tc>
          <w:tcPr>
            <w:tcW w:w="0" w:type="auto"/>
            <w:vAlign w:val="center"/>
          </w:tcPr>
          <w:p w:rsidR="004728DE" w:rsidRPr="00B80854" w:rsidRDefault="004728DE" w:rsidP="00DA564F">
            <w:pPr>
              <w:widowControl/>
              <w:adjustRightInd w:val="0"/>
              <w:snapToGrid w:val="0"/>
              <w:jc w:val="center"/>
              <w:rPr>
                <w:rFonts w:ascii="Times New Roman" w:eastAsia="標楷體" w:hAnsi="Times New Roman"/>
                <w:color w:val="FF0000"/>
              </w:rPr>
            </w:pPr>
            <w:r w:rsidRPr="00B80854">
              <w:rPr>
                <w:rFonts w:ascii="Times New Roman" w:eastAsia="標楷體" w:hAnsi="Times New Roman" w:hint="eastAsia"/>
                <w:color w:val="FF0000"/>
              </w:rPr>
              <w:t>415</w:t>
            </w:r>
          </w:p>
        </w:tc>
        <w:tc>
          <w:tcPr>
            <w:tcW w:w="0" w:type="auto"/>
            <w:vAlign w:val="center"/>
          </w:tcPr>
          <w:p w:rsidR="004728DE" w:rsidRPr="00B80854" w:rsidRDefault="004728DE" w:rsidP="00DA564F">
            <w:pPr>
              <w:widowControl/>
              <w:adjustRightInd w:val="0"/>
              <w:snapToGrid w:val="0"/>
              <w:jc w:val="center"/>
              <w:rPr>
                <w:rFonts w:ascii="Times New Roman" w:eastAsia="標楷體" w:hAnsi="Times New Roman"/>
                <w:color w:val="FF0000"/>
              </w:rPr>
            </w:pPr>
            <w:r w:rsidRPr="00B80854">
              <w:rPr>
                <w:rFonts w:ascii="Times New Roman" w:eastAsia="標楷體" w:hAnsi="Times New Roman" w:hint="eastAsia"/>
                <w:color w:val="FF0000"/>
              </w:rPr>
              <w:t>83 %</w:t>
            </w:r>
          </w:p>
        </w:tc>
        <w:tc>
          <w:tcPr>
            <w:tcW w:w="0" w:type="auto"/>
            <w:vAlign w:val="center"/>
          </w:tcPr>
          <w:p w:rsidR="004728DE" w:rsidRPr="00B80854" w:rsidRDefault="004728DE" w:rsidP="00DA564F">
            <w:pPr>
              <w:widowControl/>
              <w:adjustRightInd w:val="0"/>
              <w:snapToGrid w:val="0"/>
              <w:jc w:val="center"/>
              <w:rPr>
                <w:rFonts w:ascii="Times New Roman" w:eastAsia="標楷體" w:hAnsi="Times New Roman"/>
                <w:color w:val="FF0000"/>
              </w:rPr>
            </w:pPr>
            <w:r w:rsidRPr="00B80854">
              <w:rPr>
                <w:rFonts w:ascii="Times New Roman" w:eastAsia="標楷體" w:hAnsi="Times New Roman" w:hint="eastAsia"/>
                <w:color w:val="FF0000"/>
              </w:rPr>
              <w:t>4</w:t>
            </w:r>
            <w:r w:rsidRPr="00B80854">
              <w:rPr>
                <w:rFonts w:ascii="Times New Roman" w:eastAsia="標楷體" w:hAnsi="Times New Roman"/>
                <w:color w:val="FF0000"/>
              </w:rPr>
              <w:t>.</w:t>
            </w:r>
            <w:r w:rsidRPr="00B80854">
              <w:rPr>
                <w:rFonts w:ascii="Times New Roman" w:eastAsia="標楷體" w:hAnsi="Times New Roman" w:hint="eastAsia"/>
                <w:color w:val="FF0000"/>
              </w:rPr>
              <w:t>15</w:t>
            </w:r>
          </w:p>
        </w:tc>
      </w:tr>
      <w:tr w:rsidR="004728DE" w:rsidRPr="00F36AE1" w:rsidTr="00DA564F">
        <w:trPr>
          <w:jc w:val="center"/>
        </w:trPr>
        <w:tc>
          <w:tcPr>
            <w:tcW w:w="0" w:type="auto"/>
            <w:vAlign w:val="center"/>
          </w:tcPr>
          <w:p w:rsidR="004728DE" w:rsidRPr="00F36AE1" w:rsidRDefault="004728DE" w:rsidP="00DA564F">
            <w:pPr>
              <w:pStyle w:val="Default"/>
              <w:snapToGrid w:val="0"/>
              <w:jc w:val="center"/>
              <w:rPr>
                <w:rFonts w:eastAsia="標楷體"/>
              </w:rPr>
            </w:pPr>
            <w:r w:rsidRPr="00F36AE1">
              <w:rPr>
                <w:rFonts w:eastAsia="標楷體"/>
              </w:rPr>
              <w:t>香氣</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383</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 xml:space="preserve">77 </w:t>
            </w:r>
            <w:r w:rsidRPr="00F36AE1">
              <w:rPr>
                <w:rFonts w:ascii="Times New Roman" w:eastAsia="標楷體" w:hAnsi="Times New Roman" w:hint="eastAsia"/>
              </w:rPr>
              <w:t>%</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w:t>
            </w:r>
            <w:r>
              <w:rPr>
                <w:rFonts w:ascii="Times New Roman" w:eastAsia="標楷體" w:hAnsi="Times New Roman"/>
                <w:color w:val="000000"/>
              </w:rPr>
              <w:t>.</w:t>
            </w:r>
            <w:r>
              <w:rPr>
                <w:rFonts w:ascii="Times New Roman" w:eastAsia="標楷體" w:hAnsi="Times New Roman" w:hint="eastAsia"/>
                <w:color w:val="000000"/>
              </w:rPr>
              <w:t>83</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hint="eastAsia"/>
                <w:color w:val="FF0000"/>
              </w:rPr>
              <w:t>400</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hint="eastAsia"/>
                <w:color w:val="FF0000"/>
              </w:rPr>
              <w:t xml:space="preserve">80 </w:t>
            </w:r>
            <w:r w:rsidRPr="00F36AE1">
              <w:rPr>
                <w:rFonts w:ascii="Times New Roman" w:eastAsia="標楷體" w:hAnsi="Times New Roman" w:hint="eastAsia"/>
                <w:color w:val="FF0000"/>
              </w:rPr>
              <w:t>%</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color w:val="FF0000"/>
              </w:rPr>
              <w:t>4</w:t>
            </w:r>
          </w:p>
        </w:tc>
      </w:tr>
      <w:tr w:rsidR="004728DE" w:rsidRPr="00F36AE1" w:rsidTr="00DA564F">
        <w:trPr>
          <w:jc w:val="center"/>
        </w:trPr>
        <w:tc>
          <w:tcPr>
            <w:tcW w:w="0" w:type="auto"/>
            <w:vAlign w:val="center"/>
          </w:tcPr>
          <w:p w:rsidR="004728DE" w:rsidRPr="00F36AE1" w:rsidRDefault="004728DE" w:rsidP="00DA564F">
            <w:pPr>
              <w:pStyle w:val="Default"/>
              <w:snapToGrid w:val="0"/>
              <w:jc w:val="center"/>
              <w:rPr>
                <w:rFonts w:eastAsia="標楷體"/>
              </w:rPr>
            </w:pPr>
            <w:r w:rsidRPr="00F36AE1">
              <w:rPr>
                <w:rFonts w:eastAsia="標楷體"/>
              </w:rPr>
              <w:t>風味</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381</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 xml:space="preserve">76 </w:t>
            </w:r>
            <w:r w:rsidRPr="00F36AE1">
              <w:rPr>
                <w:rFonts w:ascii="Times New Roman" w:eastAsia="標楷體" w:hAnsi="Times New Roman" w:hint="eastAsia"/>
              </w:rPr>
              <w:t>%</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w:t>
            </w:r>
            <w:r>
              <w:rPr>
                <w:rFonts w:ascii="Times New Roman" w:eastAsia="標楷體" w:hAnsi="Times New Roman"/>
                <w:color w:val="000000"/>
              </w:rPr>
              <w:t>.</w:t>
            </w:r>
            <w:r>
              <w:rPr>
                <w:rFonts w:ascii="Times New Roman" w:eastAsia="標楷體" w:hAnsi="Times New Roman" w:hint="eastAsia"/>
                <w:color w:val="000000"/>
              </w:rPr>
              <w:t>81</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color w:val="FF0000"/>
              </w:rPr>
              <w:t>41</w:t>
            </w:r>
            <w:r>
              <w:rPr>
                <w:rFonts w:ascii="Times New Roman" w:eastAsia="標楷體" w:hAnsi="Times New Roman" w:hint="eastAsia"/>
                <w:color w:val="FF0000"/>
              </w:rPr>
              <w:t>3</w:t>
            </w:r>
          </w:p>
        </w:tc>
        <w:tc>
          <w:tcPr>
            <w:tcW w:w="0" w:type="auto"/>
            <w:vAlign w:val="center"/>
          </w:tcPr>
          <w:p w:rsidR="004728DE" w:rsidRPr="00CA3B23" w:rsidRDefault="004728DE" w:rsidP="00DA564F">
            <w:pPr>
              <w:widowControl/>
              <w:adjustRightInd w:val="0"/>
              <w:snapToGrid w:val="0"/>
              <w:jc w:val="center"/>
              <w:rPr>
                <w:rFonts w:ascii="Times New Roman" w:eastAsia="標楷體" w:hAnsi="Times New Roman"/>
                <w:color w:val="FF0000"/>
              </w:rPr>
            </w:pPr>
            <w:r w:rsidRPr="00CA3B23">
              <w:rPr>
                <w:rFonts w:ascii="Times New Roman" w:eastAsia="標楷體" w:hAnsi="Times New Roman"/>
                <w:color w:val="FF0000"/>
              </w:rPr>
              <w:t>83</w:t>
            </w:r>
            <w:r w:rsidRPr="00CA3B23">
              <w:rPr>
                <w:rFonts w:ascii="Times New Roman" w:eastAsia="標楷體" w:hAnsi="Times New Roman" w:hint="eastAsia"/>
                <w:color w:val="FF0000"/>
              </w:rPr>
              <w:t xml:space="preserve"> %</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color w:val="FF0000"/>
              </w:rPr>
              <w:t>4.</w:t>
            </w:r>
            <w:r>
              <w:rPr>
                <w:rFonts w:ascii="Times New Roman" w:eastAsia="標楷體" w:hAnsi="Times New Roman" w:hint="eastAsia"/>
                <w:color w:val="FF0000"/>
              </w:rPr>
              <w:t>13</w:t>
            </w:r>
          </w:p>
        </w:tc>
      </w:tr>
      <w:tr w:rsidR="004728DE" w:rsidRPr="00F36AE1" w:rsidTr="00DA564F">
        <w:trPr>
          <w:jc w:val="center"/>
        </w:trPr>
        <w:tc>
          <w:tcPr>
            <w:tcW w:w="0" w:type="auto"/>
            <w:tcBorders>
              <w:bottom w:val="single" w:sz="4" w:space="0" w:color="auto"/>
            </w:tcBorders>
            <w:vAlign w:val="center"/>
          </w:tcPr>
          <w:p w:rsidR="004728DE" w:rsidRPr="00F36AE1" w:rsidRDefault="004728DE" w:rsidP="00DA564F">
            <w:pPr>
              <w:pStyle w:val="Default"/>
              <w:snapToGrid w:val="0"/>
              <w:jc w:val="center"/>
              <w:rPr>
                <w:rFonts w:eastAsia="標楷體"/>
              </w:rPr>
            </w:pPr>
            <w:r w:rsidRPr="00F36AE1">
              <w:rPr>
                <w:rFonts w:eastAsia="標楷體"/>
              </w:rPr>
              <w:t>口感</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399</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Pr>
                <w:rFonts w:ascii="Times New Roman" w:eastAsia="標楷體" w:hAnsi="Times New Roman" w:hint="eastAsia"/>
                <w:color w:val="000000"/>
              </w:rPr>
              <w:t xml:space="preserve">80 </w:t>
            </w:r>
            <w:r w:rsidRPr="00F36AE1">
              <w:rPr>
                <w:rFonts w:ascii="Times New Roman" w:eastAsia="標楷體" w:hAnsi="Times New Roman" w:hint="eastAsia"/>
              </w:rPr>
              <w:t>%</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000000"/>
              </w:rPr>
            </w:pPr>
            <w:r w:rsidRPr="00F36AE1">
              <w:rPr>
                <w:rFonts w:ascii="Times New Roman" w:eastAsia="標楷體" w:hAnsi="Times New Roman"/>
                <w:color w:val="000000"/>
              </w:rPr>
              <w:t>3.99</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color w:val="FF0000"/>
              </w:rPr>
              <w:t>4</w:t>
            </w:r>
            <w:r>
              <w:rPr>
                <w:rFonts w:ascii="Times New Roman" w:eastAsia="標楷體" w:hAnsi="Times New Roman" w:hint="eastAsia"/>
                <w:color w:val="FF0000"/>
              </w:rPr>
              <w:t>09</w:t>
            </w:r>
          </w:p>
        </w:tc>
        <w:tc>
          <w:tcPr>
            <w:tcW w:w="0" w:type="auto"/>
            <w:vAlign w:val="center"/>
          </w:tcPr>
          <w:p w:rsidR="004728DE" w:rsidRPr="00CA3B23" w:rsidRDefault="004728DE" w:rsidP="00DA564F">
            <w:pPr>
              <w:widowControl/>
              <w:adjustRightInd w:val="0"/>
              <w:snapToGrid w:val="0"/>
              <w:jc w:val="center"/>
              <w:rPr>
                <w:rFonts w:ascii="Times New Roman" w:eastAsia="標楷體" w:hAnsi="Times New Roman"/>
                <w:color w:val="FF0000"/>
              </w:rPr>
            </w:pPr>
            <w:r w:rsidRPr="00CA3B23">
              <w:rPr>
                <w:rFonts w:ascii="Times New Roman" w:eastAsia="標楷體" w:hAnsi="Times New Roman"/>
                <w:color w:val="FF0000"/>
              </w:rPr>
              <w:t>82</w:t>
            </w:r>
            <w:r w:rsidRPr="00CA3B23">
              <w:rPr>
                <w:rFonts w:ascii="Times New Roman" w:eastAsia="標楷體" w:hAnsi="Times New Roman" w:hint="eastAsia"/>
                <w:color w:val="FF0000"/>
              </w:rPr>
              <w:t xml:space="preserve"> %</w:t>
            </w:r>
          </w:p>
        </w:tc>
        <w:tc>
          <w:tcPr>
            <w:tcW w:w="0" w:type="auto"/>
            <w:vAlign w:val="center"/>
          </w:tcPr>
          <w:p w:rsidR="004728DE" w:rsidRPr="00F36AE1" w:rsidRDefault="004728DE" w:rsidP="00DA564F">
            <w:pPr>
              <w:widowControl/>
              <w:adjustRightInd w:val="0"/>
              <w:snapToGrid w:val="0"/>
              <w:jc w:val="center"/>
              <w:rPr>
                <w:rFonts w:ascii="Times New Roman" w:eastAsia="標楷體" w:hAnsi="Times New Roman"/>
                <w:color w:val="FF0000"/>
              </w:rPr>
            </w:pPr>
            <w:r>
              <w:rPr>
                <w:rFonts w:ascii="Times New Roman" w:eastAsia="標楷體" w:hAnsi="Times New Roman"/>
                <w:color w:val="FF0000"/>
              </w:rPr>
              <w:t>4.</w:t>
            </w:r>
            <w:r>
              <w:rPr>
                <w:rFonts w:ascii="Times New Roman" w:eastAsia="標楷體" w:hAnsi="Times New Roman" w:hint="eastAsia"/>
                <w:color w:val="FF0000"/>
              </w:rPr>
              <w:t>09</w:t>
            </w:r>
          </w:p>
        </w:tc>
      </w:tr>
      <w:tr w:rsidR="004728DE" w:rsidRPr="003E404B" w:rsidTr="00DA564F">
        <w:trPr>
          <w:jc w:val="center"/>
        </w:trPr>
        <w:tc>
          <w:tcPr>
            <w:tcW w:w="0" w:type="auto"/>
            <w:tcBorders>
              <w:tl2br w:val="single" w:sz="4" w:space="0" w:color="auto"/>
            </w:tcBorders>
            <w:vAlign w:val="center"/>
          </w:tcPr>
          <w:p w:rsidR="004728DE" w:rsidRPr="00F36AE1" w:rsidRDefault="004728DE" w:rsidP="00DA564F">
            <w:pPr>
              <w:pStyle w:val="Default"/>
              <w:snapToGrid w:val="0"/>
              <w:jc w:val="center"/>
              <w:rPr>
                <w:rFonts w:eastAsia="標楷體"/>
              </w:rPr>
            </w:pPr>
          </w:p>
        </w:tc>
        <w:tc>
          <w:tcPr>
            <w:tcW w:w="0" w:type="auto"/>
            <w:gridSpan w:val="3"/>
            <w:vAlign w:val="center"/>
          </w:tcPr>
          <w:p w:rsidR="004728DE" w:rsidRPr="00F36AE1" w:rsidRDefault="004728DE" w:rsidP="00DA564F">
            <w:pPr>
              <w:adjustRightInd w:val="0"/>
              <w:snapToGrid w:val="0"/>
              <w:jc w:val="center"/>
              <w:rPr>
                <w:rFonts w:ascii="Times New Roman" w:eastAsia="標楷體" w:hAnsi="Times New Roman"/>
              </w:rPr>
            </w:pPr>
            <w:r w:rsidRPr="00F36AE1">
              <w:rPr>
                <w:rFonts w:ascii="Times New Roman" w:eastAsia="標楷體" w:hAnsi="Times New Roman"/>
              </w:rPr>
              <w:t>得分總平均：</w:t>
            </w:r>
            <w:r>
              <w:rPr>
                <w:rFonts w:ascii="Times New Roman" w:eastAsia="標楷體" w:hAnsi="Times New Roman"/>
              </w:rPr>
              <w:t>3.</w:t>
            </w:r>
            <w:r>
              <w:rPr>
                <w:rFonts w:ascii="Times New Roman" w:eastAsia="標楷體" w:hAnsi="Times New Roman" w:hint="eastAsia"/>
              </w:rPr>
              <w:t>8</w:t>
            </w:r>
            <w:r w:rsidRPr="00F36AE1">
              <w:rPr>
                <w:rFonts w:ascii="Times New Roman" w:eastAsia="標楷體" w:hAnsi="Times New Roman"/>
              </w:rPr>
              <w:t>9</w:t>
            </w:r>
          </w:p>
        </w:tc>
        <w:tc>
          <w:tcPr>
            <w:tcW w:w="0" w:type="auto"/>
            <w:gridSpan w:val="3"/>
            <w:vAlign w:val="center"/>
          </w:tcPr>
          <w:p w:rsidR="004728DE" w:rsidRPr="00F36AE1" w:rsidRDefault="004728DE" w:rsidP="00DA564F">
            <w:pPr>
              <w:adjustRightInd w:val="0"/>
              <w:snapToGrid w:val="0"/>
              <w:jc w:val="center"/>
              <w:rPr>
                <w:rFonts w:ascii="Times New Roman" w:eastAsia="標楷體" w:hAnsi="Times New Roman"/>
                <w:color w:val="FF0000"/>
              </w:rPr>
            </w:pPr>
            <w:r w:rsidRPr="00F36AE1">
              <w:rPr>
                <w:rFonts w:ascii="Times New Roman" w:eastAsia="標楷體" w:hAnsi="Times New Roman"/>
                <w:color w:val="FF0000"/>
              </w:rPr>
              <w:t>得分總平均：</w:t>
            </w:r>
            <w:r w:rsidRPr="00F36AE1">
              <w:rPr>
                <w:rFonts w:ascii="Times New Roman" w:eastAsia="標楷體" w:hAnsi="Times New Roman"/>
                <w:color w:val="FF0000"/>
              </w:rPr>
              <w:t>4.10</w:t>
            </w:r>
          </w:p>
        </w:tc>
      </w:tr>
    </w:tbl>
    <w:p w:rsidR="004728DE" w:rsidRDefault="004728DE" w:rsidP="004728DE">
      <w:pPr>
        <w:jc w:val="center"/>
        <w:rPr>
          <w:rFonts w:eastAsia="標楷體"/>
        </w:rPr>
      </w:pPr>
      <w:r>
        <w:rPr>
          <w:rFonts w:eastAsia="標楷體" w:hint="eastAsia"/>
        </w:rPr>
        <w:t>資料來源：本專題整理</w:t>
      </w:r>
    </w:p>
    <w:p w:rsidR="004728DE" w:rsidRDefault="004728DE" w:rsidP="004728DE">
      <w:pPr>
        <w:jc w:val="center"/>
        <w:rPr>
          <w:rFonts w:eastAsia="標楷體"/>
        </w:rPr>
      </w:pPr>
      <w:r>
        <w:rPr>
          <w:rFonts w:ascii="Times New Roman" w:hAnsi="Times New Roman"/>
          <w:noProof/>
          <w:szCs w:val="24"/>
        </w:rPr>
        <w:drawing>
          <wp:inline distT="0" distB="0" distL="0" distR="0" wp14:anchorId="495B09D3" wp14:editId="4494D0F9">
            <wp:extent cx="4629150" cy="2466975"/>
            <wp:effectExtent l="0" t="0" r="19050" b="9525"/>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728DE" w:rsidRDefault="004728DE" w:rsidP="004728DE">
      <w:pPr>
        <w:pStyle w:val="a6"/>
        <w:rPr>
          <w:szCs w:val="24"/>
        </w:rPr>
      </w:pPr>
      <w:bookmarkStart w:id="116" w:name="_Toc381609331"/>
      <w:bookmarkStart w:id="117" w:name="_Toc383899284"/>
      <w:r>
        <w:rPr>
          <w:rStyle w:val="af7"/>
        </w:rPr>
        <w:t>圖4</w:t>
      </w:r>
      <w:r>
        <w:rPr>
          <w:rStyle w:val="af7"/>
          <w:rFonts w:hint="eastAsia"/>
        </w:rPr>
        <w:t>-</w:t>
      </w:r>
      <w:r>
        <w:fldChar w:fldCharType="begin"/>
      </w:r>
      <w:r>
        <w:instrText xml:space="preserve"> SEQ </w:instrText>
      </w:r>
      <w:r>
        <w:instrText>圖</w:instrText>
      </w:r>
      <w:r>
        <w:instrText xml:space="preserve"> \R+1 </w:instrText>
      </w:r>
      <w:r>
        <w:fldChar w:fldCharType="separate"/>
      </w:r>
      <w:r>
        <w:rPr>
          <w:noProof/>
        </w:rPr>
        <w:t>1</w:t>
      </w:r>
      <w:r>
        <w:fldChar w:fldCharType="end"/>
      </w:r>
      <w:r>
        <w:rPr>
          <w:rFonts w:hint="eastAsia"/>
          <w:szCs w:val="24"/>
        </w:rPr>
        <w:t>感官品評之描述分析圖</w:t>
      </w:r>
      <w:r>
        <w:rPr>
          <w:szCs w:val="24"/>
        </w:rPr>
        <w:t>(</w:t>
      </w:r>
      <w:r>
        <w:rPr>
          <w:rFonts w:hint="eastAsia"/>
          <w:szCs w:val="24"/>
        </w:rPr>
        <w:t>整體</w:t>
      </w:r>
      <w:r>
        <w:rPr>
          <w:szCs w:val="24"/>
        </w:rPr>
        <w:t>)</w:t>
      </w:r>
      <w:bookmarkEnd w:id="116"/>
      <w:bookmarkEnd w:id="117"/>
    </w:p>
    <w:p w:rsidR="004728DE" w:rsidRPr="00371C20" w:rsidRDefault="004728DE" w:rsidP="004728DE">
      <w:pPr>
        <w:spacing w:after="240"/>
        <w:jc w:val="center"/>
        <w:rPr>
          <w:rFonts w:eastAsia="標楷體"/>
          <w:szCs w:val="24"/>
        </w:rPr>
      </w:pPr>
      <w:r>
        <w:rPr>
          <w:rFonts w:eastAsia="標楷體" w:hint="eastAsia"/>
        </w:rPr>
        <w:t>資料來源：本專題整理</w:t>
      </w:r>
    </w:p>
    <w:p w:rsidR="004728DE" w:rsidRPr="003E404B" w:rsidRDefault="004728DE" w:rsidP="004728DE">
      <w:pPr>
        <w:adjustRightInd w:val="0"/>
        <w:snapToGrid w:val="0"/>
        <w:spacing w:beforeLines="50" w:before="180"/>
        <w:ind w:leftChars="400" w:left="960" w:firstLineChars="200" w:firstLine="480"/>
        <w:jc w:val="both"/>
        <w:rPr>
          <w:rFonts w:ascii="Times New Roman" w:eastAsia="標楷體" w:hAnsi="Times New Roman"/>
        </w:rPr>
      </w:pPr>
      <w:r w:rsidRPr="003E404B">
        <w:rPr>
          <w:rFonts w:ascii="Times New Roman" w:eastAsia="標楷體" w:hAnsi="Times New Roman"/>
        </w:rPr>
        <w:t>由</w:t>
      </w:r>
      <w:r w:rsidRPr="003E404B">
        <w:rPr>
          <w:rStyle w:val="af5"/>
          <w:rFonts w:ascii="Times New Roman" w:hAnsi="Times New Roman"/>
        </w:rPr>
        <w:t>表</w:t>
      </w:r>
      <w:r w:rsidRPr="003E404B">
        <w:rPr>
          <w:rStyle w:val="af5"/>
          <w:rFonts w:ascii="Times New Roman" w:hAnsi="Times New Roman"/>
        </w:rPr>
        <w:t>4-</w:t>
      </w:r>
      <w:r>
        <w:rPr>
          <w:rStyle w:val="af5"/>
          <w:rFonts w:ascii="Times New Roman" w:hAnsi="Times New Roman" w:hint="eastAsia"/>
        </w:rPr>
        <w:t>3</w:t>
      </w:r>
      <w:r>
        <w:rPr>
          <w:rStyle w:val="af5"/>
          <w:rFonts w:ascii="Times New Roman" w:hAnsi="Times New Roman" w:hint="eastAsia"/>
        </w:rPr>
        <w:t>、圖</w:t>
      </w:r>
      <w:r>
        <w:rPr>
          <w:rStyle w:val="af5"/>
          <w:rFonts w:ascii="Times New Roman" w:hAnsi="Times New Roman" w:hint="eastAsia"/>
        </w:rPr>
        <w:t>4-2</w:t>
      </w:r>
      <w:r w:rsidRPr="003E404B">
        <w:rPr>
          <w:rFonts w:ascii="Times New Roman" w:eastAsia="標楷體" w:hAnsi="Times New Roman"/>
        </w:rPr>
        <w:t>得知，受訪者對產品</w:t>
      </w:r>
      <w:r w:rsidRPr="003E404B">
        <w:rPr>
          <w:rFonts w:ascii="Times New Roman" w:eastAsia="標楷體" w:hAnsi="Times New Roman"/>
        </w:rPr>
        <w:t>B</w:t>
      </w:r>
      <w:proofErr w:type="gramStart"/>
      <w:r>
        <w:rPr>
          <w:rFonts w:ascii="Times New Roman" w:eastAsia="標楷體" w:hAnsi="Times New Roman" w:hint="eastAsia"/>
          <w:color w:val="FF0000"/>
        </w:rPr>
        <w:t>火龍果餐包</w:t>
      </w:r>
      <w:proofErr w:type="gramEnd"/>
      <w:r w:rsidRPr="00110FC3">
        <w:rPr>
          <w:rFonts w:ascii="Times New Roman" w:eastAsia="標楷體" w:hAnsi="Times New Roman"/>
          <w:color w:val="FF0000"/>
        </w:rPr>
        <w:t>的吸引度較高</w:t>
      </w:r>
      <w:r>
        <w:rPr>
          <w:rFonts w:ascii="Times New Roman" w:eastAsia="標楷體" w:hAnsi="Times New Roman"/>
        </w:rPr>
        <w:t>，分析得知，因</w:t>
      </w:r>
      <w:proofErr w:type="gramStart"/>
      <w:r>
        <w:rPr>
          <w:rFonts w:ascii="Times New Roman" w:eastAsia="標楷體" w:hAnsi="Times New Roman" w:hint="eastAsia"/>
        </w:rPr>
        <w:t>火龍果餐包</w:t>
      </w:r>
      <w:proofErr w:type="gramEnd"/>
      <w:r>
        <w:rPr>
          <w:rFonts w:ascii="Times New Roman" w:eastAsia="標楷體" w:hAnsi="Times New Roman"/>
        </w:rPr>
        <w:t>內添加</w:t>
      </w:r>
      <w:r>
        <w:rPr>
          <w:rFonts w:ascii="Times New Roman" w:eastAsia="標楷體" w:hAnsi="Times New Roman" w:hint="eastAsia"/>
        </w:rPr>
        <w:t>葡萄果肉</w:t>
      </w:r>
      <w:r>
        <w:rPr>
          <w:rFonts w:ascii="Times New Roman" w:eastAsia="標楷體" w:hAnsi="Times New Roman"/>
        </w:rPr>
        <w:t>，使</w:t>
      </w:r>
      <w:r>
        <w:rPr>
          <w:rFonts w:ascii="Times New Roman" w:eastAsia="標楷體" w:hAnsi="Times New Roman" w:hint="eastAsia"/>
        </w:rPr>
        <w:t>餐包內</w:t>
      </w:r>
      <w:r>
        <w:rPr>
          <w:rFonts w:ascii="Times New Roman" w:eastAsia="標楷體" w:hAnsi="Times New Roman"/>
        </w:rPr>
        <w:t>較為</w:t>
      </w:r>
      <w:r>
        <w:rPr>
          <w:rFonts w:ascii="Times New Roman" w:eastAsia="標楷體" w:hAnsi="Times New Roman" w:hint="eastAsia"/>
        </w:rPr>
        <w:t>新奇</w:t>
      </w:r>
      <w:r w:rsidRPr="003E404B">
        <w:rPr>
          <w:rFonts w:ascii="Times New Roman" w:eastAsia="標楷體" w:hAnsi="Times New Roman"/>
        </w:rPr>
        <w:t>，</w:t>
      </w:r>
      <w:proofErr w:type="gramStart"/>
      <w:r>
        <w:rPr>
          <w:rFonts w:ascii="Times New Roman" w:eastAsia="標楷體" w:hAnsi="Times New Roman"/>
        </w:rPr>
        <w:t>讓</w:t>
      </w:r>
      <w:r>
        <w:rPr>
          <w:rFonts w:ascii="Times New Roman" w:eastAsia="標楷體" w:hAnsi="Times New Roman" w:hint="eastAsia"/>
        </w:rPr>
        <w:t>餐包</w:t>
      </w:r>
      <w:proofErr w:type="gramEnd"/>
      <w:r>
        <w:rPr>
          <w:rFonts w:ascii="Times New Roman" w:eastAsia="標楷體" w:hAnsi="Times New Roman"/>
        </w:rPr>
        <w:t>吃起來</w:t>
      </w:r>
      <w:r>
        <w:rPr>
          <w:rFonts w:ascii="Times New Roman" w:eastAsia="標楷體" w:hAnsi="Times New Roman" w:hint="eastAsia"/>
        </w:rPr>
        <w:t>跟一般吃過的不同</w:t>
      </w:r>
      <w:r w:rsidRPr="003E404B">
        <w:rPr>
          <w:rFonts w:ascii="Times New Roman" w:eastAsia="標楷體" w:hAnsi="Times New Roman"/>
        </w:rPr>
        <w:t>。</w:t>
      </w:r>
    </w:p>
    <w:p w:rsidR="004728DE" w:rsidRPr="003E404B" w:rsidRDefault="004728DE" w:rsidP="004728DE">
      <w:pPr>
        <w:pStyle w:val="a6"/>
        <w:adjustRightInd w:val="0"/>
        <w:snapToGrid w:val="0"/>
        <w:rPr>
          <w:szCs w:val="24"/>
        </w:rPr>
      </w:pPr>
      <w:bookmarkStart w:id="118" w:name="_Toc381609284"/>
      <w:bookmarkStart w:id="119" w:name="_Toc383899204"/>
      <w:r w:rsidRPr="003E404B">
        <w:rPr>
          <w:rStyle w:val="af5"/>
        </w:rPr>
        <w:t>表4-</w:t>
      </w:r>
      <w:r>
        <w:rPr>
          <w:rStyle w:val="af5"/>
        </w:rPr>
        <w:fldChar w:fldCharType="begin"/>
      </w:r>
      <w:r>
        <w:rPr>
          <w:rStyle w:val="af5"/>
        </w:rPr>
        <w:instrText xml:space="preserve"> SEQ 表 \* ARABIC </w:instrText>
      </w:r>
      <w:r>
        <w:rPr>
          <w:rStyle w:val="af5"/>
        </w:rPr>
        <w:fldChar w:fldCharType="separate"/>
      </w:r>
      <w:r>
        <w:rPr>
          <w:rStyle w:val="af5"/>
          <w:noProof/>
        </w:rPr>
        <w:t>3</w:t>
      </w:r>
      <w:r>
        <w:rPr>
          <w:rStyle w:val="af5"/>
        </w:rPr>
        <w:fldChar w:fldCharType="end"/>
      </w:r>
      <w:r w:rsidRPr="003E404B">
        <w:rPr>
          <w:szCs w:val="24"/>
        </w:rPr>
        <w:t>受訪者對本產品吸引度之分</w:t>
      </w:r>
      <w:bookmarkEnd w:id="118"/>
      <w:r w:rsidRPr="003E404B">
        <w:rPr>
          <w:szCs w:val="24"/>
        </w:rPr>
        <w:t>析表</w:t>
      </w:r>
      <w:bookmarkEnd w:id="119"/>
    </w:p>
    <w:tbl>
      <w:tblPr>
        <w:tblStyle w:val="ae"/>
        <w:tblW w:w="2540" w:type="pct"/>
        <w:jc w:val="center"/>
        <w:tblInd w:w="683" w:type="dxa"/>
        <w:tblLook w:val="04A0" w:firstRow="1" w:lastRow="0" w:firstColumn="1" w:lastColumn="0" w:noHBand="0" w:noVBand="1"/>
      </w:tblPr>
      <w:tblGrid>
        <w:gridCol w:w="1568"/>
        <w:gridCol w:w="936"/>
        <w:gridCol w:w="851"/>
        <w:gridCol w:w="974"/>
      </w:tblGrid>
      <w:tr w:rsidR="004728DE" w:rsidRPr="003E404B" w:rsidTr="00DA564F">
        <w:trPr>
          <w:jc w:val="center"/>
        </w:trPr>
        <w:tc>
          <w:tcPr>
            <w:tcW w:w="1811"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項目</w:t>
            </w:r>
          </w:p>
        </w:tc>
        <w:tc>
          <w:tcPr>
            <w:tcW w:w="1081"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男生</w:t>
            </w:r>
          </w:p>
        </w:tc>
        <w:tc>
          <w:tcPr>
            <w:tcW w:w="983"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女生</w:t>
            </w:r>
          </w:p>
        </w:tc>
        <w:tc>
          <w:tcPr>
            <w:tcW w:w="1125"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總人數</w:t>
            </w:r>
          </w:p>
        </w:tc>
      </w:tr>
      <w:tr w:rsidR="004728DE" w:rsidRPr="003E404B" w:rsidTr="00DA564F">
        <w:trPr>
          <w:jc w:val="center"/>
        </w:trPr>
        <w:tc>
          <w:tcPr>
            <w:tcW w:w="1811"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A(</w:t>
            </w:r>
            <w:r>
              <w:rPr>
                <w:rFonts w:eastAsia="標楷體" w:hint="eastAsia"/>
              </w:rPr>
              <w:t>白色</w:t>
            </w:r>
            <w:r w:rsidRPr="003E404B">
              <w:rPr>
                <w:rFonts w:ascii="Times New Roman" w:eastAsia="標楷體" w:hAnsi="Times New Roman"/>
              </w:rPr>
              <w:t>)</w:t>
            </w:r>
          </w:p>
        </w:tc>
        <w:tc>
          <w:tcPr>
            <w:tcW w:w="1081" w:type="pct"/>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15</w:t>
            </w:r>
            <w:r w:rsidRPr="003E404B">
              <w:rPr>
                <w:rFonts w:ascii="Times New Roman" w:eastAsia="標楷體" w:hAnsi="Times New Roman"/>
              </w:rPr>
              <w:t>人</w:t>
            </w:r>
          </w:p>
        </w:tc>
        <w:tc>
          <w:tcPr>
            <w:tcW w:w="983" w:type="pct"/>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22</w:t>
            </w:r>
            <w:r w:rsidRPr="003E404B">
              <w:rPr>
                <w:rFonts w:ascii="Times New Roman" w:eastAsia="標楷體" w:hAnsi="Times New Roman"/>
              </w:rPr>
              <w:t>人</w:t>
            </w:r>
          </w:p>
        </w:tc>
        <w:tc>
          <w:tcPr>
            <w:tcW w:w="1125" w:type="pct"/>
            <w:vAlign w:val="center"/>
          </w:tcPr>
          <w:p w:rsidR="004728DE" w:rsidRPr="00CD3713" w:rsidRDefault="004728DE" w:rsidP="00DA564F">
            <w:pPr>
              <w:jc w:val="center"/>
              <w:rPr>
                <w:rFonts w:ascii="新細明體" w:hAnsi="新細明體" w:cs="新細明體"/>
                <w:color w:val="000000"/>
                <w:szCs w:val="24"/>
              </w:rPr>
            </w:pPr>
            <w:r>
              <w:rPr>
                <w:rFonts w:hint="eastAsia"/>
                <w:color w:val="000000"/>
              </w:rPr>
              <w:t>37</w:t>
            </w:r>
            <w:r w:rsidRPr="003E404B">
              <w:rPr>
                <w:rFonts w:ascii="Times New Roman" w:eastAsia="標楷體" w:hAnsi="Times New Roman"/>
              </w:rPr>
              <w:t>人</w:t>
            </w:r>
          </w:p>
        </w:tc>
      </w:tr>
      <w:tr w:rsidR="004728DE" w:rsidRPr="003E404B" w:rsidTr="00DA564F">
        <w:trPr>
          <w:jc w:val="center"/>
        </w:trPr>
        <w:tc>
          <w:tcPr>
            <w:tcW w:w="1811"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B(</w:t>
            </w:r>
            <w:r>
              <w:rPr>
                <w:rFonts w:eastAsia="標楷體" w:hint="eastAsia"/>
              </w:rPr>
              <w:t>紅色</w:t>
            </w:r>
            <w:r w:rsidRPr="003E404B">
              <w:rPr>
                <w:rFonts w:ascii="Times New Roman" w:eastAsia="標楷體" w:hAnsi="Times New Roman"/>
              </w:rPr>
              <w:t>)</w:t>
            </w:r>
          </w:p>
        </w:tc>
        <w:tc>
          <w:tcPr>
            <w:tcW w:w="1081" w:type="pct"/>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hint="eastAsia"/>
                <w:color w:val="FF0000"/>
              </w:rPr>
              <w:t>34</w:t>
            </w:r>
            <w:r w:rsidRPr="003E404B">
              <w:rPr>
                <w:rFonts w:ascii="Times New Roman" w:eastAsia="標楷體" w:hAnsi="Times New Roman"/>
                <w:color w:val="FF0000"/>
              </w:rPr>
              <w:t>人</w:t>
            </w:r>
          </w:p>
        </w:tc>
        <w:tc>
          <w:tcPr>
            <w:tcW w:w="983" w:type="pct"/>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hint="eastAsia"/>
                <w:color w:val="FF0000"/>
              </w:rPr>
              <w:t>29</w:t>
            </w:r>
            <w:r w:rsidRPr="003E404B">
              <w:rPr>
                <w:rFonts w:ascii="Times New Roman" w:eastAsia="標楷體" w:hAnsi="Times New Roman"/>
                <w:color w:val="FF0000"/>
              </w:rPr>
              <w:t>人</w:t>
            </w:r>
          </w:p>
        </w:tc>
        <w:tc>
          <w:tcPr>
            <w:tcW w:w="1125" w:type="pct"/>
            <w:vAlign w:val="center"/>
          </w:tcPr>
          <w:p w:rsidR="004728DE" w:rsidRPr="00CD3713" w:rsidRDefault="004728DE" w:rsidP="00DA564F">
            <w:pPr>
              <w:jc w:val="center"/>
              <w:rPr>
                <w:rFonts w:ascii="新細明體" w:hAnsi="新細明體" w:cs="新細明體"/>
                <w:color w:val="FF0000"/>
                <w:szCs w:val="24"/>
              </w:rPr>
            </w:pPr>
            <w:r w:rsidRPr="00CD3713">
              <w:rPr>
                <w:rFonts w:hint="eastAsia"/>
                <w:color w:val="FF0000"/>
              </w:rPr>
              <w:t>63</w:t>
            </w:r>
            <w:r w:rsidRPr="00CD3713">
              <w:rPr>
                <w:rFonts w:ascii="Times New Roman" w:eastAsia="標楷體" w:hAnsi="Times New Roman"/>
                <w:color w:val="FF0000"/>
              </w:rPr>
              <w:t>人</w:t>
            </w:r>
          </w:p>
        </w:tc>
      </w:tr>
    </w:tbl>
    <w:p w:rsidR="004728DE" w:rsidRDefault="004728DE" w:rsidP="004728DE">
      <w:pPr>
        <w:jc w:val="center"/>
        <w:rPr>
          <w:rFonts w:eastAsia="標楷體"/>
        </w:rPr>
      </w:pPr>
      <w:r>
        <w:rPr>
          <w:rFonts w:eastAsia="標楷體" w:hint="eastAsia"/>
        </w:rPr>
        <w:t>資料來源：本專題整理</w:t>
      </w:r>
    </w:p>
    <w:p w:rsidR="004728DE" w:rsidRDefault="004728DE" w:rsidP="004728DE">
      <w:pPr>
        <w:jc w:val="center"/>
        <w:rPr>
          <w:rFonts w:eastAsia="標楷體"/>
        </w:rPr>
      </w:pPr>
      <w:r>
        <w:rPr>
          <w:rFonts w:ascii="Times New Roman" w:hAnsi="Times New Roman"/>
          <w:noProof/>
          <w:szCs w:val="24"/>
        </w:rPr>
        <w:lastRenderedPageBreak/>
        <w:drawing>
          <wp:inline distT="0" distB="0" distL="0" distR="0" wp14:anchorId="1C21BAD3" wp14:editId="5508E660">
            <wp:extent cx="4333875" cy="1990725"/>
            <wp:effectExtent l="0" t="0" r="9525" b="9525"/>
            <wp:docPr id="52" name="圖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728DE" w:rsidRDefault="004728DE" w:rsidP="004728DE">
      <w:pPr>
        <w:pStyle w:val="a6"/>
        <w:rPr>
          <w:szCs w:val="24"/>
        </w:rPr>
      </w:pPr>
      <w:bookmarkStart w:id="120" w:name="_Toc381609332"/>
      <w:bookmarkStart w:id="121" w:name="_Toc383899285"/>
      <w:r>
        <w:rPr>
          <w:rStyle w:val="af7"/>
        </w:rPr>
        <w:t>圖4</w:t>
      </w:r>
      <w:r>
        <w:rPr>
          <w:rStyle w:val="af7"/>
          <w:rFonts w:hint="eastAsia"/>
        </w:rPr>
        <w:t>-</w:t>
      </w:r>
      <w:r>
        <w:fldChar w:fldCharType="begin"/>
      </w:r>
      <w:r>
        <w:rPr>
          <w:rStyle w:val="af7"/>
        </w:rPr>
        <w:instrText>SEQ 圖 \* ARABIC \s 1</w:instrText>
      </w:r>
      <w:r>
        <w:fldChar w:fldCharType="separate"/>
      </w:r>
      <w:r>
        <w:rPr>
          <w:rStyle w:val="af7"/>
          <w:noProof/>
        </w:rPr>
        <w:t>2</w:t>
      </w:r>
      <w:r>
        <w:fldChar w:fldCharType="end"/>
      </w:r>
      <w:r>
        <w:rPr>
          <w:rFonts w:hint="eastAsia"/>
          <w:szCs w:val="24"/>
        </w:rPr>
        <w:t>受訪者對本產品吸引度之分析圖</w:t>
      </w:r>
      <w:bookmarkEnd w:id="120"/>
      <w:bookmarkEnd w:id="121"/>
    </w:p>
    <w:p w:rsidR="004728DE" w:rsidRPr="00371C20" w:rsidRDefault="004728DE" w:rsidP="004728DE">
      <w:pPr>
        <w:spacing w:after="240"/>
        <w:jc w:val="center"/>
        <w:rPr>
          <w:rFonts w:eastAsia="標楷體"/>
          <w:szCs w:val="24"/>
        </w:rPr>
      </w:pPr>
      <w:r>
        <w:rPr>
          <w:rFonts w:eastAsia="標楷體" w:hint="eastAsia"/>
        </w:rPr>
        <w:t>資料來源：本專題整理</w:t>
      </w:r>
    </w:p>
    <w:p w:rsidR="004728DE" w:rsidRPr="003E404B" w:rsidRDefault="004728DE" w:rsidP="004728DE">
      <w:pPr>
        <w:adjustRightInd w:val="0"/>
        <w:snapToGrid w:val="0"/>
        <w:spacing w:beforeLines="50" w:before="180"/>
        <w:ind w:leftChars="400" w:left="960" w:firstLineChars="200" w:firstLine="480"/>
        <w:jc w:val="both"/>
        <w:rPr>
          <w:rFonts w:ascii="Times New Roman" w:eastAsia="標楷體" w:hAnsi="Times New Roman"/>
        </w:rPr>
      </w:pPr>
      <w:r w:rsidRPr="003E404B">
        <w:rPr>
          <w:rFonts w:ascii="Times New Roman" w:eastAsia="標楷體" w:hAnsi="Times New Roman"/>
        </w:rPr>
        <w:t>由</w:t>
      </w:r>
      <w:r w:rsidRPr="003E404B">
        <w:rPr>
          <w:rStyle w:val="af5"/>
          <w:rFonts w:ascii="Times New Roman" w:hAnsi="Times New Roman"/>
        </w:rPr>
        <w:t>表</w:t>
      </w:r>
      <w:r w:rsidRPr="003E404B">
        <w:rPr>
          <w:rStyle w:val="af5"/>
          <w:rFonts w:ascii="Times New Roman" w:hAnsi="Times New Roman"/>
        </w:rPr>
        <w:t>4-</w:t>
      </w:r>
      <w:r>
        <w:rPr>
          <w:rStyle w:val="af5"/>
          <w:rFonts w:ascii="Times New Roman" w:hAnsi="Times New Roman" w:hint="eastAsia"/>
        </w:rPr>
        <w:t>4</w:t>
      </w:r>
      <w:r>
        <w:rPr>
          <w:rStyle w:val="af5"/>
          <w:rFonts w:ascii="Times New Roman" w:hAnsi="Times New Roman" w:hint="eastAsia"/>
        </w:rPr>
        <w:t>、圖</w:t>
      </w:r>
      <w:r>
        <w:rPr>
          <w:rStyle w:val="af5"/>
          <w:rFonts w:ascii="Times New Roman" w:hAnsi="Times New Roman" w:hint="eastAsia"/>
        </w:rPr>
        <w:t>4-3</w:t>
      </w:r>
      <w:r w:rsidRPr="003E404B">
        <w:rPr>
          <w:rFonts w:ascii="Times New Roman" w:eastAsia="標楷體" w:hAnsi="Times New Roman"/>
        </w:rPr>
        <w:t>得知，受訪者對產品</w:t>
      </w:r>
      <w:r w:rsidRPr="003E404B">
        <w:rPr>
          <w:rFonts w:ascii="Times New Roman" w:eastAsia="標楷體" w:hAnsi="Times New Roman"/>
        </w:rPr>
        <w:t>B</w:t>
      </w:r>
      <w:proofErr w:type="gramStart"/>
      <w:r>
        <w:rPr>
          <w:rFonts w:ascii="Times New Roman" w:eastAsia="標楷體" w:hAnsi="Times New Roman" w:hint="eastAsia"/>
          <w:color w:val="FF0000"/>
        </w:rPr>
        <w:t>火龍果餐包</w:t>
      </w:r>
      <w:proofErr w:type="gramEnd"/>
      <w:r w:rsidRPr="00110FC3">
        <w:rPr>
          <w:rFonts w:ascii="Times New Roman" w:eastAsia="標楷體" w:hAnsi="Times New Roman"/>
          <w:color w:val="FF0000"/>
        </w:rPr>
        <w:t>的購買意願度較高</w:t>
      </w:r>
      <w:r w:rsidRPr="003E404B">
        <w:rPr>
          <w:rFonts w:ascii="Times New Roman" w:eastAsia="標楷體" w:hAnsi="Times New Roman"/>
        </w:rPr>
        <w:t>，分析得知，因</w:t>
      </w:r>
      <w:proofErr w:type="gramStart"/>
      <w:r>
        <w:rPr>
          <w:rFonts w:ascii="Times New Roman" w:eastAsia="標楷體" w:hAnsi="Times New Roman" w:hint="eastAsia"/>
        </w:rPr>
        <w:t>火龍果餐包</w:t>
      </w:r>
      <w:proofErr w:type="gramEnd"/>
      <w:r>
        <w:rPr>
          <w:rFonts w:ascii="Times New Roman" w:eastAsia="標楷體" w:hAnsi="Times New Roman"/>
        </w:rPr>
        <w:t>內添加</w:t>
      </w:r>
      <w:r>
        <w:rPr>
          <w:rFonts w:ascii="Times New Roman" w:eastAsia="標楷體" w:hAnsi="Times New Roman" w:hint="eastAsia"/>
        </w:rPr>
        <w:t>葡萄果肉</w:t>
      </w:r>
      <w:r>
        <w:rPr>
          <w:rFonts w:ascii="Times New Roman" w:eastAsia="標楷體" w:hAnsi="Times New Roman"/>
        </w:rPr>
        <w:t>，使</w:t>
      </w:r>
      <w:r>
        <w:rPr>
          <w:rFonts w:ascii="Times New Roman" w:eastAsia="標楷體" w:hAnsi="Times New Roman" w:hint="eastAsia"/>
        </w:rPr>
        <w:t>餐包內</w:t>
      </w:r>
      <w:r>
        <w:rPr>
          <w:rFonts w:ascii="Times New Roman" w:eastAsia="標楷體" w:hAnsi="Times New Roman"/>
        </w:rPr>
        <w:t>較為</w:t>
      </w:r>
      <w:r>
        <w:rPr>
          <w:rFonts w:ascii="Times New Roman" w:eastAsia="標楷體" w:hAnsi="Times New Roman" w:hint="eastAsia"/>
        </w:rPr>
        <w:t>新奇</w:t>
      </w:r>
      <w:r w:rsidRPr="003E404B">
        <w:rPr>
          <w:rFonts w:ascii="Times New Roman" w:eastAsia="標楷體" w:hAnsi="Times New Roman"/>
        </w:rPr>
        <w:t>，</w:t>
      </w:r>
      <w:proofErr w:type="gramStart"/>
      <w:r>
        <w:rPr>
          <w:rFonts w:ascii="Times New Roman" w:eastAsia="標楷體" w:hAnsi="Times New Roman"/>
        </w:rPr>
        <w:t>讓</w:t>
      </w:r>
      <w:r>
        <w:rPr>
          <w:rFonts w:ascii="Times New Roman" w:eastAsia="標楷體" w:hAnsi="Times New Roman" w:hint="eastAsia"/>
        </w:rPr>
        <w:t>餐包</w:t>
      </w:r>
      <w:proofErr w:type="gramEnd"/>
      <w:r>
        <w:rPr>
          <w:rFonts w:ascii="Times New Roman" w:eastAsia="標楷體" w:hAnsi="Times New Roman"/>
        </w:rPr>
        <w:t>吃起來</w:t>
      </w:r>
      <w:r>
        <w:rPr>
          <w:rFonts w:ascii="Times New Roman" w:eastAsia="標楷體" w:hAnsi="Times New Roman" w:hint="eastAsia"/>
        </w:rPr>
        <w:t>跟一般吃過的不同</w:t>
      </w:r>
      <w:r w:rsidRPr="003E404B">
        <w:rPr>
          <w:rFonts w:ascii="Times New Roman" w:eastAsia="標楷體" w:hAnsi="Times New Roman"/>
        </w:rPr>
        <w:t>。</w:t>
      </w:r>
    </w:p>
    <w:p w:rsidR="004728DE" w:rsidRPr="003E404B" w:rsidRDefault="004728DE" w:rsidP="004728DE">
      <w:pPr>
        <w:pStyle w:val="a6"/>
        <w:rPr>
          <w:szCs w:val="24"/>
        </w:rPr>
      </w:pPr>
      <w:bookmarkStart w:id="122" w:name="_Toc381609287"/>
      <w:bookmarkStart w:id="123" w:name="_Toc383899207"/>
      <w:r w:rsidRPr="003E404B">
        <w:rPr>
          <w:rStyle w:val="af5"/>
        </w:rPr>
        <w:t>表4-</w:t>
      </w:r>
      <w:r>
        <w:rPr>
          <w:rStyle w:val="af5"/>
          <w:rFonts w:hint="eastAsia"/>
        </w:rPr>
        <w:t>4</w:t>
      </w:r>
      <w:r w:rsidRPr="003E404B">
        <w:rPr>
          <w:szCs w:val="24"/>
        </w:rPr>
        <w:t>受訪者對本產品購買意願之分析</w:t>
      </w:r>
      <w:bookmarkEnd w:id="122"/>
      <w:r w:rsidRPr="003E404B">
        <w:rPr>
          <w:szCs w:val="24"/>
        </w:rPr>
        <w:t>表</w:t>
      </w:r>
      <w:bookmarkEnd w:id="123"/>
    </w:p>
    <w:tbl>
      <w:tblPr>
        <w:tblStyle w:val="ae"/>
        <w:tblW w:w="2728" w:type="pct"/>
        <w:jc w:val="center"/>
        <w:tblInd w:w="1580" w:type="dxa"/>
        <w:tblLook w:val="04A0" w:firstRow="1" w:lastRow="0" w:firstColumn="1" w:lastColumn="0" w:noHBand="0" w:noVBand="1"/>
      </w:tblPr>
      <w:tblGrid>
        <w:gridCol w:w="1724"/>
        <w:gridCol w:w="997"/>
        <w:gridCol w:w="851"/>
        <w:gridCol w:w="1078"/>
      </w:tblGrid>
      <w:tr w:rsidR="004728DE" w:rsidRPr="003E404B" w:rsidTr="00DA564F">
        <w:trPr>
          <w:tblHeader/>
          <w:jc w:val="center"/>
        </w:trPr>
        <w:tc>
          <w:tcPr>
            <w:tcW w:w="1854"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項目</w:t>
            </w:r>
          </w:p>
        </w:tc>
        <w:tc>
          <w:tcPr>
            <w:tcW w:w="1072"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男生</w:t>
            </w:r>
          </w:p>
        </w:tc>
        <w:tc>
          <w:tcPr>
            <w:tcW w:w="915"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女生</w:t>
            </w:r>
          </w:p>
        </w:tc>
        <w:tc>
          <w:tcPr>
            <w:tcW w:w="1159"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總人數</w:t>
            </w:r>
          </w:p>
        </w:tc>
      </w:tr>
      <w:tr w:rsidR="004728DE" w:rsidRPr="003E404B" w:rsidTr="00DA564F">
        <w:trPr>
          <w:jc w:val="center"/>
        </w:trPr>
        <w:tc>
          <w:tcPr>
            <w:tcW w:w="1854"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A(</w:t>
            </w:r>
            <w:r>
              <w:rPr>
                <w:rFonts w:eastAsia="標楷體" w:hint="eastAsia"/>
              </w:rPr>
              <w:t>白色</w:t>
            </w:r>
            <w:r w:rsidRPr="003E404B">
              <w:rPr>
                <w:rFonts w:ascii="Times New Roman" w:eastAsia="標楷體" w:hAnsi="Times New Roman"/>
              </w:rPr>
              <w:t>)</w:t>
            </w:r>
          </w:p>
        </w:tc>
        <w:tc>
          <w:tcPr>
            <w:tcW w:w="1072" w:type="pct"/>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14</w:t>
            </w:r>
            <w:r w:rsidRPr="003E404B">
              <w:rPr>
                <w:rFonts w:ascii="Times New Roman" w:eastAsia="標楷體" w:hAnsi="Times New Roman"/>
              </w:rPr>
              <w:t>人</w:t>
            </w:r>
          </w:p>
        </w:tc>
        <w:tc>
          <w:tcPr>
            <w:tcW w:w="915" w:type="pct"/>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22</w:t>
            </w:r>
            <w:r w:rsidRPr="003E404B">
              <w:rPr>
                <w:rFonts w:ascii="Times New Roman" w:eastAsia="標楷體" w:hAnsi="Times New Roman"/>
              </w:rPr>
              <w:t>人</w:t>
            </w:r>
          </w:p>
        </w:tc>
        <w:tc>
          <w:tcPr>
            <w:tcW w:w="1159" w:type="pct"/>
            <w:vAlign w:val="center"/>
          </w:tcPr>
          <w:p w:rsidR="004728DE" w:rsidRPr="003E404B" w:rsidRDefault="004728DE" w:rsidP="00DA564F">
            <w:pPr>
              <w:adjustRightInd w:val="0"/>
              <w:snapToGrid w:val="0"/>
              <w:jc w:val="center"/>
              <w:rPr>
                <w:rFonts w:ascii="Times New Roman" w:eastAsia="標楷體" w:hAnsi="Times New Roman"/>
              </w:rPr>
            </w:pPr>
            <w:r>
              <w:rPr>
                <w:rFonts w:ascii="Times New Roman" w:eastAsia="標楷體" w:hAnsi="Times New Roman" w:hint="eastAsia"/>
              </w:rPr>
              <w:t>36</w:t>
            </w:r>
            <w:r w:rsidRPr="003E404B">
              <w:rPr>
                <w:rFonts w:ascii="Times New Roman" w:eastAsia="標楷體" w:hAnsi="Times New Roman"/>
              </w:rPr>
              <w:t>人</w:t>
            </w:r>
          </w:p>
        </w:tc>
      </w:tr>
      <w:tr w:rsidR="004728DE" w:rsidRPr="003E404B" w:rsidTr="00DA564F">
        <w:trPr>
          <w:jc w:val="center"/>
        </w:trPr>
        <w:tc>
          <w:tcPr>
            <w:tcW w:w="1854" w:type="pct"/>
            <w:vAlign w:val="center"/>
          </w:tcPr>
          <w:p w:rsidR="004728DE" w:rsidRPr="003E404B" w:rsidRDefault="004728DE" w:rsidP="00DA564F">
            <w:pPr>
              <w:adjustRightInd w:val="0"/>
              <w:snapToGri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B(</w:t>
            </w:r>
            <w:r>
              <w:rPr>
                <w:rFonts w:eastAsia="標楷體" w:hint="eastAsia"/>
              </w:rPr>
              <w:t>紅色</w:t>
            </w:r>
            <w:r w:rsidRPr="003E404B">
              <w:rPr>
                <w:rFonts w:ascii="Times New Roman" w:eastAsia="標楷體" w:hAnsi="Times New Roman"/>
              </w:rPr>
              <w:t>)</w:t>
            </w:r>
          </w:p>
        </w:tc>
        <w:tc>
          <w:tcPr>
            <w:tcW w:w="1072" w:type="pct"/>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hint="eastAsia"/>
                <w:color w:val="FF0000"/>
              </w:rPr>
              <w:t>35</w:t>
            </w:r>
            <w:r w:rsidRPr="003E404B">
              <w:rPr>
                <w:rFonts w:ascii="Times New Roman" w:eastAsia="標楷體" w:hAnsi="Times New Roman"/>
                <w:color w:val="FF0000"/>
              </w:rPr>
              <w:t>人</w:t>
            </w:r>
          </w:p>
        </w:tc>
        <w:tc>
          <w:tcPr>
            <w:tcW w:w="915" w:type="pct"/>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hint="eastAsia"/>
                <w:color w:val="FF0000"/>
              </w:rPr>
              <w:t>29</w:t>
            </w:r>
            <w:r w:rsidRPr="003E404B">
              <w:rPr>
                <w:rFonts w:ascii="Times New Roman" w:eastAsia="標楷體" w:hAnsi="Times New Roman"/>
                <w:color w:val="FF0000"/>
              </w:rPr>
              <w:t>人</w:t>
            </w:r>
          </w:p>
        </w:tc>
        <w:tc>
          <w:tcPr>
            <w:tcW w:w="1159" w:type="pct"/>
            <w:vAlign w:val="center"/>
          </w:tcPr>
          <w:p w:rsidR="004728DE" w:rsidRPr="003E404B" w:rsidRDefault="004728DE" w:rsidP="00DA564F">
            <w:pPr>
              <w:adjustRightInd w:val="0"/>
              <w:snapToGrid w:val="0"/>
              <w:jc w:val="center"/>
              <w:rPr>
                <w:rFonts w:ascii="Times New Roman" w:eastAsia="標楷體" w:hAnsi="Times New Roman"/>
                <w:color w:val="FF0000"/>
              </w:rPr>
            </w:pPr>
            <w:r>
              <w:rPr>
                <w:rFonts w:ascii="Times New Roman" w:eastAsia="標楷體" w:hAnsi="Times New Roman" w:hint="eastAsia"/>
                <w:color w:val="FF0000"/>
              </w:rPr>
              <w:t>64</w:t>
            </w:r>
            <w:r w:rsidRPr="003E404B">
              <w:rPr>
                <w:rFonts w:ascii="Times New Roman" w:eastAsia="標楷體" w:hAnsi="Times New Roman"/>
                <w:color w:val="FF0000"/>
              </w:rPr>
              <w:t>人</w:t>
            </w:r>
          </w:p>
        </w:tc>
      </w:tr>
    </w:tbl>
    <w:p w:rsidR="004728DE" w:rsidRDefault="004728DE" w:rsidP="004728DE">
      <w:pPr>
        <w:jc w:val="center"/>
        <w:rPr>
          <w:rFonts w:eastAsia="標楷體"/>
        </w:rPr>
      </w:pPr>
      <w:r>
        <w:rPr>
          <w:rFonts w:eastAsia="標楷體" w:hint="eastAsia"/>
        </w:rPr>
        <w:t>資料來源：本專題整理</w:t>
      </w:r>
    </w:p>
    <w:p w:rsidR="004728DE" w:rsidRDefault="004728DE" w:rsidP="004728DE">
      <w:pPr>
        <w:jc w:val="center"/>
        <w:rPr>
          <w:rFonts w:eastAsia="標楷體"/>
        </w:rPr>
      </w:pPr>
      <w:r>
        <w:rPr>
          <w:rFonts w:ascii="Times New Roman" w:hAnsi="Times New Roman"/>
          <w:noProof/>
          <w:szCs w:val="24"/>
        </w:rPr>
        <w:drawing>
          <wp:inline distT="0" distB="0" distL="0" distR="0" wp14:anchorId="517AD3C8" wp14:editId="701B7080">
            <wp:extent cx="4333875" cy="1990725"/>
            <wp:effectExtent l="0" t="0" r="9525" b="9525"/>
            <wp:docPr id="83" name="圖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728DE" w:rsidRDefault="004728DE" w:rsidP="004728DE">
      <w:pPr>
        <w:pStyle w:val="a6"/>
        <w:rPr>
          <w:szCs w:val="24"/>
        </w:rPr>
      </w:pPr>
      <w:bookmarkStart w:id="124" w:name="_Toc381609335"/>
      <w:bookmarkStart w:id="125" w:name="_Toc383899288"/>
      <w:r>
        <w:rPr>
          <w:rStyle w:val="af7"/>
        </w:rPr>
        <w:t>圖4</w:t>
      </w:r>
      <w:r>
        <w:rPr>
          <w:rStyle w:val="af7"/>
          <w:rFonts w:hint="eastAsia"/>
        </w:rPr>
        <w:t>-</w:t>
      </w:r>
      <w:r>
        <w:rPr>
          <w:rFonts w:hint="eastAsia"/>
        </w:rPr>
        <w:t>3</w:t>
      </w:r>
      <w:r>
        <w:rPr>
          <w:rFonts w:hint="eastAsia"/>
          <w:szCs w:val="24"/>
        </w:rPr>
        <w:t>受訪者對本產品購買意願之分析圖</w:t>
      </w:r>
      <w:bookmarkEnd w:id="124"/>
      <w:bookmarkEnd w:id="125"/>
    </w:p>
    <w:p w:rsidR="004728DE" w:rsidRDefault="004728DE" w:rsidP="004728DE">
      <w:pPr>
        <w:jc w:val="center"/>
        <w:rPr>
          <w:rFonts w:eastAsia="標楷體"/>
          <w:szCs w:val="24"/>
        </w:rPr>
      </w:pPr>
      <w:r>
        <w:rPr>
          <w:rFonts w:eastAsia="標楷體" w:hint="eastAsia"/>
        </w:rPr>
        <w:t>資料來源：本專題整理</w:t>
      </w:r>
    </w:p>
    <w:p w:rsidR="004728DE" w:rsidRPr="00371C20" w:rsidRDefault="004728DE" w:rsidP="004728DE">
      <w:pPr>
        <w:jc w:val="center"/>
      </w:pPr>
    </w:p>
    <w:p w:rsidR="004728DE" w:rsidRPr="003E404B" w:rsidRDefault="004728DE" w:rsidP="004728DE">
      <w:pPr>
        <w:pStyle w:val="a6"/>
        <w:adjustRightInd w:val="0"/>
        <w:snapToGrid w:val="0"/>
        <w:spacing w:beforeLines="50" w:before="180"/>
        <w:ind w:leftChars="400" w:left="960" w:firstLineChars="200" w:firstLine="480"/>
        <w:jc w:val="both"/>
        <w:rPr>
          <w:rStyle w:val="af5"/>
        </w:rPr>
      </w:pPr>
      <w:r w:rsidRPr="003E404B">
        <w:t>由</w:t>
      </w:r>
      <w:r w:rsidRPr="003E404B">
        <w:rPr>
          <w:rStyle w:val="af5"/>
        </w:rPr>
        <w:t>表4-</w:t>
      </w:r>
      <w:r>
        <w:rPr>
          <w:rStyle w:val="af5"/>
          <w:rFonts w:hint="eastAsia"/>
        </w:rPr>
        <w:t>5、圖4-4</w:t>
      </w:r>
      <w:r w:rsidRPr="003E404B">
        <w:t>得知，受訪者對產品</w:t>
      </w:r>
      <w:r w:rsidRPr="003E404B">
        <w:t>B</w:t>
      </w:r>
      <w:proofErr w:type="gramStart"/>
      <w:r>
        <w:rPr>
          <w:rFonts w:hint="eastAsia"/>
          <w:color w:val="FF0000"/>
        </w:rPr>
        <w:t>火龍果餐包</w:t>
      </w:r>
      <w:proofErr w:type="gramEnd"/>
      <w:r w:rsidRPr="00110FC3">
        <w:rPr>
          <w:color w:val="FF0000"/>
        </w:rPr>
        <w:t>的贈送度較高</w:t>
      </w:r>
      <w:r w:rsidRPr="003E404B">
        <w:t>，分析得知，因</w:t>
      </w:r>
      <w:proofErr w:type="gramStart"/>
      <w:r>
        <w:rPr>
          <w:rFonts w:hint="eastAsia"/>
        </w:rPr>
        <w:t>火龍果餐包</w:t>
      </w:r>
      <w:proofErr w:type="gramEnd"/>
      <w:r>
        <w:t>內添加</w:t>
      </w:r>
      <w:r>
        <w:rPr>
          <w:rFonts w:hint="eastAsia"/>
        </w:rPr>
        <w:t>葡萄果肉</w:t>
      </w:r>
      <w:r>
        <w:t>，使</w:t>
      </w:r>
      <w:r>
        <w:rPr>
          <w:rFonts w:hint="eastAsia"/>
        </w:rPr>
        <w:t>餐包內</w:t>
      </w:r>
      <w:r>
        <w:t>較為</w:t>
      </w:r>
      <w:r>
        <w:rPr>
          <w:rFonts w:hint="eastAsia"/>
        </w:rPr>
        <w:t>新奇</w:t>
      </w:r>
      <w:r w:rsidRPr="003E404B">
        <w:t>，</w:t>
      </w:r>
      <w:proofErr w:type="gramStart"/>
      <w:r>
        <w:t>讓</w:t>
      </w:r>
      <w:r>
        <w:rPr>
          <w:rFonts w:hint="eastAsia"/>
        </w:rPr>
        <w:t>餐包</w:t>
      </w:r>
      <w:proofErr w:type="gramEnd"/>
      <w:r>
        <w:t>吃起來</w:t>
      </w:r>
      <w:r>
        <w:rPr>
          <w:rFonts w:hint="eastAsia"/>
        </w:rPr>
        <w:t>跟一般吃過的不同</w:t>
      </w:r>
      <w:r w:rsidRPr="003E404B">
        <w:t>。</w:t>
      </w:r>
    </w:p>
    <w:p w:rsidR="004728DE" w:rsidRPr="003E404B" w:rsidRDefault="004728DE" w:rsidP="004728DE">
      <w:pPr>
        <w:pStyle w:val="a6"/>
        <w:rPr>
          <w:szCs w:val="24"/>
        </w:rPr>
      </w:pPr>
      <w:bookmarkStart w:id="126" w:name="_Toc381609288"/>
      <w:bookmarkStart w:id="127" w:name="_Toc383899208"/>
      <w:r w:rsidRPr="003E404B">
        <w:rPr>
          <w:rStyle w:val="af5"/>
        </w:rPr>
        <w:t>表4-</w:t>
      </w:r>
      <w:r>
        <w:rPr>
          <w:rStyle w:val="af5"/>
          <w:rFonts w:hint="eastAsia"/>
        </w:rPr>
        <w:t>5</w:t>
      </w:r>
      <w:r w:rsidRPr="003E404B">
        <w:rPr>
          <w:szCs w:val="24"/>
        </w:rPr>
        <w:t>受訪者對本產品贈送親友之分析表</w:t>
      </w:r>
      <w:bookmarkEnd w:id="126"/>
      <w:bookmarkEnd w:id="127"/>
    </w:p>
    <w:tbl>
      <w:tblPr>
        <w:tblStyle w:val="ae"/>
        <w:tblW w:w="2681" w:type="pct"/>
        <w:jc w:val="center"/>
        <w:tblInd w:w="1438" w:type="dxa"/>
        <w:tblLook w:val="04A0" w:firstRow="1" w:lastRow="0" w:firstColumn="1" w:lastColumn="0" w:noHBand="0" w:noVBand="1"/>
      </w:tblPr>
      <w:tblGrid>
        <w:gridCol w:w="1747"/>
        <w:gridCol w:w="902"/>
        <w:gridCol w:w="850"/>
        <w:gridCol w:w="1070"/>
      </w:tblGrid>
      <w:tr w:rsidR="004728DE" w:rsidRPr="003E404B" w:rsidTr="00DA564F">
        <w:trPr>
          <w:jc w:val="center"/>
        </w:trPr>
        <w:tc>
          <w:tcPr>
            <w:tcW w:w="1912"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項目</w:t>
            </w:r>
          </w:p>
        </w:tc>
        <w:tc>
          <w:tcPr>
            <w:tcW w:w="987"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男生</w:t>
            </w:r>
          </w:p>
        </w:tc>
        <w:tc>
          <w:tcPr>
            <w:tcW w:w="930"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女生</w:t>
            </w:r>
          </w:p>
        </w:tc>
        <w:tc>
          <w:tcPr>
            <w:tcW w:w="1171"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總人數</w:t>
            </w:r>
          </w:p>
        </w:tc>
      </w:tr>
      <w:tr w:rsidR="004728DE" w:rsidRPr="003E404B" w:rsidTr="00DA564F">
        <w:trPr>
          <w:jc w:val="center"/>
        </w:trPr>
        <w:tc>
          <w:tcPr>
            <w:tcW w:w="1912"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A(</w:t>
            </w:r>
            <w:r>
              <w:rPr>
                <w:rFonts w:eastAsia="標楷體" w:hint="eastAsia"/>
              </w:rPr>
              <w:t>白色</w:t>
            </w:r>
            <w:r w:rsidRPr="003E404B">
              <w:rPr>
                <w:rFonts w:ascii="Times New Roman" w:eastAsia="標楷體" w:hAnsi="Times New Roman"/>
              </w:rPr>
              <w:t>)</w:t>
            </w:r>
          </w:p>
        </w:tc>
        <w:tc>
          <w:tcPr>
            <w:tcW w:w="987" w:type="pct"/>
            <w:vAlign w:val="center"/>
          </w:tcPr>
          <w:p w:rsidR="004728DE" w:rsidRPr="003E404B" w:rsidRDefault="004728DE" w:rsidP="00DA564F">
            <w:pPr>
              <w:adjustRightInd w:val="0"/>
              <w:jc w:val="center"/>
              <w:rPr>
                <w:rFonts w:ascii="Times New Roman" w:eastAsia="標楷體" w:hAnsi="Times New Roman"/>
              </w:rPr>
            </w:pPr>
            <w:r>
              <w:rPr>
                <w:rFonts w:ascii="Times New Roman" w:eastAsia="標楷體" w:hAnsi="Times New Roman" w:hint="eastAsia"/>
              </w:rPr>
              <w:t>17</w:t>
            </w:r>
            <w:r w:rsidRPr="003E404B">
              <w:rPr>
                <w:rFonts w:ascii="Times New Roman" w:eastAsia="標楷體" w:hAnsi="Times New Roman"/>
              </w:rPr>
              <w:t>人</w:t>
            </w:r>
          </w:p>
        </w:tc>
        <w:tc>
          <w:tcPr>
            <w:tcW w:w="930" w:type="pct"/>
            <w:vAlign w:val="center"/>
          </w:tcPr>
          <w:p w:rsidR="004728DE" w:rsidRPr="003E404B" w:rsidRDefault="004728DE" w:rsidP="00DA564F">
            <w:pPr>
              <w:adjustRightInd w:val="0"/>
              <w:jc w:val="center"/>
              <w:rPr>
                <w:rFonts w:ascii="Times New Roman" w:eastAsia="標楷體" w:hAnsi="Times New Roman"/>
              </w:rPr>
            </w:pPr>
            <w:r>
              <w:rPr>
                <w:rFonts w:ascii="Times New Roman" w:eastAsia="標楷體" w:hAnsi="Times New Roman" w:hint="eastAsia"/>
              </w:rPr>
              <w:t>20</w:t>
            </w:r>
            <w:r w:rsidRPr="003E404B">
              <w:rPr>
                <w:rFonts w:ascii="Times New Roman" w:eastAsia="標楷體" w:hAnsi="Times New Roman"/>
              </w:rPr>
              <w:t>人</w:t>
            </w:r>
          </w:p>
        </w:tc>
        <w:tc>
          <w:tcPr>
            <w:tcW w:w="1171" w:type="pct"/>
            <w:vAlign w:val="center"/>
          </w:tcPr>
          <w:p w:rsidR="004728DE" w:rsidRPr="003E404B" w:rsidRDefault="004728DE" w:rsidP="00DA564F">
            <w:pPr>
              <w:adjustRightInd w:val="0"/>
              <w:jc w:val="center"/>
              <w:rPr>
                <w:rFonts w:ascii="Times New Roman" w:eastAsia="標楷體" w:hAnsi="Times New Roman"/>
              </w:rPr>
            </w:pPr>
            <w:r>
              <w:rPr>
                <w:rFonts w:ascii="Times New Roman" w:eastAsia="標楷體" w:hAnsi="Times New Roman" w:hint="eastAsia"/>
              </w:rPr>
              <w:t>37</w:t>
            </w:r>
            <w:r w:rsidRPr="003E404B">
              <w:rPr>
                <w:rFonts w:ascii="Times New Roman" w:eastAsia="標楷體" w:hAnsi="Times New Roman"/>
              </w:rPr>
              <w:t>人</w:t>
            </w:r>
          </w:p>
        </w:tc>
      </w:tr>
      <w:tr w:rsidR="004728DE" w:rsidRPr="003E404B" w:rsidTr="00DA564F">
        <w:trPr>
          <w:jc w:val="center"/>
        </w:trPr>
        <w:tc>
          <w:tcPr>
            <w:tcW w:w="1912" w:type="pct"/>
            <w:vAlign w:val="center"/>
          </w:tcPr>
          <w:p w:rsidR="004728DE" w:rsidRPr="003E404B" w:rsidRDefault="004728DE" w:rsidP="00DA564F">
            <w:pPr>
              <w:adjustRightInd w:val="0"/>
              <w:jc w:val="center"/>
              <w:rPr>
                <w:rFonts w:ascii="Times New Roman" w:eastAsia="標楷體" w:hAnsi="Times New Roman"/>
              </w:rPr>
            </w:pPr>
            <w:r w:rsidRPr="003E404B">
              <w:rPr>
                <w:rFonts w:ascii="Times New Roman" w:eastAsia="標楷體" w:hAnsi="Times New Roman"/>
              </w:rPr>
              <w:t>產品</w:t>
            </w:r>
            <w:r w:rsidRPr="003E404B">
              <w:rPr>
                <w:rFonts w:ascii="Times New Roman" w:eastAsia="標楷體" w:hAnsi="Times New Roman"/>
              </w:rPr>
              <w:t>B(</w:t>
            </w:r>
            <w:r>
              <w:rPr>
                <w:rFonts w:eastAsia="標楷體" w:hint="eastAsia"/>
              </w:rPr>
              <w:t>紅色</w:t>
            </w:r>
            <w:r w:rsidRPr="003E404B">
              <w:rPr>
                <w:rFonts w:ascii="Times New Roman" w:eastAsia="標楷體" w:hAnsi="Times New Roman"/>
              </w:rPr>
              <w:t>)</w:t>
            </w:r>
          </w:p>
        </w:tc>
        <w:tc>
          <w:tcPr>
            <w:tcW w:w="987" w:type="pct"/>
            <w:vAlign w:val="center"/>
          </w:tcPr>
          <w:p w:rsidR="004728DE" w:rsidRPr="003E404B" w:rsidRDefault="004728DE" w:rsidP="00DA564F">
            <w:pPr>
              <w:adjustRightInd w:val="0"/>
              <w:jc w:val="center"/>
              <w:rPr>
                <w:rFonts w:ascii="Times New Roman" w:eastAsia="標楷體" w:hAnsi="Times New Roman"/>
                <w:color w:val="FF0000"/>
              </w:rPr>
            </w:pPr>
            <w:r>
              <w:rPr>
                <w:rFonts w:ascii="Times New Roman" w:eastAsia="標楷體" w:hAnsi="Times New Roman" w:hint="eastAsia"/>
                <w:color w:val="FF0000"/>
              </w:rPr>
              <w:t>32</w:t>
            </w:r>
            <w:r w:rsidRPr="003E404B">
              <w:rPr>
                <w:rFonts w:ascii="Times New Roman" w:eastAsia="標楷體" w:hAnsi="Times New Roman"/>
                <w:color w:val="FF0000"/>
              </w:rPr>
              <w:t>人</w:t>
            </w:r>
          </w:p>
        </w:tc>
        <w:tc>
          <w:tcPr>
            <w:tcW w:w="930" w:type="pct"/>
            <w:vAlign w:val="center"/>
          </w:tcPr>
          <w:p w:rsidR="004728DE" w:rsidRPr="003E404B" w:rsidRDefault="004728DE" w:rsidP="00DA564F">
            <w:pPr>
              <w:adjustRightInd w:val="0"/>
              <w:jc w:val="center"/>
              <w:rPr>
                <w:rFonts w:ascii="Times New Roman" w:eastAsia="標楷體" w:hAnsi="Times New Roman"/>
                <w:color w:val="FF0000"/>
              </w:rPr>
            </w:pPr>
            <w:r>
              <w:rPr>
                <w:rFonts w:ascii="Times New Roman" w:eastAsia="標楷體" w:hAnsi="Times New Roman" w:hint="eastAsia"/>
                <w:color w:val="FF0000"/>
              </w:rPr>
              <w:t>31</w:t>
            </w:r>
            <w:r w:rsidRPr="003E404B">
              <w:rPr>
                <w:rFonts w:ascii="Times New Roman" w:eastAsia="標楷體" w:hAnsi="Times New Roman"/>
                <w:color w:val="FF0000"/>
              </w:rPr>
              <w:t>人</w:t>
            </w:r>
          </w:p>
        </w:tc>
        <w:tc>
          <w:tcPr>
            <w:tcW w:w="1171" w:type="pct"/>
            <w:vAlign w:val="center"/>
          </w:tcPr>
          <w:p w:rsidR="004728DE" w:rsidRPr="003E404B" w:rsidRDefault="004728DE" w:rsidP="00DA564F">
            <w:pPr>
              <w:adjustRightInd w:val="0"/>
              <w:jc w:val="center"/>
              <w:rPr>
                <w:rFonts w:ascii="Times New Roman" w:eastAsia="標楷體" w:hAnsi="Times New Roman"/>
                <w:color w:val="FF0000"/>
              </w:rPr>
            </w:pPr>
            <w:r>
              <w:rPr>
                <w:rFonts w:ascii="Times New Roman" w:eastAsia="標楷體" w:hAnsi="Times New Roman" w:hint="eastAsia"/>
                <w:color w:val="FF0000"/>
              </w:rPr>
              <w:t>6</w:t>
            </w:r>
            <w:r w:rsidRPr="003E404B">
              <w:rPr>
                <w:rFonts w:ascii="Times New Roman" w:eastAsia="標楷體" w:hAnsi="Times New Roman"/>
                <w:color w:val="FF0000"/>
              </w:rPr>
              <w:t>3</w:t>
            </w:r>
            <w:r w:rsidRPr="003E404B">
              <w:rPr>
                <w:rFonts w:ascii="Times New Roman" w:eastAsia="標楷體" w:hAnsi="Times New Roman"/>
                <w:color w:val="FF0000"/>
              </w:rPr>
              <w:t>人</w:t>
            </w:r>
          </w:p>
        </w:tc>
      </w:tr>
    </w:tbl>
    <w:p w:rsidR="004728DE" w:rsidRDefault="004728DE" w:rsidP="004728DE">
      <w:pPr>
        <w:jc w:val="center"/>
        <w:rPr>
          <w:rFonts w:eastAsia="標楷體"/>
        </w:rPr>
      </w:pPr>
      <w:bookmarkStart w:id="128" w:name="_Toc380856271"/>
      <w:r>
        <w:rPr>
          <w:rFonts w:eastAsia="標楷體" w:hint="eastAsia"/>
        </w:rPr>
        <w:t>資料來源：本專題整理</w:t>
      </w:r>
    </w:p>
    <w:p w:rsidR="004728DE" w:rsidRDefault="004728DE" w:rsidP="004728DE">
      <w:pPr>
        <w:jc w:val="center"/>
        <w:rPr>
          <w:rFonts w:eastAsia="標楷體"/>
        </w:rPr>
      </w:pPr>
      <w:r>
        <w:rPr>
          <w:rFonts w:ascii="Times New Roman" w:hAnsi="Times New Roman"/>
          <w:noProof/>
          <w:szCs w:val="24"/>
        </w:rPr>
        <w:lastRenderedPageBreak/>
        <w:drawing>
          <wp:inline distT="0" distB="0" distL="0" distR="0" wp14:anchorId="323C5BFB" wp14:editId="50A18473">
            <wp:extent cx="4333875" cy="1990725"/>
            <wp:effectExtent l="0" t="0" r="9525" b="9525"/>
            <wp:docPr id="84" name="圖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728DE" w:rsidRDefault="004728DE" w:rsidP="004728DE">
      <w:pPr>
        <w:pStyle w:val="a6"/>
        <w:rPr>
          <w:szCs w:val="24"/>
        </w:rPr>
      </w:pPr>
      <w:bookmarkStart w:id="129" w:name="_Toc381609336"/>
      <w:bookmarkStart w:id="130" w:name="_Toc383899289"/>
      <w:r>
        <w:rPr>
          <w:rStyle w:val="af7"/>
        </w:rPr>
        <w:t>圖4</w:t>
      </w:r>
      <w:r>
        <w:rPr>
          <w:rStyle w:val="af7"/>
          <w:rFonts w:hint="eastAsia"/>
        </w:rPr>
        <w:t>-</w:t>
      </w:r>
      <w:r>
        <w:rPr>
          <w:rFonts w:hint="eastAsia"/>
        </w:rPr>
        <w:t>4</w:t>
      </w:r>
      <w:r>
        <w:rPr>
          <w:rFonts w:hint="eastAsia"/>
          <w:szCs w:val="24"/>
        </w:rPr>
        <w:t>受訪者對本產品贈送親友之分析圖</w:t>
      </w:r>
      <w:bookmarkEnd w:id="129"/>
      <w:bookmarkEnd w:id="130"/>
    </w:p>
    <w:p w:rsidR="004728DE" w:rsidRPr="00371C20" w:rsidRDefault="004728DE" w:rsidP="004728DE">
      <w:pPr>
        <w:jc w:val="center"/>
        <w:rPr>
          <w:rFonts w:eastAsia="標楷體"/>
          <w:szCs w:val="24"/>
        </w:rPr>
      </w:pPr>
      <w:r>
        <w:rPr>
          <w:rFonts w:eastAsia="標楷體" w:hint="eastAsia"/>
        </w:rPr>
        <w:t>資料來源：本專題整理</w:t>
      </w:r>
    </w:p>
    <w:p w:rsidR="004728DE" w:rsidRPr="000E26C0" w:rsidRDefault="004728DE" w:rsidP="004728DE">
      <w:pPr>
        <w:adjustRightInd w:val="0"/>
        <w:snapToGrid w:val="0"/>
        <w:spacing w:beforeLines="100" w:before="360"/>
        <w:jc w:val="both"/>
        <w:outlineLvl w:val="0"/>
        <w:rPr>
          <w:rFonts w:ascii="Times New Roman" w:eastAsia="標楷體" w:hAnsi="Times New Roman"/>
          <w:b/>
          <w:sz w:val="36"/>
          <w:szCs w:val="36"/>
        </w:rPr>
      </w:pPr>
      <w:bookmarkStart w:id="131" w:name="_Toc383899176"/>
      <w:bookmarkStart w:id="132" w:name="_Toc409770878"/>
      <w:bookmarkStart w:id="133" w:name="_Toc409774840"/>
      <w:r w:rsidRPr="000E26C0">
        <w:rPr>
          <w:rFonts w:ascii="Times New Roman" w:eastAsia="標楷體" w:hAnsi="Times New Roman"/>
          <w:b/>
          <w:sz w:val="36"/>
          <w:szCs w:val="36"/>
        </w:rPr>
        <w:t>伍、結論與建議</w:t>
      </w:r>
      <w:bookmarkEnd w:id="128"/>
      <w:bookmarkEnd w:id="131"/>
      <w:bookmarkEnd w:id="132"/>
      <w:bookmarkEnd w:id="133"/>
    </w:p>
    <w:p w:rsidR="004728DE" w:rsidRPr="003E404B" w:rsidRDefault="004728DE" w:rsidP="004728DE">
      <w:pPr>
        <w:spacing w:line="0" w:lineRule="atLeast"/>
        <w:jc w:val="both"/>
        <w:outlineLvl w:val="1"/>
        <w:rPr>
          <w:rFonts w:ascii="Times New Roman" w:eastAsia="標楷體" w:hAnsi="Times New Roman"/>
          <w:sz w:val="28"/>
          <w:szCs w:val="28"/>
        </w:rPr>
      </w:pPr>
      <w:bookmarkStart w:id="134" w:name="_Toc380856272"/>
      <w:bookmarkStart w:id="135" w:name="_Toc383899177"/>
      <w:bookmarkStart w:id="136" w:name="_Toc409770879"/>
      <w:bookmarkStart w:id="137" w:name="_Toc409774841"/>
      <w:r w:rsidRPr="003E404B">
        <w:rPr>
          <w:rFonts w:ascii="Times New Roman" w:eastAsia="標楷體" w:hAnsi="Times New Roman"/>
          <w:sz w:val="28"/>
          <w:szCs w:val="28"/>
        </w:rPr>
        <w:t>一、結論</w:t>
      </w:r>
      <w:bookmarkEnd w:id="134"/>
      <w:bookmarkEnd w:id="135"/>
      <w:bookmarkEnd w:id="136"/>
      <w:bookmarkEnd w:id="137"/>
    </w:p>
    <w:p w:rsidR="004728DE" w:rsidRPr="003E404B" w:rsidRDefault="004728DE" w:rsidP="004728DE">
      <w:pPr>
        <w:ind w:leftChars="200" w:left="480"/>
        <w:jc w:val="both"/>
        <w:outlineLvl w:val="2"/>
        <w:rPr>
          <w:rFonts w:ascii="Times New Roman" w:eastAsia="標楷體" w:hAnsi="Times New Roman"/>
        </w:rPr>
      </w:pPr>
      <w:bookmarkStart w:id="138" w:name="_Toc380856273"/>
      <w:bookmarkStart w:id="139" w:name="_Toc383899178"/>
      <w:bookmarkStart w:id="140" w:name="_Toc409770880"/>
      <w:bookmarkStart w:id="141" w:name="_Toc409774842"/>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bookmarkStart w:id="142" w:name="_Toc380856275"/>
      <w:bookmarkEnd w:id="138"/>
      <w:r w:rsidRPr="003E404B">
        <w:rPr>
          <w:rFonts w:ascii="Times New Roman" w:eastAsia="標楷體" w:hAnsi="Times New Roman"/>
        </w:rPr>
        <w:t>感官品評之描述分析</w:t>
      </w:r>
      <w:r w:rsidRPr="003E404B">
        <w:rPr>
          <w:rFonts w:ascii="Times New Roman" w:eastAsia="標楷體" w:hAnsi="Times New Roman"/>
        </w:rPr>
        <w:t>(</w:t>
      </w:r>
      <w:r w:rsidRPr="003E404B">
        <w:rPr>
          <w:rFonts w:ascii="Times New Roman" w:eastAsia="標楷體" w:hAnsi="Times New Roman"/>
        </w:rPr>
        <w:t>整體</w:t>
      </w:r>
      <w:r w:rsidRPr="003E404B">
        <w:rPr>
          <w:rFonts w:ascii="Times New Roman" w:eastAsia="標楷體" w:hAnsi="Times New Roman"/>
        </w:rPr>
        <w:t>)</w:t>
      </w:r>
      <w:bookmarkEnd w:id="139"/>
      <w:bookmarkEnd w:id="140"/>
      <w:bookmarkEnd w:id="141"/>
      <w:bookmarkEnd w:id="142"/>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由表</w:t>
      </w:r>
      <w:r w:rsidRPr="003E404B">
        <w:rPr>
          <w:rFonts w:ascii="Times New Roman" w:eastAsia="標楷體" w:hAnsi="Times New Roman"/>
        </w:rPr>
        <w:t>4-</w:t>
      </w:r>
      <w:r>
        <w:rPr>
          <w:rFonts w:ascii="Times New Roman" w:eastAsia="標楷體" w:hAnsi="Times New Roman" w:hint="eastAsia"/>
        </w:rPr>
        <w:t>2</w:t>
      </w:r>
      <w:r>
        <w:rPr>
          <w:rFonts w:ascii="Times New Roman" w:eastAsia="標楷體" w:hAnsi="Times New Roman" w:hint="eastAsia"/>
        </w:rPr>
        <w:t>、圖</w:t>
      </w:r>
      <w:r>
        <w:rPr>
          <w:rFonts w:ascii="Times New Roman" w:eastAsia="標楷體" w:hAnsi="Times New Roman" w:hint="eastAsia"/>
        </w:rPr>
        <w:t>4-1</w:t>
      </w:r>
      <w:r w:rsidRPr="003E404B">
        <w:rPr>
          <w:rFonts w:ascii="Times New Roman" w:eastAsia="標楷體" w:hAnsi="Times New Roman"/>
        </w:rPr>
        <w:t>知</w:t>
      </w:r>
      <w:r>
        <w:rPr>
          <w:rFonts w:ascii="Times New Roman" w:eastAsia="標楷體" w:hAnsi="Times New Roman" w:hint="eastAsia"/>
        </w:rPr>
        <w:t>結論如下：</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色澤</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喜愛程度較高，平均分數</w:t>
      </w:r>
      <w:r>
        <w:rPr>
          <w:rFonts w:ascii="Times New Roman" w:eastAsia="標楷體" w:hAnsi="Times New Roman"/>
        </w:rPr>
        <w:t>4.</w:t>
      </w:r>
      <w:r>
        <w:rPr>
          <w:rFonts w:ascii="Times New Roman" w:eastAsia="標楷體" w:hAnsi="Times New Roman" w:hint="eastAsia"/>
        </w:rPr>
        <w:t>15</w:t>
      </w:r>
      <w:r w:rsidRPr="003E404B">
        <w:rPr>
          <w:rFonts w:ascii="Times New Roman" w:eastAsia="標楷體" w:hAnsi="Times New Roman"/>
        </w:rPr>
        <w:t>分；</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香氣</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喜愛程度較高，平均分數</w:t>
      </w:r>
      <w:r>
        <w:rPr>
          <w:rFonts w:ascii="Times New Roman" w:eastAsia="標楷體" w:hAnsi="Times New Roman"/>
        </w:rPr>
        <w:t>4</w:t>
      </w:r>
      <w:r w:rsidRPr="003E404B">
        <w:rPr>
          <w:rFonts w:ascii="Times New Roman" w:eastAsia="標楷體" w:hAnsi="Times New Roman"/>
        </w:rPr>
        <w:t>分；</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風味</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喜愛程度較高，平均分數</w:t>
      </w:r>
      <w:r>
        <w:rPr>
          <w:rFonts w:ascii="Times New Roman" w:eastAsia="標楷體" w:hAnsi="Times New Roman"/>
        </w:rPr>
        <w:t>4.1</w:t>
      </w:r>
      <w:r>
        <w:rPr>
          <w:rFonts w:ascii="Times New Roman" w:eastAsia="標楷體" w:hAnsi="Times New Roman" w:hint="eastAsia"/>
        </w:rPr>
        <w:t>3</w:t>
      </w:r>
      <w:r w:rsidRPr="003E404B">
        <w:rPr>
          <w:rFonts w:ascii="Times New Roman" w:eastAsia="標楷體" w:hAnsi="Times New Roman"/>
        </w:rPr>
        <w:t>分；</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口感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喜愛程度較高，平均分數</w:t>
      </w:r>
      <w:r>
        <w:rPr>
          <w:rFonts w:ascii="Times New Roman" w:eastAsia="標楷體" w:hAnsi="Times New Roman"/>
        </w:rPr>
        <w:t>4.</w:t>
      </w:r>
      <w:r>
        <w:rPr>
          <w:rFonts w:ascii="Times New Roman" w:eastAsia="標楷體" w:hAnsi="Times New Roman" w:hint="eastAsia"/>
        </w:rPr>
        <w:t>09</w:t>
      </w:r>
      <w:r w:rsidRPr="003E404B">
        <w:rPr>
          <w:rFonts w:ascii="Times New Roman" w:eastAsia="標楷體" w:hAnsi="Times New Roman"/>
        </w:rPr>
        <w:t>分。</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整體</w:t>
      </w:r>
      <w:r w:rsidRPr="003E404B">
        <w:rPr>
          <w:rFonts w:ascii="Times New Roman" w:eastAsia="標楷體" w:hAnsi="Times New Roman"/>
        </w:rPr>
        <w:t>而言，以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喜愛程度較高，平均分數</w:t>
      </w:r>
      <w:r w:rsidRPr="003E404B">
        <w:rPr>
          <w:rFonts w:ascii="Times New Roman" w:eastAsia="標楷體" w:hAnsi="Times New Roman"/>
        </w:rPr>
        <w:t>4.10</w:t>
      </w:r>
      <w:r w:rsidRPr="003E404B">
        <w:rPr>
          <w:rFonts w:ascii="Times New Roman" w:eastAsia="標楷體" w:hAnsi="Times New Roman"/>
        </w:rPr>
        <w:t>分，</w:t>
      </w:r>
    </w:p>
    <w:p w:rsidR="004728DE" w:rsidRPr="003E404B" w:rsidRDefault="004728DE" w:rsidP="004728DE">
      <w:pPr>
        <w:adjustRightInd w:val="0"/>
        <w:snapToGrid w:val="0"/>
        <w:ind w:leftChars="400" w:left="960" w:firstLineChars="200" w:firstLine="480"/>
        <w:jc w:val="both"/>
        <w:rPr>
          <w:rFonts w:ascii="Times New Roman" w:eastAsia="標楷體" w:hAnsi="Times New Roman"/>
        </w:rPr>
      </w:pPr>
      <w:proofErr w:type="gramStart"/>
      <w:r>
        <w:rPr>
          <w:rFonts w:ascii="Times New Roman" w:eastAsia="標楷體" w:hAnsi="Times New Roman" w:hint="eastAsia"/>
        </w:rPr>
        <w:t>本組師生</w:t>
      </w:r>
      <w:proofErr w:type="gramEnd"/>
      <w:r>
        <w:rPr>
          <w:rFonts w:ascii="Times New Roman" w:eastAsia="標楷體" w:hAnsi="Times New Roman" w:hint="eastAsia"/>
        </w:rPr>
        <w:t>經過討論後推論其原因發現，因</w:t>
      </w:r>
      <w:proofErr w:type="gramStart"/>
      <w:r w:rsidRPr="00C020E7">
        <w:rPr>
          <w:rFonts w:ascii="Times New Roman" w:eastAsia="標楷體" w:hAnsi="Times New Roman" w:hint="eastAsia"/>
          <w:color w:val="FF0000"/>
        </w:rPr>
        <w:t>火龍果餐包</w:t>
      </w:r>
      <w:proofErr w:type="gramEnd"/>
      <w:r>
        <w:rPr>
          <w:rFonts w:ascii="Times New Roman" w:eastAsia="標楷體" w:hAnsi="Times New Roman" w:hint="eastAsia"/>
        </w:rPr>
        <w:t>內添加葡萄果肉，使餐包有葡萄的香氣、清爽的風味及讓人齒頰留香的口感，因此不管是在香氣、風味、口感和整體而言，皆以</w:t>
      </w:r>
      <w:r w:rsidRPr="00C020E7">
        <w:rPr>
          <w:rFonts w:ascii="Times New Roman" w:eastAsia="標楷體" w:hAnsi="Times New Roman" w:hint="eastAsia"/>
          <w:color w:val="FF0000"/>
        </w:rPr>
        <w:t>火龍</w:t>
      </w:r>
      <w:proofErr w:type="gramStart"/>
      <w:r w:rsidRPr="00C020E7">
        <w:rPr>
          <w:rFonts w:ascii="Times New Roman" w:eastAsia="標楷體" w:hAnsi="Times New Roman" w:hint="eastAsia"/>
          <w:color w:val="FF0000"/>
        </w:rPr>
        <w:t>果餐包</w:t>
      </w:r>
      <w:r>
        <w:rPr>
          <w:rFonts w:ascii="Times New Roman" w:eastAsia="標楷體" w:hAnsi="Times New Roman" w:hint="eastAsia"/>
        </w:rPr>
        <w:t>受</w:t>
      </w:r>
      <w:proofErr w:type="gramEnd"/>
      <w:r>
        <w:rPr>
          <w:rFonts w:ascii="Times New Roman" w:eastAsia="標楷體" w:hAnsi="Times New Roman" w:hint="eastAsia"/>
        </w:rPr>
        <w:t>喜愛程度較高。</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43" w:name="_Toc383899179"/>
      <w:bookmarkStart w:id="144" w:name="_Toc409770881"/>
      <w:bookmarkStart w:id="145" w:name="_Toc409774843"/>
      <w:r w:rsidRPr="003E404B">
        <w:rPr>
          <w:rFonts w:ascii="Times New Roman" w:eastAsia="標楷體" w:hAnsi="Times New Roman"/>
          <w:szCs w:val="24"/>
        </w:rPr>
        <w:t>(</w:t>
      </w:r>
      <w:r w:rsidRPr="003E404B">
        <w:rPr>
          <w:rFonts w:ascii="Times New Roman" w:eastAsia="標楷體" w:hAnsi="Times New Roman"/>
          <w:szCs w:val="24"/>
        </w:rPr>
        <w:t>二</w:t>
      </w:r>
      <w:r w:rsidRPr="003E404B">
        <w:rPr>
          <w:rFonts w:ascii="Times New Roman" w:eastAsia="標楷體" w:hAnsi="Times New Roman"/>
          <w:szCs w:val="24"/>
        </w:rPr>
        <w:t>)</w:t>
      </w:r>
      <w:bookmarkStart w:id="146" w:name="_Toc380856276"/>
      <w:r w:rsidRPr="003E404B">
        <w:rPr>
          <w:rFonts w:ascii="Times New Roman" w:eastAsia="標楷體" w:hAnsi="Times New Roman"/>
        </w:rPr>
        <w:t>受訪者對本產品吸引度之分析</w:t>
      </w:r>
      <w:bookmarkEnd w:id="143"/>
      <w:bookmarkEnd w:id="144"/>
      <w:bookmarkEnd w:id="145"/>
      <w:bookmarkEnd w:id="146"/>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由表</w:t>
      </w:r>
      <w:r w:rsidRPr="003E404B">
        <w:rPr>
          <w:rFonts w:ascii="Times New Roman" w:eastAsia="標楷體" w:hAnsi="Times New Roman"/>
        </w:rPr>
        <w:t>4-</w:t>
      </w:r>
      <w:r>
        <w:rPr>
          <w:rFonts w:ascii="Times New Roman" w:eastAsia="標楷體" w:hAnsi="Times New Roman" w:hint="eastAsia"/>
        </w:rPr>
        <w:t>3</w:t>
      </w:r>
      <w:r>
        <w:rPr>
          <w:rFonts w:ascii="Times New Roman" w:eastAsia="標楷體" w:hAnsi="Times New Roman" w:hint="eastAsia"/>
        </w:rPr>
        <w:t>、圖</w:t>
      </w:r>
      <w:r>
        <w:rPr>
          <w:rFonts w:ascii="Times New Roman" w:eastAsia="標楷體" w:hAnsi="Times New Roman" w:hint="eastAsia"/>
        </w:rPr>
        <w:t>4-2</w:t>
      </w:r>
      <w:r w:rsidRPr="003E404B">
        <w:rPr>
          <w:rFonts w:ascii="Times New Roman" w:eastAsia="標楷體" w:hAnsi="Times New Roman"/>
        </w:rPr>
        <w:t>知</w:t>
      </w:r>
      <w:r>
        <w:rPr>
          <w:rFonts w:ascii="Times New Roman" w:eastAsia="標楷體" w:hAnsi="Times New Roman" w:hint="eastAsia"/>
        </w:rPr>
        <w:t>結論如下：</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男生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34</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女生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29</w:t>
      </w:r>
      <w:r w:rsidRPr="003E404B">
        <w:rPr>
          <w:rFonts w:ascii="Times New Roman" w:eastAsia="標楷體" w:hAnsi="Times New Roman"/>
        </w:rPr>
        <w:t>人。</w:t>
      </w:r>
    </w:p>
    <w:p w:rsidR="004728DE" w:rsidRPr="00CA3B23"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整體</w:t>
      </w:r>
      <w:r w:rsidRPr="003E404B">
        <w:rPr>
          <w:rFonts w:ascii="Times New Roman" w:eastAsia="標楷體" w:hAnsi="Times New Roman"/>
        </w:rPr>
        <w:t>而言，以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喜愛程度較高，共有</w:t>
      </w:r>
      <w:r>
        <w:rPr>
          <w:rFonts w:ascii="Times New Roman" w:eastAsia="標楷體" w:hAnsi="Times New Roman" w:hint="eastAsia"/>
        </w:rPr>
        <w:t>63</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proofErr w:type="gramStart"/>
      <w:r>
        <w:rPr>
          <w:rFonts w:ascii="Times New Roman" w:eastAsia="標楷體" w:hAnsi="Times New Roman" w:hint="eastAsia"/>
        </w:rPr>
        <w:t>本組師生</w:t>
      </w:r>
      <w:proofErr w:type="gramEnd"/>
      <w:r>
        <w:rPr>
          <w:rFonts w:ascii="Times New Roman" w:eastAsia="標楷體" w:hAnsi="Times New Roman" w:hint="eastAsia"/>
        </w:rPr>
        <w:t>經過討論後推論其原因發現，因</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內添加</w:t>
      </w:r>
      <w:r>
        <w:rPr>
          <w:rFonts w:ascii="Times New Roman" w:eastAsia="標楷體" w:hAnsi="Times New Roman" w:hint="eastAsia"/>
        </w:rPr>
        <w:t>葡萄果肉</w:t>
      </w:r>
      <w:r w:rsidRPr="003E404B">
        <w:rPr>
          <w:rFonts w:ascii="Times New Roman" w:eastAsia="標楷體" w:hAnsi="Times New Roman"/>
        </w:rPr>
        <w:t>，使</w:t>
      </w:r>
      <w:r w:rsidRPr="00C020E7">
        <w:rPr>
          <w:rFonts w:ascii="Times New Roman" w:eastAsia="標楷體" w:hAnsi="Times New Roman" w:hint="eastAsia"/>
          <w:color w:val="FF0000"/>
        </w:rPr>
        <w:t>餐包</w:t>
      </w:r>
      <w:r w:rsidRPr="003E404B">
        <w:rPr>
          <w:rFonts w:ascii="Times New Roman" w:eastAsia="標楷體" w:hAnsi="Times New Roman"/>
        </w:rPr>
        <w:t>外觀較為鮮</w:t>
      </w:r>
      <w:proofErr w:type="gramStart"/>
      <w:r w:rsidRPr="003E404B">
        <w:rPr>
          <w:rFonts w:ascii="Times New Roman" w:eastAsia="標楷體" w:hAnsi="Times New Roman"/>
        </w:rPr>
        <w:t>艷</w:t>
      </w:r>
      <w:proofErr w:type="gramEnd"/>
      <w:r w:rsidRPr="003E404B">
        <w:rPr>
          <w:rFonts w:ascii="Times New Roman" w:eastAsia="標楷體" w:hAnsi="Times New Roman"/>
        </w:rPr>
        <w:t>，其內添加的</w:t>
      </w:r>
      <w:r>
        <w:rPr>
          <w:rFonts w:ascii="Times New Roman" w:eastAsia="標楷體" w:hAnsi="Times New Roman" w:hint="eastAsia"/>
        </w:rPr>
        <w:t>葡萄</w:t>
      </w:r>
      <w:r w:rsidRPr="003E404B">
        <w:rPr>
          <w:rFonts w:ascii="Times New Roman" w:eastAsia="標楷體" w:hAnsi="Times New Roman"/>
        </w:rPr>
        <w:t>，</w:t>
      </w:r>
      <w:proofErr w:type="gramStart"/>
      <w:r w:rsidRPr="003E404B">
        <w:rPr>
          <w:rFonts w:ascii="Times New Roman" w:eastAsia="標楷體" w:hAnsi="Times New Roman"/>
        </w:rPr>
        <w:t>讓</w:t>
      </w:r>
      <w:r w:rsidRPr="00C020E7">
        <w:rPr>
          <w:rFonts w:ascii="Times New Roman" w:eastAsia="標楷體" w:hAnsi="Times New Roman" w:hint="eastAsia"/>
          <w:color w:val="FF0000"/>
        </w:rPr>
        <w:t>餐包</w:t>
      </w:r>
      <w:proofErr w:type="gramEnd"/>
      <w:r w:rsidRPr="003E404B">
        <w:rPr>
          <w:rFonts w:ascii="Times New Roman" w:eastAsia="標楷體" w:hAnsi="Times New Roman"/>
        </w:rPr>
        <w:t>吃起來令人齒頰留香，</w:t>
      </w:r>
      <w:r>
        <w:rPr>
          <w:rFonts w:ascii="Times New Roman" w:eastAsia="標楷體" w:hAnsi="Times New Roman" w:hint="eastAsia"/>
        </w:rPr>
        <w:t>酸甜交</w:t>
      </w:r>
      <w:proofErr w:type="gramStart"/>
      <w:r>
        <w:rPr>
          <w:rFonts w:ascii="Times New Roman" w:eastAsia="標楷體" w:hAnsi="Times New Roman" w:hint="eastAsia"/>
        </w:rPr>
        <w:t>匯</w:t>
      </w:r>
      <w:proofErr w:type="gramEnd"/>
      <w:r w:rsidRPr="003E404B">
        <w:rPr>
          <w:rFonts w:ascii="Times New Roman" w:eastAsia="標楷體" w:hAnsi="Times New Roman"/>
        </w:rPr>
        <w:t>，</w:t>
      </w:r>
      <w:r>
        <w:rPr>
          <w:rFonts w:ascii="Times New Roman" w:eastAsia="標楷體" w:hAnsi="Times New Roman" w:hint="eastAsia"/>
        </w:rPr>
        <w:t>因此受喜愛程度較高</w:t>
      </w:r>
      <w:r w:rsidRPr="003E404B">
        <w:rPr>
          <w:rFonts w:ascii="Times New Roman" w:eastAsia="標楷體" w:hAnsi="Times New Roman"/>
        </w:rPr>
        <w:t>。</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47" w:name="_Toc380856279"/>
      <w:bookmarkStart w:id="148" w:name="_Toc383899182"/>
      <w:bookmarkStart w:id="149" w:name="_Toc409770882"/>
      <w:bookmarkStart w:id="150" w:name="_Toc409774844"/>
      <w:r w:rsidRPr="003E404B">
        <w:rPr>
          <w:rFonts w:ascii="Times New Roman" w:eastAsia="標楷體" w:hAnsi="Times New Roman"/>
          <w:szCs w:val="24"/>
        </w:rPr>
        <w:t>(</w:t>
      </w:r>
      <w:r>
        <w:rPr>
          <w:rFonts w:ascii="Times New Roman" w:eastAsia="標楷體" w:hAnsi="Times New Roman" w:hint="eastAsia"/>
          <w:szCs w:val="24"/>
        </w:rPr>
        <w:t>三</w:t>
      </w:r>
      <w:r w:rsidRPr="003E404B">
        <w:rPr>
          <w:rFonts w:ascii="Times New Roman" w:eastAsia="標楷體" w:hAnsi="Times New Roman"/>
          <w:szCs w:val="24"/>
        </w:rPr>
        <w:t>)</w:t>
      </w:r>
      <w:r w:rsidRPr="003E404B">
        <w:rPr>
          <w:rFonts w:ascii="Times New Roman" w:eastAsia="標楷體" w:hAnsi="Times New Roman"/>
        </w:rPr>
        <w:t>受訪者對本產品購買意願之分析</w:t>
      </w:r>
      <w:bookmarkEnd w:id="147"/>
      <w:bookmarkEnd w:id="148"/>
      <w:bookmarkEnd w:id="149"/>
      <w:bookmarkEnd w:id="150"/>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由表</w:t>
      </w:r>
      <w:r w:rsidRPr="003E404B">
        <w:rPr>
          <w:rFonts w:ascii="Times New Roman" w:eastAsia="標楷體" w:hAnsi="Times New Roman"/>
        </w:rPr>
        <w:t>4-</w:t>
      </w:r>
      <w:r>
        <w:rPr>
          <w:rFonts w:ascii="Times New Roman" w:eastAsia="標楷體" w:hAnsi="Times New Roman" w:hint="eastAsia"/>
        </w:rPr>
        <w:t>4</w:t>
      </w:r>
      <w:r>
        <w:rPr>
          <w:rFonts w:ascii="Times New Roman" w:eastAsia="標楷體" w:hAnsi="Times New Roman" w:hint="eastAsia"/>
        </w:rPr>
        <w:t>、圖</w:t>
      </w:r>
      <w:r>
        <w:rPr>
          <w:rFonts w:ascii="Times New Roman" w:eastAsia="標楷體" w:hAnsi="Times New Roman" w:hint="eastAsia"/>
        </w:rPr>
        <w:t>4-3</w:t>
      </w:r>
      <w:r w:rsidRPr="003E404B">
        <w:rPr>
          <w:rFonts w:ascii="Times New Roman" w:eastAsia="標楷體" w:hAnsi="Times New Roman"/>
        </w:rPr>
        <w:t>得知</w:t>
      </w:r>
      <w:r>
        <w:rPr>
          <w:rFonts w:ascii="Times New Roman" w:eastAsia="標楷體" w:hAnsi="Times New Roman" w:hint="eastAsia"/>
        </w:rPr>
        <w:t>結論如下：</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男生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35</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女生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29</w:t>
      </w:r>
      <w:r w:rsidRPr="003E404B">
        <w:rPr>
          <w:rFonts w:ascii="Times New Roman" w:eastAsia="標楷體" w:hAnsi="Times New Roman"/>
        </w:rPr>
        <w:t>人。</w:t>
      </w:r>
    </w:p>
    <w:p w:rsidR="004728DE"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整體</w:t>
      </w:r>
      <w:r w:rsidRPr="003E404B">
        <w:rPr>
          <w:rFonts w:ascii="Times New Roman" w:eastAsia="標楷體" w:hAnsi="Times New Roman"/>
        </w:rPr>
        <w:t>而言，以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喜愛程度較高，共有</w:t>
      </w:r>
      <w:r>
        <w:rPr>
          <w:rFonts w:ascii="Times New Roman" w:eastAsia="標楷體" w:hAnsi="Times New Roman" w:hint="eastAsia"/>
        </w:rPr>
        <w:t>64</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proofErr w:type="gramStart"/>
      <w:r>
        <w:rPr>
          <w:rFonts w:ascii="Times New Roman" w:eastAsia="標楷體" w:hAnsi="Times New Roman" w:hint="eastAsia"/>
        </w:rPr>
        <w:t>本組師生</w:t>
      </w:r>
      <w:proofErr w:type="gramEnd"/>
      <w:r>
        <w:rPr>
          <w:rFonts w:ascii="Times New Roman" w:eastAsia="標楷體" w:hAnsi="Times New Roman" w:hint="eastAsia"/>
        </w:rPr>
        <w:t>經過討論後推論其原因發現，因</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內添加</w:t>
      </w:r>
      <w:r>
        <w:rPr>
          <w:rFonts w:ascii="Times New Roman" w:eastAsia="標楷體" w:hAnsi="Times New Roman" w:hint="eastAsia"/>
        </w:rPr>
        <w:t>葡萄果</w:t>
      </w:r>
      <w:r>
        <w:rPr>
          <w:rFonts w:ascii="Times New Roman" w:eastAsia="標楷體" w:hAnsi="Times New Roman" w:hint="eastAsia"/>
        </w:rPr>
        <w:lastRenderedPageBreak/>
        <w:t>肉</w:t>
      </w:r>
      <w:r w:rsidRPr="003E404B">
        <w:rPr>
          <w:rFonts w:ascii="Times New Roman" w:eastAsia="標楷體" w:hAnsi="Times New Roman"/>
        </w:rPr>
        <w:t>，使</w:t>
      </w:r>
      <w:r w:rsidRPr="00C020E7">
        <w:rPr>
          <w:rFonts w:ascii="Times New Roman" w:eastAsia="標楷體" w:hAnsi="Times New Roman" w:hint="eastAsia"/>
          <w:color w:val="FF0000"/>
        </w:rPr>
        <w:t>餐包</w:t>
      </w:r>
      <w:r w:rsidRPr="003E404B">
        <w:rPr>
          <w:rFonts w:ascii="Times New Roman" w:eastAsia="標楷體" w:hAnsi="Times New Roman"/>
        </w:rPr>
        <w:t>外觀較為鮮</w:t>
      </w:r>
      <w:proofErr w:type="gramStart"/>
      <w:r w:rsidRPr="003E404B">
        <w:rPr>
          <w:rFonts w:ascii="Times New Roman" w:eastAsia="標楷體" w:hAnsi="Times New Roman"/>
        </w:rPr>
        <w:t>艷</w:t>
      </w:r>
      <w:proofErr w:type="gramEnd"/>
      <w:r w:rsidRPr="003E404B">
        <w:rPr>
          <w:rFonts w:ascii="Times New Roman" w:eastAsia="標楷體" w:hAnsi="Times New Roman"/>
        </w:rPr>
        <w:t>，其內添加的</w:t>
      </w:r>
      <w:r>
        <w:rPr>
          <w:rFonts w:ascii="Times New Roman" w:eastAsia="標楷體" w:hAnsi="Times New Roman" w:hint="eastAsia"/>
        </w:rPr>
        <w:t>葡萄</w:t>
      </w:r>
      <w:r w:rsidRPr="003E404B">
        <w:rPr>
          <w:rFonts w:ascii="Times New Roman" w:eastAsia="標楷體" w:hAnsi="Times New Roman"/>
        </w:rPr>
        <w:t>，</w:t>
      </w:r>
      <w:proofErr w:type="gramStart"/>
      <w:r w:rsidRPr="003E404B">
        <w:rPr>
          <w:rFonts w:ascii="Times New Roman" w:eastAsia="標楷體" w:hAnsi="Times New Roman"/>
        </w:rPr>
        <w:t>讓</w:t>
      </w:r>
      <w:r w:rsidRPr="00C020E7">
        <w:rPr>
          <w:rFonts w:ascii="Times New Roman" w:eastAsia="標楷體" w:hAnsi="Times New Roman" w:hint="eastAsia"/>
          <w:color w:val="FF0000"/>
        </w:rPr>
        <w:t>餐包</w:t>
      </w:r>
      <w:proofErr w:type="gramEnd"/>
      <w:r w:rsidRPr="003E404B">
        <w:rPr>
          <w:rFonts w:ascii="Times New Roman" w:eastAsia="標楷體" w:hAnsi="Times New Roman"/>
        </w:rPr>
        <w:t>吃起來令人齒頰留香，</w:t>
      </w:r>
      <w:r>
        <w:rPr>
          <w:rFonts w:ascii="Times New Roman" w:eastAsia="標楷體" w:hAnsi="Times New Roman" w:hint="eastAsia"/>
        </w:rPr>
        <w:t>酸甜交</w:t>
      </w:r>
      <w:proofErr w:type="gramStart"/>
      <w:r>
        <w:rPr>
          <w:rFonts w:ascii="Times New Roman" w:eastAsia="標楷體" w:hAnsi="Times New Roman" w:hint="eastAsia"/>
        </w:rPr>
        <w:t>匯</w:t>
      </w:r>
      <w:proofErr w:type="gramEnd"/>
      <w:r w:rsidRPr="003E404B">
        <w:rPr>
          <w:rFonts w:ascii="Times New Roman" w:eastAsia="標楷體" w:hAnsi="Times New Roman"/>
        </w:rPr>
        <w:t>，</w:t>
      </w:r>
      <w:r>
        <w:rPr>
          <w:rFonts w:ascii="Times New Roman" w:eastAsia="標楷體" w:hAnsi="Times New Roman" w:hint="eastAsia"/>
        </w:rPr>
        <w:t>因此受喜愛程度較高</w:t>
      </w:r>
      <w:r w:rsidRPr="003E404B">
        <w:rPr>
          <w:rFonts w:ascii="Times New Roman" w:eastAsia="標楷體" w:hAnsi="Times New Roman"/>
        </w:rPr>
        <w:t>。</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51" w:name="_Toc380856280"/>
      <w:bookmarkStart w:id="152" w:name="_Toc383899183"/>
      <w:bookmarkStart w:id="153" w:name="_Toc409770883"/>
      <w:bookmarkStart w:id="154" w:name="_Toc409774845"/>
      <w:r w:rsidRPr="003E404B">
        <w:rPr>
          <w:rFonts w:ascii="Times New Roman" w:eastAsia="標楷體" w:hAnsi="Times New Roman"/>
          <w:szCs w:val="24"/>
        </w:rPr>
        <w:t>(</w:t>
      </w:r>
      <w:r>
        <w:rPr>
          <w:rFonts w:ascii="Times New Roman" w:eastAsia="標楷體" w:hAnsi="Times New Roman" w:hint="eastAsia"/>
          <w:szCs w:val="24"/>
        </w:rPr>
        <w:t>四</w:t>
      </w:r>
      <w:r w:rsidRPr="003E404B">
        <w:rPr>
          <w:rFonts w:ascii="Times New Roman" w:eastAsia="標楷體" w:hAnsi="Times New Roman"/>
          <w:szCs w:val="24"/>
        </w:rPr>
        <w:t>)</w:t>
      </w:r>
      <w:r w:rsidRPr="003E404B">
        <w:rPr>
          <w:rFonts w:ascii="Times New Roman" w:eastAsia="標楷體" w:hAnsi="Times New Roman"/>
        </w:rPr>
        <w:t>受訪者對本產品贈送親友之分析</w:t>
      </w:r>
      <w:bookmarkEnd w:id="151"/>
      <w:bookmarkEnd w:id="152"/>
      <w:bookmarkEnd w:id="153"/>
      <w:bookmarkEnd w:id="154"/>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由表</w:t>
      </w:r>
      <w:r w:rsidRPr="003E404B">
        <w:rPr>
          <w:rFonts w:ascii="Times New Roman" w:eastAsia="標楷體" w:hAnsi="Times New Roman"/>
        </w:rPr>
        <w:t>4-</w:t>
      </w:r>
      <w:r>
        <w:rPr>
          <w:rFonts w:ascii="Times New Roman" w:eastAsia="標楷體" w:hAnsi="Times New Roman" w:hint="eastAsia"/>
        </w:rPr>
        <w:t>5</w:t>
      </w:r>
      <w:r>
        <w:rPr>
          <w:rFonts w:ascii="Times New Roman" w:eastAsia="標楷體" w:hAnsi="Times New Roman" w:hint="eastAsia"/>
        </w:rPr>
        <w:t>、圖</w:t>
      </w:r>
      <w:r>
        <w:rPr>
          <w:rFonts w:ascii="Times New Roman" w:eastAsia="標楷體" w:hAnsi="Times New Roman" w:hint="eastAsia"/>
        </w:rPr>
        <w:t>4-4</w:t>
      </w:r>
      <w:r w:rsidRPr="003E404B">
        <w:rPr>
          <w:rFonts w:ascii="Times New Roman" w:eastAsia="標楷體" w:hAnsi="Times New Roman"/>
        </w:rPr>
        <w:t>得知</w:t>
      </w:r>
      <w:r>
        <w:rPr>
          <w:rFonts w:ascii="Times New Roman" w:eastAsia="標楷體" w:hAnsi="Times New Roman" w:hint="eastAsia"/>
        </w:rPr>
        <w:t>結論如下：</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男生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32</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女生</w:t>
      </w:r>
      <w:r w:rsidRPr="003E404B">
        <w:rPr>
          <w:rFonts w:ascii="Times New Roman" w:eastAsia="標楷體" w:hAnsi="Times New Roman"/>
        </w:rPr>
        <w:t>方面，以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喜愛程度較高，有</w:t>
      </w:r>
      <w:r>
        <w:rPr>
          <w:rFonts w:ascii="Times New Roman" w:eastAsia="標楷體" w:hAnsi="Times New Roman" w:hint="eastAsia"/>
        </w:rPr>
        <w:t>31</w:t>
      </w:r>
      <w:r w:rsidRPr="003E404B">
        <w:rPr>
          <w:rFonts w:ascii="Times New Roman" w:eastAsia="標楷體" w:hAnsi="Times New Roman"/>
        </w:rPr>
        <w:t>人。</w:t>
      </w:r>
    </w:p>
    <w:p w:rsidR="004728DE"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在</w:t>
      </w:r>
      <w:r w:rsidRPr="003E404B">
        <w:rPr>
          <w:rFonts w:ascii="Times New Roman" w:eastAsia="標楷體" w:hAnsi="Times New Roman"/>
          <w:color w:val="FF0000"/>
        </w:rPr>
        <w:t>整體</w:t>
      </w:r>
      <w:r w:rsidRPr="003E404B">
        <w:rPr>
          <w:rFonts w:ascii="Times New Roman" w:eastAsia="標楷體" w:hAnsi="Times New Roman"/>
        </w:rPr>
        <w:t>而言，以</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喜愛程度較高，共有</w:t>
      </w:r>
      <w:r>
        <w:rPr>
          <w:rFonts w:ascii="Times New Roman" w:eastAsia="標楷體" w:hAnsi="Times New Roman" w:hint="eastAsia"/>
        </w:rPr>
        <w:t>63</w:t>
      </w:r>
      <w:r w:rsidRPr="003E404B">
        <w:rPr>
          <w:rFonts w:ascii="Times New Roman" w:eastAsia="標楷體" w:hAnsi="Times New Roman"/>
        </w:rPr>
        <w:t>人。</w:t>
      </w:r>
    </w:p>
    <w:p w:rsidR="004728DE" w:rsidRPr="003E404B" w:rsidRDefault="004728DE" w:rsidP="004728DE">
      <w:pPr>
        <w:ind w:leftChars="400" w:left="960" w:firstLineChars="200" w:firstLine="480"/>
        <w:jc w:val="both"/>
        <w:rPr>
          <w:rFonts w:ascii="Times New Roman" w:eastAsia="標楷體" w:hAnsi="Times New Roman"/>
        </w:rPr>
      </w:pPr>
      <w:proofErr w:type="gramStart"/>
      <w:r>
        <w:rPr>
          <w:rFonts w:ascii="Times New Roman" w:eastAsia="標楷體" w:hAnsi="Times New Roman" w:hint="eastAsia"/>
        </w:rPr>
        <w:t>本組師生</w:t>
      </w:r>
      <w:proofErr w:type="gramEnd"/>
      <w:r>
        <w:rPr>
          <w:rFonts w:ascii="Times New Roman" w:eastAsia="標楷體" w:hAnsi="Times New Roman" w:hint="eastAsia"/>
        </w:rPr>
        <w:t>經過討論後推論其原因發現，因</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內添加</w:t>
      </w:r>
      <w:r>
        <w:rPr>
          <w:rFonts w:ascii="Times New Roman" w:eastAsia="標楷體" w:hAnsi="Times New Roman" w:hint="eastAsia"/>
        </w:rPr>
        <w:t>葡萄果肉</w:t>
      </w:r>
      <w:r w:rsidRPr="003E404B">
        <w:rPr>
          <w:rFonts w:ascii="Times New Roman" w:eastAsia="標楷體" w:hAnsi="Times New Roman"/>
        </w:rPr>
        <w:t>，使</w:t>
      </w:r>
      <w:r w:rsidRPr="00C020E7">
        <w:rPr>
          <w:rFonts w:ascii="Times New Roman" w:eastAsia="標楷體" w:hAnsi="Times New Roman" w:hint="eastAsia"/>
          <w:color w:val="FF0000"/>
        </w:rPr>
        <w:t>餐包</w:t>
      </w:r>
      <w:r w:rsidRPr="003E404B">
        <w:rPr>
          <w:rFonts w:ascii="Times New Roman" w:eastAsia="標楷體" w:hAnsi="Times New Roman"/>
        </w:rPr>
        <w:t>外觀較為鮮</w:t>
      </w:r>
      <w:proofErr w:type="gramStart"/>
      <w:r w:rsidRPr="003E404B">
        <w:rPr>
          <w:rFonts w:ascii="Times New Roman" w:eastAsia="標楷體" w:hAnsi="Times New Roman"/>
        </w:rPr>
        <w:t>艷</w:t>
      </w:r>
      <w:proofErr w:type="gramEnd"/>
      <w:r w:rsidRPr="003E404B">
        <w:rPr>
          <w:rFonts w:ascii="Times New Roman" w:eastAsia="標楷體" w:hAnsi="Times New Roman"/>
        </w:rPr>
        <w:t>，其內添加的</w:t>
      </w:r>
      <w:r>
        <w:rPr>
          <w:rFonts w:ascii="Times New Roman" w:eastAsia="標楷體" w:hAnsi="Times New Roman" w:hint="eastAsia"/>
        </w:rPr>
        <w:t>葡萄</w:t>
      </w:r>
      <w:r w:rsidRPr="003E404B">
        <w:rPr>
          <w:rFonts w:ascii="Times New Roman" w:eastAsia="標楷體" w:hAnsi="Times New Roman"/>
        </w:rPr>
        <w:t>，</w:t>
      </w:r>
      <w:proofErr w:type="gramStart"/>
      <w:r w:rsidRPr="003E404B">
        <w:rPr>
          <w:rFonts w:ascii="Times New Roman" w:eastAsia="標楷體" w:hAnsi="Times New Roman"/>
        </w:rPr>
        <w:t>讓</w:t>
      </w:r>
      <w:r w:rsidRPr="00C020E7">
        <w:rPr>
          <w:rFonts w:ascii="Times New Roman" w:eastAsia="標楷體" w:hAnsi="Times New Roman" w:hint="eastAsia"/>
          <w:color w:val="FF0000"/>
        </w:rPr>
        <w:t>餐包</w:t>
      </w:r>
      <w:proofErr w:type="gramEnd"/>
      <w:r w:rsidRPr="003E404B">
        <w:rPr>
          <w:rFonts w:ascii="Times New Roman" w:eastAsia="標楷體" w:hAnsi="Times New Roman"/>
        </w:rPr>
        <w:t>吃起來令人齒頰留香，</w:t>
      </w:r>
      <w:r>
        <w:rPr>
          <w:rFonts w:ascii="Times New Roman" w:eastAsia="標楷體" w:hAnsi="Times New Roman" w:hint="eastAsia"/>
        </w:rPr>
        <w:t>酸甜交</w:t>
      </w:r>
      <w:proofErr w:type="gramStart"/>
      <w:r>
        <w:rPr>
          <w:rFonts w:ascii="Times New Roman" w:eastAsia="標楷體" w:hAnsi="Times New Roman" w:hint="eastAsia"/>
        </w:rPr>
        <w:t>匯</w:t>
      </w:r>
      <w:proofErr w:type="gramEnd"/>
      <w:r w:rsidRPr="003E404B">
        <w:rPr>
          <w:rFonts w:ascii="Times New Roman" w:eastAsia="標楷體" w:hAnsi="Times New Roman"/>
        </w:rPr>
        <w:t>，</w:t>
      </w:r>
      <w:r>
        <w:rPr>
          <w:rFonts w:ascii="Times New Roman" w:eastAsia="標楷體" w:hAnsi="Times New Roman" w:hint="eastAsia"/>
        </w:rPr>
        <w:t>因此受喜愛程度較高</w:t>
      </w:r>
      <w:r w:rsidRPr="003E404B">
        <w:rPr>
          <w:rFonts w:ascii="Times New Roman" w:eastAsia="標楷體" w:hAnsi="Times New Roman"/>
        </w:rPr>
        <w:t>。</w:t>
      </w:r>
    </w:p>
    <w:p w:rsidR="004728DE" w:rsidRPr="003E404B" w:rsidRDefault="004728DE" w:rsidP="004728DE">
      <w:pPr>
        <w:adjustRightInd w:val="0"/>
        <w:snapToGrid w:val="0"/>
        <w:spacing w:beforeLines="50" w:before="180"/>
        <w:jc w:val="both"/>
        <w:outlineLvl w:val="1"/>
        <w:rPr>
          <w:rFonts w:ascii="Times New Roman" w:eastAsia="標楷體" w:hAnsi="Times New Roman"/>
          <w:sz w:val="28"/>
          <w:szCs w:val="28"/>
        </w:rPr>
      </w:pPr>
      <w:bookmarkStart w:id="155" w:name="_Toc380856281"/>
      <w:bookmarkStart w:id="156" w:name="_Toc383899184"/>
      <w:bookmarkStart w:id="157" w:name="_Toc409770884"/>
      <w:bookmarkStart w:id="158" w:name="_Toc409774846"/>
      <w:r w:rsidRPr="003E404B">
        <w:rPr>
          <w:rFonts w:ascii="Times New Roman" w:eastAsia="標楷體" w:hAnsi="Times New Roman"/>
          <w:sz w:val="28"/>
          <w:szCs w:val="28"/>
        </w:rPr>
        <w:t>二、建議</w:t>
      </w:r>
      <w:bookmarkEnd w:id="155"/>
      <w:bookmarkEnd w:id="156"/>
      <w:bookmarkEnd w:id="157"/>
      <w:bookmarkEnd w:id="158"/>
    </w:p>
    <w:p w:rsidR="004728DE" w:rsidRPr="003E404B" w:rsidRDefault="004728DE" w:rsidP="004728DE">
      <w:pPr>
        <w:ind w:leftChars="200" w:left="480"/>
        <w:jc w:val="both"/>
        <w:outlineLvl w:val="2"/>
        <w:rPr>
          <w:rFonts w:ascii="Times New Roman" w:eastAsia="標楷體" w:hAnsi="Times New Roman"/>
        </w:rPr>
      </w:pPr>
      <w:bookmarkStart w:id="159" w:name="_Toc380856282"/>
      <w:bookmarkStart w:id="160" w:name="_Toc383899185"/>
      <w:bookmarkStart w:id="161" w:name="_Toc409770885"/>
      <w:bookmarkStart w:id="162" w:name="_Toc409774847"/>
      <w:r w:rsidRPr="003E404B">
        <w:rPr>
          <w:rFonts w:ascii="Times New Roman" w:eastAsia="標楷體" w:hAnsi="Times New Roman"/>
          <w:szCs w:val="24"/>
        </w:rPr>
        <w:t>(</w:t>
      </w:r>
      <w:proofErr w:type="gramStart"/>
      <w:r w:rsidRPr="003E404B">
        <w:rPr>
          <w:rFonts w:ascii="Times New Roman" w:eastAsia="標楷體" w:hAnsi="Times New Roman"/>
          <w:szCs w:val="24"/>
        </w:rPr>
        <w:t>一</w:t>
      </w:r>
      <w:proofErr w:type="gramEnd"/>
      <w:r w:rsidRPr="003E404B">
        <w:rPr>
          <w:rFonts w:ascii="Times New Roman" w:eastAsia="標楷體" w:hAnsi="Times New Roman"/>
          <w:szCs w:val="24"/>
        </w:rPr>
        <w:t>)</w:t>
      </w:r>
      <w:r w:rsidRPr="003E404B">
        <w:rPr>
          <w:rFonts w:ascii="Times New Roman" w:eastAsia="標楷體" w:hAnsi="Times New Roman"/>
        </w:rPr>
        <w:t>製作材料方面</w:t>
      </w:r>
      <w:bookmarkEnd w:id="159"/>
      <w:bookmarkEnd w:id="160"/>
      <w:bookmarkEnd w:id="161"/>
      <w:bookmarkEnd w:id="162"/>
    </w:p>
    <w:p w:rsidR="004728DE" w:rsidRPr="003E404B" w:rsidRDefault="004728DE" w:rsidP="004728DE">
      <w:pPr>
        <w:ind w:leftChars="400" w:left="1200" w:hangingChars="100" w:hanging="240"/>
        <w:jc w:val="both"/>
        <w:rPr>
          <w:rFonts w:ascii="Times New Roman" w:eastAsia="標楷體" w:hAnsi="Times New Roman"/>
        </w:rPr>
      </w:pPr>
      <w:r w:rsidRPr="003E404B">
        <w:rPr>
          <w:rFonts w:ascii="Times New Roman" w:eastAsia="標楷體" w:hAnsi="Times New Roman"/>
        </w:rPr>
        <w:t>1.</w:t>
      </w:r>
      <w:r w:rsidRPr="003E404B">
        <w:rPr>
          <w:rFonts w:ascii="Times New Roman" w:eastAsia="標楷體" w:hAnsi="Times New Roman"/>
        </w:rPr>
        <w:t>本專題</w:t>
      </w:r>
      <w:proofErr w:type="gramStart"/>
      <w:r w:rsidRPr="00C020E7">
        <w:rPr>
          <w:rFonts w:ascii="Times New Roman" w:eastAsia="標楷體" w:hAnsi="Times New Roman" w:hint="eastAsia"/>
          <w:color w:val="FF0000"/>
        </w:rPr>
        <w:t>火龍果餐包</w:t>
      </w:r>
      <w:proofErr w:type="gramEnd"/>
      <w:r w:rsidRPr="003E404B">
        <w:rPr>
          <w:rFonts w:ascii="Times New Roman" w:eastAsia="標楷體" w:hAnsi="Times New Roman"/>
        </w:rPr>
        <w:t>之配方中的</w:t>
      </w:r>
      <w:r>
        <w:rPr>
          <w:rFonts w:ascii="Times New Roman" w:eastAsia="標楷體" w:hAnsi="Times New Roman"/>
        </w:rPr>
        <w:t>葡萄</w:t>
      </w:r>
      <w:r>
        <w:rPr>
          <w:rFonts w:ascii="Times New Roman" w:eastAsia="標楷體" w:hAnsi="Times New Roman" w:hint="eastAsia"/>
        </w:rPr>
        <w:t>果肉</w:t>
      </w:r>
      <w:r>
        <w:rPr>
          <w:rFonts w:ascii="Times New Roman" w:eastAsia="標楷體" w:hAnsi="Times New Roman"/>
        </w:rPr>
        <w:t>，是</w:t>
      </w:r>
      <w:proofErr w:type="gramStart"/>
      <w:r>
        <w:rPr>
          <w:rFonts w:ascii="Times New Roman" w:eastAsia="標楷體" w:hAnsi="Times New Roman"/>
        </w:rPr>
        <w:t>經由本組師生</w:t>
      </w:r>
      <w:proofErr w:type="gramEnd"/>
      <w:r>
        <w:rPr>
          <w:rFonts w:ascii="Times New Roman" w:eastAsia="標楷體" w:hAnsi="Times New Roman"/>
        </w:rPr>
        <w:t>共同討論及實作，才決定</w:t>
      </w:r>
      <w:r>
        <w:rPr>
          <w:rFonts w:ascii="Times New Roman" w:eastAsia="標楷體" w:hAnsi="Times New Roman" w:hint="eastAsia"/>
        </w:rPr>
        <w:t>用葡萄果肉</w:t>
      </w:r>
      <w:r w:rsidRPr="003E404B">
        <w:rPr>
          <w:rFonts w:ascii="Times New Roman" w:eastAsia="標楷體" w:hAnsi="Times New Roman"/>
        </w:rPr>
        <w:t>，建議</w:t>
      </w:r>
      <w:r>
        <w:rPr>
          <w:rFonts w:ascii="Times New Roman" w:eastAsia="標楷體" w:hAnsi="Times New Roman" w:hint="eastAsia"/>
        </w:rPr>
        <w:t>可</w:t>
      </w:r>
      <w:r w:rsidRPr="003E404B">
        <w:rPr>
          <w:rFonts w:ascii="Times New Roman" w:eastAsia="標楷體" w:hAnsi="Times New Roman"/>
        </w:rPr>
        <w:t>嘗試</w:t>
      </w:r>
      <w:r>
        <w:rPr>
          <w:rFonts w:ascii="Times New Roman" w:eastAsia="標楷體" w:hAnsi="Times New Roman" w:hint="eastAsia"/>
        </w:rPr>
        <w:t>用不同的方式和不同</w:t>
      </w:r>
      <w:r w:rsidRPr="003E404B">
        <w:rPr>
          <w:rFonts w:ascii="Times New Roman" w:eastAsia="標楷體" w:hAnsi="Times New Roman"/>
        </w:rPr>
        <w:t>的比例，</w:t>
      </w:r>
      <w:r>
        <w:rPr>
          <w:rFonts w:ascii="Times New Roman" w:eastAsia="標楷體" w:hAnsi="Times New Roman" w:hint="eastAsia"/>
        </w:rPr>
        <w:t>研究是否得以改變是否用果肉的方式呈現</w:t>
      </w:r>
      <w:r w:rsidRPr="003E404B">
        <w:rPr>
          <w:rFonts w:ascii="Times New Roman" w:eastAsia="標楷體" w:hAnsi="Times New Roman"/>
        </w:rPr>
        <w:t>。</w:t>
      </w:r>
    </w:p>
    <w:p w:rsidR="004728DE" w:rsidRPr="003E404B" w:rsidRDefault="004728DE" w:rsidP="004728DE">
      <w:pPr>
        <w:ind w:leftChars="400" w:left="1200" w:hangingChars="100" w:hanging="240"/>
        <w:jc w:val="both"/>
        <w:rPr>
          <w:rFonts w:ascii="Times New Roman" w:eastAsia="標楷體" w:hAnsi="Times New Roman"/>
        </w:rPr>
      </w:pPr>
      <w:r w:rsidRPr="003E404B">
        <w:rPr>
          <w:rFonts w:ascii="Times New Roman" w:eastAsia="標楷體" w:hAnsi="Times New Roman"/>
        </w:rPr>
        <w:t>2.</w:t>
      </w:r>
      <w:r w:rsidRPr="003E404B">
        <w:rPr>
          <w:rFonts w:ascii="Times New Roman" w:eastAsia="標楷體" w:hAnsi="Times New Roman"/>
        </w:rPr>
        <w:t>本專題所</w:t>
      </w:r>
      <w:r>
        <w:rPr>
          <w:rFonts w:ascii="Times New Roman" w:eastAsia="標楷體" w:hAnsi="Times New Roman" w:hint="eastAsia"/>
        </w:rPr>
        <w:t>製作出來</w:t>
      </w:r>
      <w:r w:rsidRPr="003E404B">
        <w:rPr>
          <w:rFonts w:ascii="Times New Roman" w:eastAsia="標楷體" w:hAnsi="Times New Roman"/>
        </w:rPr>
        <w:t>的成品</w:t>
      </w:r>
      <w:r>
        <w:rPr>
          <w:rFonts w:ascii="Times New Roman" w:eastAsia="標楷體" w:hAnsi="Times New Roman" w:hint="eastAsia"/>
        </w:rPr>
        <w:t>顏色</w:t>
      </w:r>
      <w:r w:rsidRPr="003E404B">
        <w:rPr>
          <w:rFonts w:ascii="Times New Roman" w:eastAsia="標楷體" w:hAnsi="Times New Roman"/>
        </w:rPr>
        <w:t>，是</w:t>
      </w:r>
      <w:r>
        <w:rPr>
          <w:rFonts w:ascii="Times New Roman" w:eastAsia="標楷體" w:hAnsi="Times New Roman" w:hint="eastAsia"/>
        </w:rPr>
        <w:t>利用天然的火龍果汁做出我們想要的產品色澤</w:t>
      </w:r>
      <w:r w:rsidRPr="003E404B">
        <w:rPr>
          <w:rFonts w:ascii="Times New Roman" w:eastAsia="標楷體" w:hAnsi="Times New Roman"/>
        </w:rPr>
        <w:t>，</w:t>
      </w:r>
      <w:r>
        <w:rPr>
          <w:rFonts w:ascii="Times New Roman" w:eastAsia="標楷體" w:hAnsi="Times New Roman" w:hint="eastAsia"/>
        </w:rPr>
        <w:t>建議後續研究，可再多利用這類天然又養生的</w:t>
      </w:r>
      <w:proofErr w:type="gramStart"/>
      <w:r>
        <w:rPr>
          <w:rFonts w:ascii="Times New Roman" w:eastAsia="標楷體" w:hAnsi="Times New Roman" w:hint="eastAsia"/>
        </w:rPr>
        <w:t>食材去加以</w:t>
      </w:r>
      <w:proofErr w:type="gramEnd"/>
      <w:r>
        <w:rPr>
          <w:rFonts w:ascii="Times New Roman" w:eastAsia="標楷體" w:hAnsi="Times New Roman" w:hint="eastAsia"/>
        </w:rPr>
        <w:t>變化，不僅在製作過程中可以看到成品顏色變化上的驚喜，更可讓食用者吃的健康又安心。</w:t>
      </w:r>
    </w:p>
    <w:p w:rsidR="004728DE" w:rsidRPr="003E404B" w:rsidRDefault="004728DE" w:rsidP="004728DE">
      <w:pPr>
        <w:ind w:leftChars="400" w:left="1200" w:hangingChars="100" w:hanging="240"/>
        <w:jc w:val="both"/>
        <w:rPr>
          <w:rFonts w:ascii="Times New Roman" w:eastAsia="標楷體" w:hAnsi="Times New Roman"/>
        </w:rPr>
      </w:pPr>
      <w:r w:rsidRPr="003E404B">
        <w:rPr>
          <w:rFonts w:ascii="Times New Roman" w:eastAsia="標楷體" w:hAnsi="Times New Roman"/>
        </w:rPr>
        <w:t>3.</w:t>
      </w:r>
      <w:proofErr w:type="gramStart"/>
      <w:r>
        <w:rPr>
          <w:rFonts w:ascii="Times New Roman" w:eastAsia="標楷體" w:hAnsi="Times New Roman"/>
        </w:rPr>
        <w:t>本組所</w:t>
      </w:r>
      <w:proofErr w:type="gramEnd"/>
      <w:r>
        <w:rPr>
          <w:rFonts w:ascii="Times New Roman" w:eastAsia="標楷體" w:hAnsi="Times New Roman"/>
        </w:rPr>
        <w:t>使用的</w:t>
      </w:r>
      <w:r>
        <w:rPr>
          <w:rFonts w:ascii="Times New Roman" w:eastAsia="標楷體" w:hAnsi="Times New Roman" w:hint="eastAsia"/>
        </w:rPr>
        <w:t>火龍果</w:t>
      </w:r>
      <w:r w:rsidRPr="003E404B">
        <w:rPr>
          <w:rFonts w:ascii="Times New Roman" w:eastAsia="標楷體" w:hAnsi="Times New Roman"/>
        </w:rPr>
        <w:t>及</w:t>
      </w:r>
      <w:r>
        <w:rPr>
          <w:rFonts w:ascii="Times New Roman" w:eastAsia="標楷體" w:hAnsi="Times New Roman" w:hint="eastAsia"/>
        </w:rPr>
        <w:t>葡萄</w:t>
      </w:r>
      <w:r w:rsidRPr="003E404B">
        <w:rPr>
          <w:rFonts w:ascii="Times New Roman" w:eastAsia="標楷體" w:hAnsi="Times New Roman"/>
        </w:rPr>
        <w:t>，都是台灣在地的農產品，建議可</w:t>
      </w:r>
      <w:r>
        <w:rPr>
          <w:rFonts w:ascii="Times New Roman" w:eastAsia="標楷體" w:hAnsi="Times New Roman" w:hint="eastAsia"/>
        </w:rPr>
        <w:t>再</w:t>
      </w:r>
      <w:r w:rsidRPr="003E404B">
        <w:rPr>
          <w:rFonts w:ascii="Times New Roman" w:eastAsia="標楷體" w:hAnsi="Times New Roman"/>
        </w:rPr>
        <w:t>嘗試添加其他農產品，使具特色</w:t>
      </w:r>
      <w:r>
        <w:rPr>
          <w:rFonts w:ascii="Times New Roman" w:eastAsia="標楷體" w:hAnsi="Times New Roman" w:hint="eastAsia"/>
        </w:rPr>
        <w:t>之</w:t>
      </w:r>
      <w:r w:rsidRPr="003E404B">
        <w:rPr>
          <w:rFonts w:ascii="Times New Roman" w:eastAsia="標楷體" w:hAnsi="Times New Roman"/>
        </w:rPr>
        <w:t>在地農產品，</w:t>
      </w:r>
      <w:r>
        <w:rPr>
          <w:rFonts w:ascii="Times New Roman" w:eastAsia="標楷體" w:hAnsi="Times New Roman" w:hint="eastAsia"/>
        </w:rPr>
        <w:t>可以</w:t>
      </w:r>
      <w:r w:rsidRPr="003E404B">
        <w:rPr>
          <w:rFonts w:ascii="Times New Roman" w:eastAsia="標楷體" w:hAnsi="Times New Roman"/>
        </w:rPr>
        <w:t>顛覆傳統的農業產品路線，創造</w:t>
      </w:r>
      <w:r>
        <w:rPr>
          <w:rFonts w:ascii="Times New Roman" w:eastAsia="標楷體" w:hAnsi="Times New Roman" w:hint="eastAsia"/>
        </w:rPr>
        <w:t>出</w:t>
      </w:r>
      <w:r w:rsidRPr="003E404B">
        <w:rPr>
          <w:rFonts w:ascii="Times New Roman" w:eastAsia="標楷體" w:hAnsi="Times New Roman"/>
        </w:rPr>
        <w:t>新的表象。</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63" w:name="_Toc383899186"/>
      <w:bookmarkStart w:id="164" w:name="_Toc409770886"/>
      <w:bookmarkStart w:id="165" w:name="_Toc409774848"/>
      <w:r w:rsidRPr="003E404B">
        <w:rPr>
          <w:rFonts w:ascii="Times New Roman" w:eastAsia="標楷體" w:hAnsi="Times New Roman"/>
          <w:szCs w:val="24"/>
        </w:rPr>
        <w:t>(</w:t>
      </w:r>
      <w:r w:rsidRPr="003E404B">
        <w:rPr>
          <w:rFonts w:ascii="Times New Roman" w:eastAsia="標楷體" w:hAnsi="Times New Roman"/>
          <w:szCs w:val="24"/>
        </w:rPr>
        <w:t>二</w:t>
      </w:r>
      <w:r w:rsidRPr="003E404B">
        <w:rPr>
          <w:rFonts w:ascii="Times New Roman" w:eastAsia="標楷體" w:hAnsi="Times New Roman"/>
          <w:szCs w:val="24"/>
        </w:rPr>
        <w:t>)</w:t>
      </w:r>
      <w:r w:rsidRPr="003E404B">
        <w:rPr>
          <w:rFonts w:ascii="Times New Roman" w:eastAsia="標楷體" w:hAnsi="Times New Roman"/>
        </w:rPr>
        <w:t>製作外觀方面</w:t>
      </w:r>
      <w:bookmarkEnd w:id="163"/>
      <w:bookmarkEnd w:id="164"/>
      <w:bookmarkEnd w:id="165"/>
    </w:p>
    <w:p w:rsidR="004728DE" w:rsidRPr="00CE5A20" w:rsidRDefault="004728DE" w:rsidP="004728DE">
      <w:pPr>
        <w:ind w:leftChars="400" w:left="960" w:firstLineChars="200" w:firstLine="480"/>
        <w:jc w:val="both"/>
        <w:rPr>
          <w:rFonts w:ascii="Times New Roman" w:eastAsia="標楷體" w:hAnsi="Times New Roman"/>
          <w:color w:val="FF0000"/>
        </w:rPr>
      </w:pPr>
      <w:r w:rsidRPr="003E404B">
        <w:rPr>
          <w:rFonts w:ascii="Times New Roman" w:eastAsia="標楷體" w:hAnsi="Times New Roman"/>
        </w:rPr>
        <w:t>本專題產品之外觀，曾考慮使用</w:t>
      </w:r>
      <w:r>
        <w:rPr>
          <w:rFonts w:ascii="Times New Roman" w:eastAsia="標楷體" w:hAnsi="Times New Roman" w:hint="eastAsia"/>
        </w:rPr>
        <w:t>增量酵母來讓他膨大</w:t>
      </w:r>
      <w:r w:rsidRPr="003E404B">
        <w:rPr>
          <w:rFonts w:ascii="Times New Roman" w:eastAsia="標楷體" w:hAnsi="Times New Roman"/>
        </w:rPr>
        <w:t>，但因</w:t>
      </w:r>
      <w:r>
        <w:rPr>
          <w:rFonts w:ascii="Times New Roman" w:eastAsia="標楷體" w:hAnsi="Times New Roman" w:hint="eastAsia"/>
        </w:rPr>
        <w:t>火龍果汁會讓麵包縮小膨大的尺寸</w:t>
      </w:r>
      <w:r>
        <w:rPr>
          <w:rFonts w:ascii="Times New Roman" w:eastAsia="標楷體" w:hAnsi="Times New Roman"/>
        </w:rPr>
        <w:t>，</w:t>
      </w:r>
      <w:proofErr w:type="gramStart"/>
      <w:r>
        <w:rPr>
          <w:rFonts w:ascii="Times New Roman" w:eastAsia="標楷體" w:hAnsi="Times New Roman"/>
        </w:rPr>
        <w:t>所以本組決定</w:t>
      </w:r>
      <w:proofErr w:type="gramEnd"/>
      <w:r>
        <w:rPr>
          <w:rFonts w:ascii="Times New Roman" w:eastAsia="標楷體" w:hAnsi="Times New Roman"/>
        </w:rPr>
        <w:t>使用</w:t>
      </w:r>
      <w:r>
        <w:rPr>
          <w:rFonts w:ascii="Times New Roman" w:eastAsia="標楷體" w:hAnsi="Times New Roman" w:hint="eastAsia"/>
        </w:rPr>
        <w:t>以小顆呈現</w:t>
      </w:r>
      <w:r w:rsidRPr="003E404B">
        <w:rPr>
          <w:rFonts w:ascii="Times New Roman" w:eastAsia="標楷體" w:hAnsi="Times New Roman"/>
        </w:rPr>
        <w:t>的作法，來</w:t>
      </w:r>
      <w:r>
        <w:rPr>
          <w:rFonts w:ascii="Times New Roman" w:eastAsia="標楷體" w:hAnsi="Times New Roman"/>
        </w:rPr>
        <w:t>呈現本產品。</w:t>
      </w:r>
      <w:r>
        <w:rPr>
          <w:rFonts w:ascii="Times New Roman" w:eastAsia="標楷體" w:hAnsi="Times New Roman" w:hint="eastAsia"/>
        </w:rPr>
        <w:t>但烘烤完的</w:t>
      </w:r>
      <w:proofErr w:type="gramStart"/>
      <w:r w:rsidRPr="00C020E7">
        <w:rPr>
          <w:rFonts w:ascii="Times New Roman" w:eastAsia="標楷體" w:hAnsi="Times New Roman" w:hint="eastAsia"/>
          <w:color w:val="FF0000"/>
        </w:rPr>
        <w:t>火龍果餐包</w:t>
      </w:r>
      <w:proofErr w:type="gramEnd"/>
      <w:r>
        <w:rPr>
          <w:rFonts w:ascii="Times New Roman" w:eastAsia="標楷體" w:hAnsi="Times New Roman" w:hint="eastAsia"/>
        </w:rPr>
        <w:t>外表</w:t>
      </w:r>
      <w:proofErr w:type="gramStart"/>
      <w:r>
        <w:rPr>
          <w:rFonts w:ascii="Times New Roman" w:eastAsia="標楷體" w:hAnsi="Times New Roman" w:hint="eastAsia"/>
        </w:rPr>
        <w:t>太</w:t>
      </w:r>
      <w:proofErr w:type="gramEnd"/>
      <w:r>
        <w:rPr>
          <w:rFonts w:ascii="Times New Roman" w:eastAsia="標楷體" w:hAnsi="Times New Roman" w:hint="eastAsia"/>
        </w:rPr>
        <w:t>乾</w:t>
      </w:r>
      <w:r>
        <w:rPr>
          <w:rFonts w:ascii="Times New Roman" w:eastAsia="標楷體" w:hAnsi="Times New Roman"/>
        </w:rPr>
        <w:t>，</w:t>
      </w:r>
      <w:r>
        <w:rPr>
          <w:rFonts w:ascii="Times New Roman" w:eastAsia="標楷體" w:hAnsi="Times New Roman" w:hint="eastAsia"/>
        </w:rPr>
        <w:t>讓人吃起來口乾舌燥；建議可</w:t>
      </w:r>
      <w:r w:rsidRPr="003E404B">
        <w:rPr>
          <w:rFonts w:ascii="Times New Roman" w:eastAsia="標楷體" w:hAnsi="Times New Roman"/>
        </w:rPr>
        <w:t>再</w:t>
      </w:r>
      <w:r>
        <w:rPr>
          <w:rFonts w:ascii="Times New Roman" w:eastAsia="標楷體" w:hAnsi="Times New Roman" w:hint="eastAsia"/>
        </w:rPr>
        <w:t>多點水</w:t>
      </w:r>
      <w:r>
        <w:rPr>
          <w:rFonts w:ascii="Times New Roman" w:eastAsia="標楷體" w:hAnsi="Times New Roman"/>
        </w:rPr>
        <w:t>改變</w:t>
      </w:r>
      <w:r>
        <w:rPr>
          <w:rFonts w:ascii="Times New Roman" w:eastAsia="標楷體" w:hAnsi="Times New Roman" w:hint="eastAsia"/>
        </w:rPr>
        <w:t>外表的乾濕度</w:t>
      </w:r>
      <w:r w:rsidRPr="003E404B">
        <w:rPr>
          <w:rFonts w:ascii="Times New Roman" w:eastAsia="標楷體" w:hAnsi="Times New Roman"/>
        </w:rPr>
        <w:t>，創造出</w:t>
      </w:r>
      <w:r>
        <w:rPr>
          <w:rFonts w:ascii="Times New Roman" w:eastAsia="標楷體" w:hAnsi="Times New Roman" w:hint="eastAsia"/>
        </w:rPr>
        <w:t>更</w:t>
      </w:r>
      <w:r w:rsidRPr="003E404B">
        <w:rPr>
          <w:rFonts w:ascii="Times New Roman" w:eastAsia="標楷體" w:hAnsi="Times New Roman"/>
        </w:rPr>
        <w:t>具獨特風格的新產品，</w:t>
      </w:r>
      <w:r>
        <w:rPr>
          <w:rFonts w:ascii="Times New Roman" w:eastAsia="標楷體" w:hAnsi="Times New Roman" w:hint="eastAsia"/>
        </w:rPr>
        <w:t>並</w:t>
      </w:r>
      <w:r w:rsidRPr="003E404B">
        <w:rPr>
          <w:rFonts w:ascii="Times New Roman" w:eastAsia="標楷體" w:hAnsi="Times New Roman"/>
        </w:rPr>
        <w:t>利用這獨</w:t>
      </w:r>
      <w:r>
        <w:rPr>
          <w:rFonts w:ascii="Times New Roman" w:eastAsia="標楷體" w:hAnsi="Times New Roman" w:hint="eastAsia"/>
        </w:rPr>
        <w:t>特</w:t>
      </w:r>
      <w:r w:rsidRPr="003E404B">
        <w:rPr>
          <w:rFonts w:ascii="Times New Roman" w:eastAsia="標楷體" w:hAnsi="Times New Roman"/>
        </w:rPr>
        <w:t>性</w:t>
      </w:r>
      <w:r>
        <w:rPr>
          <w:rFonts w:ascii="Times New Roman" w:eastAsia="標楷體" w:hAnsi="Times New Roman"/>
        </w:rPr>
        <w:t>吸引更多人來嘗鮮，或</w:t>
      </w:r>
      <w:r>
        <w:rPr>
          <w:rFonts w:ascii="Times New Roman" w:eastAsia="標楷體" w:hAnsi="Times New Roman" w:hint="eastAsia"/>
        </w:rPr>
        <w:t>可成</w:t>
      </w:r>
      <w:r w:rsidRPr="003E404B">
        <w:rPr>
          <w:rFonts w:ascii="Times New Roman" w:eastAsia="標楷體" w:hAnsi="Times New Roman"/>
        </w:rPr>
        <w:t>為市場的潮流及唯一性。</w:t>
      </w:r>
    </w:p>
    <w:p w:rsidR="004728DE" w:rsidRPr="003E404B" w:rsidRDefault="004728DE" w:rsidP="004728DE">
      <w:pPr>
        <w:adjustRightInd w:val="0"/>
        <w:snapToGrid w:val="0"/>
        <w:spacing w:beforeLines="50" w:before="180"/>
        <w:ind w:leftChars="200" w:left="480"/>
        <w:jc w:val="both"/>
        <w:outlineLvl w:val="2"/>
        <w:rPr>
          <w:rFonts w:ascii="Times New Roman" w:eastAsia="標楷體" w:hAnsi="Times New Roman"/>
        </w:rPr>
      </w:pPr>
      <w:bookmarkStart w:id="166" w:name="_Toc380856283"/>
      <w:bookmarkStart w:id="167" w:name="_Toc383899187"/>
      <w:bookmarkStart w:id="168" w:name="_Toc409770887"/>
      <w:bookmarkStart w:id="169" w:name="_Toc409774849"/>
      <w:r w:rsidRPr="003E404B">
        <w:rPr>
          <w:rFonts w:ascii="Times New Roman" w:eastAsia="標楷體" w:hAnsi="Times New Roman"/>
          <w:szCs w:val="24"/>
        </w:rPr>
        <w:t>(</w:t>
      </w:r>
      <w:r w:rsidRPr="003E404B">
        <w:rPr>
          <w:rFonts w:ascii="Times New Roman" w:eastAsia="標楷體" w:hAnsi="Times New Roman"/>
          <w:szCs w:val="24"/>
        </w:rPr>
        <w:t>三</w:t>
      </w:r>
      <w:r w:rsidRPr="003E404B">
        <w:rPr>
          <w:rFonts w:ascii="Times New Roman" w:eastAsia="標楷體" w:hAnsi="Times New Roman"/>
          <w:szCs w:val="24"/>
        </w:rPr>
        <w:t>)</w:t>
      </w:r>
      <w:r w:rsidRPr="003E404B">
        <w:rPr>
          <w:rFonts w:ascii="Times New Roman" w:eastAsia="標楷體" w:hAnsi="Times New Roman"/>
        </w:rPr>
        <w:t>研究範圍及對象</w:t>
      </w:r>
      <w:bookmarkEnd w:id="166"/>
      <w:bookmarkEnd w:id="167"/>
      <w:bookmarkEnd w:id="168"/>
      <w:bookmarkEnd w:id="169"/>
    </w:p>
    <w:p w:rsidR="004728DE" w:rsidRDefault="004728DE" w:rsidP="004728DE">
      <w:pPr>
        <w:ind w:leftChars="400" w:left="960" w:firstLineChars="200" w:firstLine="480"/>
        <w:jc w:val="both"/>
        <w:rPr>
          <w:rFonts w:ascii="Times New Roman" w:eastAsia="標楷體" w:hAnsi="Times New Roman"/>
        </w:rPr>
      </w:pPr>
      <w:r w:rsidRPr="003E404B">
        <w:rPr>
          <w:rFonts w:ascii="Times New Roman" w:eastAsia="標楷體" w:hAnsi="Times New Roman"/>
        </w:rPr>
        <w:t>本專題問卷發放範圍僅限於校</w:t>
      </w:r>
      <w:proofErr w:type="gramStart"/>
      <w:r w:rsidRPr="003E404B">
        <w:rPr>
          <w:rFonts w:ascii="Times New Roman" w:eastAsia="標楷體" w:hAnsi="Times New Roman"/>
        </w:rPr>
        <w:t>內餐管</w:t>
      </w:r>
      <w:proofErr w:type="gramEnd"/>
      <w:r w:rsidRPr="003E404B">
        <w:rPr>
          <w:rFonts w:ascii="Times New Roman" w:eastAsia="標楷體" w:hAnsi="Times New Roman"/>
        </w:rPr>
        <w:t>科學生，建議研究範圍及對象皆擴大</w:t>
      </w:r>
      <w:r>
        <w:rPr>
          <w:rFonts w:ascii="Times New Roman" w:eastAsia="標楷體" w:hAnsi="Times New Roman"/>
        </w:rPr>
        <w:t>，如此研究出的結果</w:t>
      </w:r>
      <w:r>
        <w:rPr>
          <w:rFonts w:ascii="Times New Roman" w:eastAsia="標楷體" w:hAnsi="Times New Roman" w:hint="eastAsia"/>
        </w:rPr>
        <w:t>將更</w:t>
      </w:r>
      <w:r w:rsidRPr="003E404B">
        <w:rPr>
          <w:rFonts w:ascii="Times New Roman" w:eastAsia="標楷體" w:hAnsi="Times New Roman"/>
        </w:rPr>
        <w:t>準確</w:t>
      </w:r>
      <w:r>
        <w:rPr>
          <w:rFonts w:ascii="Times New Roman" w:eastAsia="標楷體" w:hAnsi="Times New Roman" w:hint="eastAsia"/>
        </w:rPr>
        <w:t>並更</w:t>
      </w:r>
      <w:r w:rsidRPr="003E404B">
        <w:rPr>
          <w:rFonts w:ascii="Times New Roman" w:eastAsia="標楷體" w:hAnsi="Times New Roman"/>
        </w:rPr>
        <w:t>具有價值</w:t>
      </w:r>
      <w:r>
        <w:rPr>
          <w:rFonts w:ascii="Times New Roman" w:eastAsia="標楷體" w:hAnsi="Times New Roman" w:hint="eastAsia"/>
        </w:rPr>
        <w:t>性</w:t>
      </w:r>
      <w:r w:rsidRPr="003E404B">
        <w:rPr>
          <w:rFonts w:ascii="Times New Roman" w:eastAsia="標楷體" w:hAnsi="Times New Roman"/>
        </w:rPr>
        <w:t>。</w:t>
      </w:r>
    </w:p>
    <w:p w:rsidR="004728DE" w:rsidRDefault="004728DE" w:rsidP="004728DE">
      <w:pPr>
        <w:spacing w:before="240" w:line="0" w:lineRule="atLeast"/>
        <w:jc w:val="both"/>
        <w:outlineLvl w:val="1"/>
        <w:rPr>
          <w:rFonts w:ascii="Times New Roman" w:eastAsia="標楷體" w:hAnsi="Times New Roman"/>
          <w:sz w:val="28"/>
          <w:szCs w:val="28"/>
        </w:rPr>
      </w:pPr>
      <w:bookmarkStart w:id="170" w:name="_Toc383899188"/>
      <w:bookmarkStart w:id="171" w:name="_Toc409770888"/>
      <w:bookmarkStart w:id="172" w:name="_Toc409774850"/>
      <w:r w:rsidRPr="00B21106">
        <w:rPr>
          <w:rFonts w:ascii="Times New Roman" w:eastAsia="標楷體" w:hAnsi="Times New Roman" w:hint="eastAsia"/>
          <w:sz w:val="28"/>
          <w:szCs w:val="28"/>
        </w:rPr>
        <w:t>三、專題製作心得</w:t>
      </w:r>
      <w:bookmarkEnd w:id="170"/>
      <w:bookmarkEnd w:id="171"/>
      <w:bookmarkEnd w:id="172"/>
    </w:p>
    <w:p w:rsidR="004728DE" w:rsidRPr="003B2B56" w:rsidRDefault="004728DE" w:rsidP="004728DE">
      <w:pPr>
        <w:ind w:firstLineChars="225" w:firstLine="540"/>
        <w:jc w:val="both"/>
        <w:rPr>
          <w:rFonts w:eastAsia="標楷體"/>
        </w:rPr>
      </w:pPr>
      <w:r>
        <w:rPr>
          <w:rFonts w:eastAsia="標楷體" w:hint="eastAsia"/>
          <w:color w:val="FF0000"/>
        </w:rPr>
        <w:t>組長</w:t>
      </w:r>
      <w:r w:rsidRPr="003B2B56">
        <w:rPr>
          <w:rFonts w:eastAsia="標楷體" w:hint="eastAsia"/>
          <w:color w:val="FF0000"/>
        </w:rPr>
        <w:t>楊恆宇</w:t>
      </w:r>
      <w:r>
        <w:rPr>
          <w:rFonts w:eastAsia="標楷體" w:hint="eastAsia"/>
          <w:color w:val="FF0000"/>
        </w:rPr>
        <w:t>心得：</w:t>
      </w:r>
      <w:r w:rsidRPr="003B2B56">
        <w:rPr>
          <w:rFonts w:eastAsia="標楷體" w:hint="eastAsia"/>
        </w:rPr>
        <w:t>在二年級被告知</w:t>
      </w:r>
      <w:proofErr w:type="gramStart"/>
      <w:r w:rsidRPr="003B2B56">
        <w:rPr>
          <w:rFonts w:eastAsia="標楷體" w:hint="eastAsia"/>
        </w:rPr>
        <w:t>三</w:t>
      </w:r>
      <w:proofErr w:type="gramEnd"/>
      <w:r w:rsidRPr="003B2B56">
        <w:rPr>
          <w:rFonts w:eastAsia="標楷體" w:hint="eastAsia"/>
        </w:rPr>
        <w:t>年級必須做專題的時候，那時的我是一頭霧水，完全沒有頭緒，只會覺得，三年級的時候該怎麼辦，如果我沒有想法的話怎麼辦，一晃眼過後就是</w:t>
      </w:r>
      <w:proofErr w:type="gramStart"/>
      <w:r w:rsidRPr="003B2B56">
        <w:rPr>
          <w:rFonts w:eastAsia="標楷體" w:hint="eastAsia"/>
        </w:rPr>
        <w:t>三</w:t>
      </w:r>
      <w:proofErr w:type="gramEnd"/>
      <w:r w:rsidRPr="003B2B56">
        <w:rPr>
          <w:rFonts w:eastAsia="標楷體" w:hint="eastAsia"/>
        </w:rPr>
        <w:t>年級了，我們</w:t>
      </w:r>
      <w:proofErr w:type="gramStart"/>
      <w:r w:rsidRPr="003B2B56">
        <w:rPr>
          <w:rFonts w:eastAsia="標楷體" w:hint="eastAsia"/>
        </w:rPr>
        <w:t>一</w:t>
      </w:r>
      <w:proofErr w:type="gramEnd"/>
      <w:r w:rsidRPr="003B2B56">
        <w:rPr>
          <w:rFonts w:eastAsia="標楷體" w:hint="eastAsia"/>
        </w:rPr>
        <w:t>開學就被告知要開始準備前奏了，基於我是組長，只能埋頭去做了。剛開始做的時候覺得很困難，但是做到一半後</w:t>
      </w:r>
      <w:r w:rsidRPr="003B2B56">
        <w:rPr>
          <w:rFonts w:eastAsia="標楷體" w:hint="eastAsia"/>
        </w:rPr>
        <w:lastRenderedPageBreak/>
        <w:t>就開始熟悉了，後來發現，我們似乎</w:t>
      </w:r>
      <w:proofErr w:type="gramStart"/>
      <w:r w:rsidRPr="003B2B56">
        <w:rPr>
          <w:rFonts w:eastAsia="標楷體" w:hint="eastAsia"/>
        </w:rPr>
        <w:t>是餐管科</w:t>
      </w:r>
      <w:proofErr w:type="gramEnd"/>
      <w:r w:rsidRPr="003B2B56">
        <w:rPr>
          <w:rFonts w:eastAsia="標楷體" w:hint="eastAsia"/>
        </w:rPr>
        <w:t>三年級立面做最快的一班，但到最後卻又比別人慢，這是比較誇張的，是不是我們的理解力比較低還是怎樣呢？那時我就覺得，老師讓我們先做是正確的，因為如果再晚點做的話，可能這學期還做</w:t>
      </w:r>
      <w:proofErr w:type="gramStart"/>
      <w:r w:rsidRPr="003B2B56">
        <w:rPr>
          <w:rFonts w:eastAsia="標楷體" w:hint="eastAsia"/>
        </w:rPr>
        <w:t>不完呢</w:t>
      </w:r>
      <w:proofErr w:type="gramEnd"/>
      <w:r w:rsidRPr="003B2B56">
        <w:rPr>
          <w:rFonts w:eastAsia="標楷體" w:hint="eastAsia"/>
        </w:rPr>
        <w:t>，由於第一次上台報告，當然會緊張，但是台下跟台上的感覺完全不一樣，在台上不會緊張了，居然是在台下會緊張，應該是怕自己表現不好吧。講完自己要做的東西之後就開始在找資料了，因為有老師的指示和範例，我們這一階段順利通過。所以我很感謝老師如此用心的教導我們，不厭其煩地提示我們，我相信做完這份報告就在不久以後了。</w:t>
      </w:r>
    </w:p>
    <w:p w:rsidR="004728DE" w:rsidRPr="003B2B56" w:rsidRDefault="004728DE" w:rsidP="004728DE">
      <w:pPr>
        <w:ind w:leftChars="-25" w:left="-60" w:firstLineChars="200" w:firstLine="480"/>
        <w:jc w:val="both"/>
        <w:rPr>
          <w:rFonts w:eastAsia="標楷體"/>
        </w:rPr>
      </w:pPr>
      <w:r>
        <w:rPr>
          <w:rFonts w:eastAsia="標楷體" w:hint="eastAsia"/>
          <w:color w:val="FF0000"/>
        </w:rPr>
        <w:t>組員</w:t>
      </w:r>
      <w:r w:rsidRPr="003B2B56">
        <w:rPr>
          <w:rFonts w:eastAsia="標楷體" w:hint="eastAsia"/>
          <w:color w:val="FF0000"/>
        </w:rPr>
        <w:t>曾雪芳</w:t>
      </w:r>
      <w:r>
        <w:rPr>
          <w:rFonts w:eastAsia="標楷體" w:hint="eastAsia"/>
          <w:color w:val="FF0000"/>
        </w:rPr>
        <w:t>心得：</w:t>
      </w:r>
      <w:r w:rsidRPr="003B2B56">
        <w:rPr>
          <w:rFonts w:eastAsia="標楷體" w:hint="eastAsia"/>
        </w:rPr>
        <w:t>開學在上專題的課程也不知道什麼叫做專題，也想專題不會很麻煩也很輕鬆才對，哪知道專題還要做問卷也要做產品出來給學弟妹試吃，本來也不習慣但最後也慢慢地了解的，雖然很累，但也是自己辛苦累積下來的，點點滴滴得過程也記在腦袋裡，我們這組很團結也很分工合作，就算遇到困難也趕快想出辦法出來解決問題，老師也請外面的教授來教我們做蛋糕，餅乾等。叫外面賣的東西，吃起來也不一樣沒有加任何的塑化劑但外面都有加，所以吃起來才會這麼好吃，每</w:t>
      </w:r>
      <w:proofErr w:type="gramStart"/>
      <w:r w:rsidRPr="003B2B56">
        <w:rPr>
          <w:rFonts w:eastAsia="標楷體" w:hint="eastAsia"/>
        </w:rPr>
        <w:t>個</w:t>
      </w:r>
      <w:proofErr w:type="gramEnd"/>
      <w:r w:rsidRPr="003B2B56">
        <w:rPr>
          <w:rFonts w:eastAsia="標楷體" w:hint="eastAsia"/>
        </w:rPr>
        <w:t>禮拜都會做報告或糾正錯誤的資料。</w:t>
      </w:r>
    </w:p>
    <w:p w:rsidR="004728DE" w:rsidRPr="00AA1373" w:rsidRDefault="004728DE" w:rsidP="004728DE">
      <w:pPr>
        <w:ind w:leftChars="-25" w:left="-60" w:firstLineChars="200" w:firstLine="480"/>
        <w:jc w:val="both"/>
        <w:rPr>
          <w:rFonts w:eastAsia="標楷體"/>
        </w:rPr>
      </w:pPr>
      <w:r>
        <w:rPr>
          <w:rFonts w:eastAsia="標楷體" w:hint="eastAsia"/>
          <w:color w:val="FF0000"/>
        </w:rPr>
        <w:t>組員</w:t>
      </w:r>
      <w:r w:rsidRPr="003B2B56">
        <w:rPr>
          <w:rFonts w:eastAsia="標楷體" w:hint="eastAsia"/>
          <w:color w:val="FF0000"/>
        </w:rPr>
        <w:t>陳柏光</w:t>
      </w:r>
      <w:r>
        <w:rPr>
          <w:rFonts w:eastAsia="標楷體" w:hint="eastAsia"/>
          <w:color w:val="FF0000"/>
        </w:rPr>
        <w:t>心得：</w:t>
      </w:r>
      <w:r w:rsidRPr="00AA1373">
        <w:rPr>
          <w:rFonts w:eastAsia="標楷體" w:hint="eastAsia"/>
        </w:rPr>
        <w:t>我覺得自己做專題會很難，不過跟自己組別再一起做，就會覺得很有感覺，不過實作都是看他們做的，因為不會做，所以每次上專題課做的製作表，和報告我都沒有參與到裡面，我就只有在旁邊看她們做，每次上專題實作課蛋糕的做法都要記下來，如果沒記下來報告就無法做了，所以每次上專題課我都很無聊，只是在報告的時候有上台而已，看他們做專題報告的時候，裡面的內容都很複雜，自己做的話肯定會做失敗的，這學期的專題課程快結束了，我們這組的試吃包括味道香氣外觀，如果這些沒有達到預計成效的話，那這次試吃只有失敗的份，而且不能給學弟學妹試吃，這學期快結束了，希望自己能把專題沒有做的報告趕緊做完，以免學期末的時候專題沒有成績，如此的話就得不償失了。</w:t>
      </w:r>
    </w:p>
    <w:p w:rsidR="004728DE" w:rsidRPr="00AA1373" w:rsidRDefault="004728DE" w:rsidP="004728DE">
      <w:pPr>
        <w:spacing w:line="0" w:lineRule="atLeast"/>
        <w:ind w:firstLineChars="200" w:firstLine="480"/>
        <w:jc w:val="both"/>
        <w:rPr>
          <w:rFonts w:eastAsia="標楷體"/>
        </w:rPr>
      </w:pPr>
      <w:r>
        <w:rPr>
          <w:rFonts w:eastAsia="標楷體" w:hint="eastAsia"/>
          <w:color w:val="FF0000"/>
        </w:rPr>
        <w:t>組員</w:t>
      </w:r>
      <w:r w:rsidRPr="003B2B56">
        <w:rPr>
          <w:rFonts w:eastAsia="標楷體" w:hint="eastAsia"/>
          <w:color w:val="FF0000"/>
        </w:rPr>
        <w:t>林思婷</w:t>
      </w:r>
      <w:r>
        <w:rPr>
          <w:rFonts w:eastAsia="標楷體" w:hint="eastAsia"/>
          <w:color w:val="FF0000"/>
        </w:rPr>
        <w:t>心得：</w:t>
      </w:r>
      <w:r w:rsidRPr="00AA1373">
        <w:rPr>
          <w:rFonts w:eastAsia="標楷體" w:hint="eastAsia"/>
        </w:rPr>
        <w:t>剛開始要三年級的時候，我們根本就不知道專題是什麼，後來老師才跟我們說專題要做什麼，原來</w:t>
      </w:r>
      <w:proofErr w:type="gramStart"/>
      <w:r w:rsidRPr="00AA1373">
        <w:rPr>
          <w:rFonts w:eastAsia="標楷體" w:hint="eastAsia"/>
        </w:rPr>
        <w:t>專題式來討論</w:t>
      </w:r>
      <w:proofErr w:type="gramEnd"/>
      <w:r w:rsidRPr="00AA1373">
        <w:rPr>
          <w:rFonts w:eastAsia="標楷體" w:hint="eastAsia"/>
        </w:rPr>
        <w:t>和實作的，想不到在做專題的時候，也是</w:t>
      </w:r>
      <w:proofErr w:type="gramStart"/>
      <w:r w:rsidRPr="00AA1373">
        <w:rPr>
          <w:rFonts w:eastAsia="標楷體" w:hint="eastAsia"/>
        </w:rPr>
        <w:t>很捆男的</w:t>
      </w:r>
      <w:proofErr w:type="gramEnd"/>
      <w:r w:rsidRPr="00AA1373">
        <w:rPr>
          <w:rFonts w:eastAsia="標楷體" w:hint="eastAsia"/>
        </w:rPr>
        <w:t>，不過做的習慣就知道專題</w:t>
      </w:r>
      <w:proofErr w:type="gramStart"/>
      <w:r w:rsidRPr="00AA1373">
        <w:rPr>
          <w:rFonts w:eastAsia="標楷體" w:hint="eastAsia"/>
        </w:rPr>
        <w:t>實作真麻煩</w:t>
      </w:r>
      <w:proofErr w:type="gramEnd"/>
      <w:r w:rsidRPr="00AA1373">
        <w:rPr>
          <w:rFonts w:eastAsia="標楷體" w:hint="eastAsia"/>
        </w:rPr>
        <w:t>，還要自己帶材料，不過我覺得報告也是很困難，雖然一直做也是很辛苦，我也達到當初自己的理想，這也算值得，整體上還是有付出蠻多的，其實之前什麼都不會，可是還是接觸很多，雖然一開始不太順利，後來就順利了，可是到了後面就</w:t>
      </w:r>
      <w:proofErr w:type="gramStart"/>
      <w:r w:rsidRPr="00AA1373">
        <w:rPr>
          <w:rFonts w:eastAsia="標楷體" w:hint="eastAsia"/>
        </w:rPr>
        <w:t>慢慢了步上軌道</w:t>
      </w:r>
      <w:proofErr w:type="gramEnd"/>
      <w:r w:rsidRPr="00AA1373">
        <w:rPr>
          <w:rFonts w:eastAsia="標楷體" w:hint="eastAsia"/>
        </w:rPr>
        <w:t>，總而言之，專題是可以幫助，成長的，我也剛開始也不是跟他們一組，只不過跟他們一組，感覺什麼都會了。</w:t>
      </w:r>
    </w:p>
    <w:p w:rsidR="004728DE" w:rsidRPr="00AA1373" w:rsidRDefault="004728DE" w:rsidP="004728DE">
      <w:pPr>
        <w:spacing w:line="0" w:lineRule="atLeast"/>
        <w:ind w:firstLineChars="200" w:firstLine="480"/>
        <w:jc w:val="both"/>
        <w:rPr>
          <w:rFonts w:eastAsia="標楷體"/>
        </w:rPr>
      </w:pPr>
      <w:r>
        <w:rPr>
          <w:rFonts w:eastAsia="標楷體" w:hint="eastAsia"/>
          <w:color w:val="FF0000"/>
        </w:rPr>
        <w:t>組員</w:t>
      </w:r>
      <w:r w:rsidRPr="003B2B56">
        <w:rPr>
          <w:rFonts w:eastAsia="標楷體" w:hint="eastAsia"/>
          <w:color w:val="FF0000"/>
        </w:rPr>
        <w:t>吳柏亨</w:t>
      </w:r>
      <w:r>
        <w:rPr>
          <w:rFonts w:eastAsia="標楷體" w:hint="eastAsia"/>
          <w:color w:val="FF0000"/>
        </w:rPr>
        <w:t>心得：</w:t>
      </w:r>
      <w:r w:rsidRPr="00AA1373">
        <w:rPr>
          <w:rFonts w:eastAsia="標楷體" w:hint="eastAsia"/>
        </w:rPr>
        <w:t>我一開始知道要做專題分組的時候，是二下期末那時候分的，還真是爛透了，全部都在推卸責任。直到</w:t>
      </w:r>
      <w:proofErr w:type="gramStart"/>
      <w:r w:rsidRPr="00AA1373">
        <w:rPr>
          <w:rFonts w:eastAsia="標楷體" w:hint="eastAsia"/>
        </w:rPr>
        <w:t>三</w:t>
      </w:r>
      <w:proofErr w:type="gramEnd"/>
      <w:r w:rsidRPr="00AA1373">
        <w:rPr>
          <w:rFonts w:eastAsia="標楷體" w:hint="eastAsia"/>
        </w:rPr>
        <w:t>年級上學期才分到比較好的組別，第一次要做專題是要做</w:t>
      </w:r>
      <w:r w:rsidRPr="00AA1373">
        <w:rPr>
          <w:rFonts w:eastAsia="標楷體" w:hint="eastAsia"/>
        </w:rPr>
        <w:t>word</w:t>
      </w:r>
      <w:r w:rsidRPr="00AA1373">
        <w:rPr>
          <w:rFonts w:eastAsia="標楷體" w:hint="eastAsia"/>
        </w:rPr>
        <w:t>和</w:t>
      </w:r>
      <w:proofErr w:type="spellStart"/>
      <w:r w:rsidRPr="00AA1373">
        <w:rPr>
          <w:rFonts w:eastAsia="標楷體" w:hint="eastAsia"/>
        </w:rPr>
        <w:t>ppt</w:t>
      </w:r>
      <w:proofErr w:type="spellEnd"/>
      <w:r w:rsidRPr="00AA1373">
        <w:rPr>
          <w:rFonts w:eastAsia="標楷體" w:hint="eastAsia"/>
        </w:rPr>
        <w:t>，那時我</w:t>
      </w:r>
      <w:r w:rsidRPr="00AA1373">
        <w:rPr>
          <w:rFonts w:eastAsia="標楷體" w:hint="eastAsia"/>
        </w:rPr>
        <w:t>word</w:t>
      </w:r>
      <w:r w:rsidRPr="00AA1373">
        <w:rPr>
          <w:rFonts w:eastAsia="標楷體" w:hint="eastAsia"/>
        </w:rPr>
        <w:t>和</w:t>
      </w:r>
      <w:proofErr w:type="spellStart"/>
      <w:r w:rsidRPr="00AA1373">
        <w:rPr>
          <w:rFonts w:eastAsia="標楷體" w:hint="eastAsia"/>
        </w:rPr>
        <w:t>ppt</w:t>
      </w:r>
      <w:proofErr w:type="spellEnd"/>
      <w:r w:rsidRPr="00AA1373">
        <w:rPr>
          <w:rFonts w:eastAsia="標楷體" w:hint="eastAsia"/>
        </w:rPr>
        <w:t>都不會用舊教會的組員教，所以才會用之後要用</w:t>
      </w:r>
      <w:r w:rsidRPr="00AA1373">
        <w:rPr>
          <w:rFonts w:eastAsia="標楷體" w:hint="eastAsia"/>
        </w:rPr>
        <w:t>word</w:t>
      </w:r>
      <w:r w:rsidRPr="00AA1373">
        <w:rPr>
          <w:rFonts w:eastAsia="標楷體" w:hint="eastAsia"/>
        </w:rPr>
        <w:t>打報告的方法。第一次到最後一次實作的偉大歷史以及創作，這途中的歷程充滿了爭執和開心，第一次坐實作的時候還忘記帶水果，但是有好幾次的時候差點成功或失敗，麵團都打了很久才成功，有好幾次都以為會覺醒，結果都給我萎縮，但卻都化險為夷，但總有好幾次失敗的經驗，某</w:t>
      </w:r>
      <w:r w:rsidRPr="00AA1373">
        <w:rPr>
          <w:rFonts w:eastAsia="標楷體" w:hint="eastAsia"/>
        </w:rPr>
        <w:lastRenderedPageBreak/>
        <w:t>日的西餐課做到中午了都還沒有覺醒，結果到了關鍵的時候，餡料太</w:t>
      </w:r>
      <w:proofErr w:type="gramStart"/>
      <w:r w:rsidRPr="00AA1373">
        <w:rPr>
          <w:rFonts w:eastAsia="標楷體" w:hint="eastAsia"/>
        </w:rPr>
        <w:t>溼</w:t>
      </w:r>
      <w:proofErr w:type="gramEnd"/>
      <w:r w:rsidRPr="00AA1373">
        <w:rPr>
          <w:rFonts w:eastAsia="標楷體" w:hint="eastAsia"/>
        </w:rPr>
        <w:t>了拉，只有半顆包起來，但還是全部都丟了，但過了下個禮拜，</w:t>
      </w:r>
      <w:proofErr w:type="gramStart"/>
      <w:r w:rsidRPr="00AA1373">
        <w:rPr>
          <w:rFonts w:eastAsia="標楷體" w:hint="eastAsia"/>
        </w:rPr>
        <w:t>那實作</w:t>
      </w:r>
      <w:proofErr w:type="gramEnd"/>
      <w:r w:rsidRPr="00AA1373">
        <w:rPr>
          <w:rFonts w:eastAsia="標楷體" w:hint="eastAsia"/>
        </w:rPr>
        <w:t>的產品也是麵團，差點</w:t>
      </w:r>
      <w:r w:rsidRPr="00AA1373">
        <w:rPr>
          <w:rFonts w:eastAsia="標楷體" w:hint="eastAsia"/>
        </w:rPr>
        <w:t>(</w:t>
      </w:r>
      <w:r w:rsidRPr="00AA1373">
        <w:rPr>
          <w:rFonts w:eastAsia="標楷體" w:hint="eastAsia"/>
        </w:rPr>
        <w:t>破音</w:t>
      </w:r>
      <w:r w:rsidRPr="00AA1373">
        <w:rPr>
          <w:rFonts w:eastAsia="標楷體" w:hint="eastAsia"/>
        </w:rPr>
        <w:t>)</w:t>
      </w:r>
      <w:r w:rsidRPr="00AA1373">
        <w:rPr>
          <w:rFonts w:eastAsia="標楷體" w:hint="eastAsia"/>
        </w:rPr>
        <w:t>打不起來，也是到了快中午的時候才成功的，到了下午麵包出爐的時候全組組員試吃，結果組員試吃時還搞烏龍</w:t>
      </w:r>
      <w:proofErr w:type="gramStart"/>
      <w:r w:rsidRPr="00AA1373">
        <w:rPr>
          <w:rFonts w:eastAsia="標楷體" w:hint="eastAsia"/>
        </w:rPr>
        <w:t>麵</w:t>
      </w:r>
      <w:proofErr w:type="gramEnd"/>
      <w:r w:rsidRPr="00AA1373">
        <w:rPr>
          <w:rFonts w:eastAsia="標楷體" w:hint="eastAsia"/>
        </w:rPr>
        <w:t>和麵筋，</w:t>
      </w:r>
      <w:proofErr w:type="gramStart"/>
      <w:r w:rsidRPr="00AA1373">
        <w:rPr>
          <w:rFonts w:eastAsia="標楷體" w:hint="eastAsia"/>
        </w:rPr>
        <w:t>算少了</w:t>
      </w:r>
      <w:proofErr w:type="gramEnd"/>
      <w:r w:rsidRPr="00AA1373">
        <w:rPr>
          <w:rFonts w:eastAsia="標楷體" w:hint="eastAsia"/>
        </w:rPr>
        <w:t>十張，還跑去多印結果是白忙一場，但是吃的工作也順利完成了。</w:t>
      </w:r>
    </w:p>
    <w:p w:rsidR="004728DE" w:rsidRDefault="004728DE" w:rsidP="004728DE">
      <w:pPr>
        <w:spacing w:line="0" w:lineRule="atLeast"/>
        <w:ind w:firstLineChars="200" w:firstLine="480"/>
        <w:jc w:val="both"/>
        <w:rPr>
          <w:rFonts w:eastAsia="標楷體"/>
        </w:rPr>
      </w:pPr>
      <w:r>
        <w:rPr>
          <w:rFonts w:eastAsia="標楷體" w:hint="eastAsia"/>
          <w:color w:val="FF0000"/>
        </w:rPr>
        <w:t>組員</w:t>
      </w:r>
      <w:r w:rsidRPr="003B2B56">
        <w:rPr>
          <w:rFonts w:eastAsia="標楷體" w:hint="eastAsia"/>
          <w:color w:val="FF0000"/>
        </w:rPr>
        <w:t>柯連福</w:t>
      </w:r>
      <w:r>
        <w:rPr>
          <w:rFonts w:eastAsia="標楷體" w:hint="eastAsia"/>
          <w:color w:val="FF0000"/>
        </w:rPr>
        <w:t>心得：</w:t>
      </w:r>
      <w:r>
        <w:rPr>
          <w:rFonts w:eastAsia="標楷體"/>
        </w:rPr>
        <w:t xml:space="preserve"> </w:t>
      </w:r>
      <w:r>
        <w:rPr>
          <w:rFonts w:eastAsia="標楷體" w:hint="eastAsia"/>
        </w:rPr>
        <w:t>從一二年級老師就開始說三年級有專題會很忙，可是那時候根本不知道專題是什麼，也不知道怎麼做，結果一升上三年級的時候，就開始做我一點也不知道的專題，也不知從何下手，結果沒想到</w:t>
      </w:r>
      <w:proofErr w:type="gramStart"/>
      <w:r>
        <w:rPr>
          <w:rFonts w:eastAsia="標楷體" w:hint="eastAsia"/>
        </w:rPr>
        <w:t>幾個月過了</w:t>
      </w:r>
      <w:proofErr w:type="gramEnd"/>
      <w:r>
        <w:rPr>
          <w:rFonts w:eastAsia="標楷體" w:hint="eastAsia"/>
        </w:rPr>
        <w:t>之後，就做出成品了，雖然做得沒有那麼好，但是這段期間都很快樂的跟同學一起作專題，而且現在也知道專題要怎麼做了，不過還是覺得很忙，還有一點亂，但在實施問卷測驗那天，發現有些組員很聰明，在成品出來的時候，遇到一個小瓶頸，結果他馬上想到一個解決方法，然後那一次就圓滿的測驗結束，讓我感覺到團結的力量。</w:t>
      </w:r>
    </w:p>
    <w:p w:rsidR="004728DE" w:rsidRPr="00274743" w:rsidRDefault="004728DE" w:rsidP="004728DE">
      <w:pPr>
        <w:spacing w:line="0" w:lineRule="atLeast"/>
        <w:ind w:firstLineChars="200" w:firstLine="480"/>
        <w:jc w:val="both"/>
        <w:rPr>
          <w:rFonts w:eastAsia="標楷體"/>
        </w:rPr>
      </w:pPr>
    </w:p>
    <w:p w:rsidR="004728DE" w:rsidRPr="000E26C0" w:rsidRDefault="004728DE" w:rsidP="004728DE">
      <w:pPr>
        <w:adjustRightInd w:val="0"/>
        <w:snapToGrid w:val="0"/>
        <w:spacing w:beforeLines="100" w:before="360"/>
        <w:jc w:val="both"/>
        <w:outlineLvl w:val="0"/>
        <w:rPr>
          <w:rFonts w:ascii="Times New Roman" w:eastAsia="標楷體" w:hAnsi="Times New Roman"/>
          <w:b/>
          <w:sz w:val="36"/>
          <w:szCs w:val="36"/>
        </w:rPr>
      </w:pPr>
      <w:bookmarkStart w:id="173" w:name="_Toc371069781"/>
      <w:bookmarkStart w:id="174" w:name="_Toc371071844"/>
      <w:bookmarkStart w:id="175" w:name="_Toc380856285"/>
      <w:bookmarkStart w:id="176" w:name="_Toc383899189"/>
      <w:bookmarkStart w:id="177" w:name="_Toc409770889"/>
      <w:bookmarkStart w:id="178" w:name="_Toc409774851"/>
      <w:bookmarkStart w:id="179" w:name="_GoBack"/>
      <w:r w:rsidRPr="000E26C0">
        <w:rPr>
          <w:rFonts w:ascii="Times New Roman" w:eastAsia="標楷體" w:hAnsi="Times New Roman"/>
          <w:b/>
          <w:sz w:val="36"/>
          <w:szCs w:val="36"/>
        </w:rPr>
        <w:t>陸、參考文獻</w:t>
      </w:r>
      <w:bookmarkEnd w:id="173"/>
      <w:bookmarkEnd w:id="174"/>
      <w:bookmarkEnd w:id="175"/>
      <w:bookmarkEnd w:id="176"/>
      <w:bookmarkEnd w:id="177"/>
      <w:bookmarkEnd w:id="178"/>
    </w:p>
    <w:bookmarkEnd w:id="179"/>
    <w:p w:rsidR="004728DE" w:rsidRPr="006F1A1F" w:rsidRDefault="004728DE" w:rsidP="004728DE">
      <w:pPr>
        <w:ind w:left="480" w:hangingChars="200" w:hanging="480"/>
        <w:rPr>
          <w:rFonts w:ascii="Times New Roman" w:eastAsia="標楷體" w:hAnsi="Times New Roman"/>
        </w:rPr>
      </w:pPr>
      <w:r w:rsidRPr="006F1A1F">
        <w:rPr>
          <w:rFonts w:ascii="Times New Roman" w:eastAsia="標楷體" w:hAnsi="Times New Roman" w:hint="eastAsia"/>
        </w:rPr>
        <w:t>葡萄</w:t>
      </w:r>
      <w:r w:rsidRPr="006F1A1F">
        <w:rPr>
          <w:rFonts w:ascii="Times New Roman" w:eastAsia="標楷體" w:hAnsi="Times New Roman"/>
        </w:rPr>
        <w:t xml:space="preserve"> - </w:t>
      </w:r>
      <w:r w:rsidRPr="006F1A1F">
        <w:rPr>
          <w:rFonts w:ascii="Times New Roman" w:eastAsia="標楷體" w:hAnsi="Times New Roman" w:hint="eastAsia"/>
        </w:rPr>
        <w:t>维基百科，自由的百科全书</w:t>
      </w:r>
      <w:r>
        <w:rPr>
          <w:rFonts w:ascii="Times New Roman" w:eastAsia="標楷體" w:hAnsi="Times New Roman" w:hint="eastAsia"/>
        </w:rPr>
        <w:t>。</w:t>
      </w:r>
      <w:hyperlink r:id="rId82" w:history="1">
        <w:r w:rsidRPr="008969BE">
          <w:rPr>
            <w:rStyle w:val="af0"/>
            <w:rFonts w:ascii="Times New Roman" w:eastAsia="標楷體" w:hAnsi="Times New Roman"/>
          </w:rPr>
          <w:t>http://zh.wikipedia.org/wiki/%E8%91%A1%E8%90%84</w:t>
        </w:r>
      </w:hyperlink>
    </w:p>
    <w:p w:rsidR="004728DE" w:rsidRPr="006F1A1F" w:rsidRDefault="004728DE" w:rsidP="004728DE">
      <w:pPr>
        <w:ind w:left="480" w:hangingChars="200" w:hanging="480"/>
        <w:rPr>
          <w:rFonts w:ascii="Times New Roman" w:eastAsia="標楷體" w:hAnsi="Times New Roman"/>
        </w:rPr>
      </w:pPr>
      <w:r w:rsidRPr="006F1A1F">
        <w:rPr>
          <w:rFonts w:ascii="Times New Roman" w:eastAsia="標楷體" w:hAnsi="Times New Roman" w:hint="eastAsia"/>
        </w:rPr>
        <w:t>麵包的分類</w:t>
      </w:r>
      <w:r>
        <w:rPr>
          <w:rFonts w:ascii="Times New Roman" w:eastAsia="標楷體" w:hAnsi="Times New Roman" w:hint="eastAsia"/>
        </w:rPr>
        <w:t>。</w:t>
      </w:r>
      <w:hyperlink r:id="rId83" w:history="1">
        <w:r w:rsidRPr="008969BE">
          <w:rPr>
            <w:rStyle w:val="af0"/>
            <w:rFonts w:ascii="Times New Roman" w:eastAsia="標楷體" w:hAnsi="Times New Roman"/>
          </w:rPr>
          <w:t>http://www.fooding.com.tw/article-content.php?aid=100517</w:t>
        </w:r>
      </w:hyperlink>
    </w:p>
    <w:p w:rsidR="004728DE" w:rsidRPr="006F1A1F" w:rsidRDefault="002E238E" w:rsidP="004728DE">
      <w:pPr>
        <w:ind w:left="480" w:hangingChars="200" w:hanging="480"/>
        <w:rPr>
          <w:rFonts w:ascii="Times New Roman" w:eastAsia="標楷體" w:hAnsi="Times New Roman"/>
        </w:rPr>
      </w:pPr>
      <w:hyperlink r:id="rId84" w:tgtFrame="_blank" w:history="1">
        <w:r w:rsidR="004728DE" w:rsidRPr="006F1A1F">
          <w:rPr>
            <w:rStyle w:val="af0"/>
            <w:rFonts w:ascii="Times New Roman" w:eastAsia="標楷體" w:hAnsi="Times New Roman"/>
          </w:rPr>
          <w:t>http://www.365fruit.com/fruits_01.html</w:t>
        </w:r>
      </w:hyperlink>
    </w:p>
    <w:p w:rsidR="004728DE" w:rsidRPr="006F1A1F" w:rsidRDefault="002E238E" w:rsidP="004728DE">
      <w:pPr>
        <w:ind w:left="480" w:hangingChars="200" w:hanging="480"/>
        <w:rPr>
          <w:rFonts w:ascii="Times New Roman" w:eastAsia="標楷體" w:hAnsi="Times New Roman"/>
        </w:rPr>
      </w:pPr>
      <w:hyperlink r:id="rId85" w:tgtFrame="_blank" w:history="1">
        <w:r w:rsidR="004728DE" w:rsidRPr="006F1A1F">
          <w:rPr>
            <w:rStyle w:val="af0"/>
            <w:rFonts w:ascii="Times New Roman" w:eastAsia="標楷體" w:hAnsi="Times New Roman"/>
          </w:rPr>
          <w:t>http://goodator.pixnet.net/blog/post/25730730-%E6%AD%90%E5%BC%8F%E9%BA%B5%E5%8C%85%EF%BC%8C%E4%B9%9F%E5%B0%B1%E6%98%AF%E4%BF%97%E7%A8%B1%E7%A1%AC%E5%BC%8F%E9%BA%B5%E5%8C%85</w:t>
        </w:r>
      </w:hyperlink>
    </w:p>
    <w:p w:rsidR="004728DE" w:rsidRPr="006F1A1F" w:rsidRDefault="002E238E" w:rsidP="004728DE">
      <w:pPr>
        <w:ind w:left="480" w:hangingChars="200" w:hanging="480"/>
        <w:rPr>
          <w:rFonts w:ascii="Times New Roman" w:eastAsia="標楷體" w:hAnsi="Times New Roman"/>
        </w:rPr>
      </w:pPr>
      <w:hyperlink r:id="rId86" w:tgtFrame="_blank" w:history="1">
        <w:r w:rsidR="004728DE" w:rsidRPr="006F1A1F">
          <w:rPr>
            <w:rStyle w:val="af0"/>
            <w:rFonts w:ascii="Times New Roman" w:eastAsia="標楷體" w:hAnsi="Times New Roman"/>
          </w:rPr>
          <w:t>http://naturallybread.yam.org.tw/bread/bread-1.htm</w:t>
        </w:r>
      </w:hyperlink>
    </w:p>
    <w:p w:rsidR="004728DE" w:rsidRPr="006F1A1F" w:rsidRDefault="002E238E" w:rsidP="004728DE">
      <w:pPr>
        <w:ind w:left="480" w:hangingChars="200" w:hanging="480"/>
        <w:rPr>
          <w:rFonts w:ascii="Times New Roman" w:eastAsia="標楷體" w:hAnsi="Times New Roman"/>
        </w:rPr>
      </w:pPr>
      <w:hyperlink r:id="rId87" w:tgtFrame="_blank" w:history="1">
        <w:r w:rsidR="004728DE" w:rsidRPr="006F1A1F">
          <w:rPr>
            <w:rStyle w:val="af0"/>
            <w:rFonts w:ascii="Times New Roman" w:eastAsia="標楷體" w:hAnsi="Times New Roman"/>
          </w:rPr>
          <w:t>http://www.365fruit.com/fruits_08.html</w:t>
        </w:r>
      </w:hyperlink>
    </w:p>
    <w:p w:rsidR="004728DE" w:rsidRPr="006F1A1F" w:rsidRDefault="004728DE" w:rsidP="004728DE">
      <w:pPr>
        <w:ind w:left="480" w:hangingChars="200" w:hanging="480"/>
        <w:rPr>
          <w:rFonts w:ascii="Times New Roman" w:eastAsia="標楷體" w:hAnsi="Times New Roman"/>
        </w:rPr>
      </w:pPr>
      <w:r w:rsidRPr="006F1A1F">
        <w:rPr>
          <w:rFonts w:ascii="Times New Roman" w:eastAsia="標楷體" w:hAnsi="Times New Roman" w:hint="eastAsia"/>
        </w:rPr>
        <w:t>火龍果</w:t>
      </w:r>
      <w:r w:rsidRPr="006F1A1F">
        <w:rPr>
          <w:rFonts w:ascii="Times New Roman" w:eastAsia="標楷體" w:hAnsi="Times New Roman" w:hint="eastAsia"/>
        </w:rPr>
        <w:t xml:space="preserve"> - </w:t>
      </w:r>
      <w:proofErr w:type="gramStart"/>
      <w:r w:rsidRPr="006F1A1F">
        <w:rPr>
          <w:rFonts w:ascii="Times New Roman" w:eastAsia="標楷體" w:hAnsi="Times New Roman" w:hint="eastAsia"/>
        </w:rPr>
        <w:t>維基百</w:t>
      </w:r>
      <w:proofErr w:type="gramEnd"/>
      <w:r w:rsidRPr="006F1A1F">
        <w:rPr>
          <w:rFonts w:ascii="Times New Roman" w:eastAsia="標楷體" w:hAnsi="Times New Roman" w:hint="eastAsia"/>
        </w:rPr>
        <w:t>科，自由的百科全書</w:t>
      </w:r>
      <w:r>
        <w:rPr>
          <w:rFonts w:ascii="Times New Roman" w:eastAsia="標楷體" w:hAnsi="Times New Roman" w:hint="eastAsia"/>
        </w:rPr>
        <w:t>。</w:t>
      </w:r>
      <w:hyperlink r:id="rId88" w:history="1">
        <w:r w:rsidRPr="008969BE">
          <w:rPr>
            <w:rStyle w:val="af0"/>
            <w:rFonts w:ascii="Times New Roman" w:eastAsia="標楷體" w:hAnsi="Times New Roman"/>
          </w:rPr>
          <w:t>http://zh.wikipedia.org/zh-tw/%E7%81%AB%E9%BE%99%E6%9E%9C</w:t>
        </w:r>
      </w:hyperlink>
    </w:p>
    <w:p w:rsidR="004728DE" w:rsidRPr="00CA2E16" w:rsidRDefault="004728DE" w:rsidP="004728DE">
      <w:pPr>
        <w:ind w:left="480" w:hangingChars="200" w:hanging="480"/>
        <w:jc w:val="both"/>
        <w:rPr>
          <w:rFonts w:ascii="Times New Roman" w:eastAsia="標楷體" w:hAnsi="Times New Roman"/>
        </w:rPr>
      </w:pPr>
    </w:p>
    <w:p w:rsidR="004728DE" w:rsidRPr="003202A8" w:rsidRDefault="004728DE" w:rsidP="004728DE">
      <w:pPr>
        <w:jc w:val="both"/>
        <w:rPr>
          <w:rFonts w:ascii="Times New Roman" w:eastAsia="標楷體" w:hAnsi="Times New Roman"/>
        </w:rPr>
      </w:pPr>
    </w:p>
    <w:p w:rsidR="004728DE" w:rsidRPr="004728DE" w:rsidRDefault="004728DE"/>
    <w:sectPr w:rsidR="004728DE" w:rsidRPr="004728DE" w:rsidSect="0006338A">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38E" w:rsidRDefault="002E238E" w:rsidP="00DA564F">
      <w:r>
        <w:separator/>
      </w:r>
    </w:p>
  </w:endnote>
  <w:endnote w:type="continuationSeparator" w:id="0">
    <w:p w:rsidR="002E238E" w:rsidRDefault="002E238E" w:rsidP="00DA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2909"/>
      <w:docPartObj>
        <w:docPartGallery w:val="Page Numbers (Bottom of Page)"/>
        <w:docPartUnique/>
      </w:docPartObj>
    </w:sdtPr>
    <w:sdtEndPr>
      <w:rPr>
        <w:rFonts w:ascii="Times New Roman" w:hAnsi="Times New Roman"/>
      </w:rPr>
    </w:sdtEndPr>
    <w:sdtContent>
      <w:p w:rsidR="000F0C49" w:rsidRPr="00E05166" w:rsidRDefault="000F0C49">
        <w:pPr>
          <w:pStyle w:val="ac"/>
          <w:jc w:val="center"/>
          <w:rPr>
            <w:rFonts w:ascii="Times New Roman" w:hAnsi="Times New Roman"/>
          </w:rPr>
        </w:pPr>
        <w:r w:rsidRPr="00E05166">
          <w:rPr>
            <w:rFonts w:ascii="Times New Roman" w:hAnsi="Times New Roman"/>
          </w:rPr>
          <w:fldChar w:fldCharType="begin"/>
        </w:r>
        <w:r w:rsidRPr="00E05166">
          <w:rPr>
            <w:rFonts w:ascii="Times New Roman" w:hAnsi="Times New Roman"/>
          </w:rPr>
          <w:instrText>PAGE   \* MERGEFORMAT</w:instrText>
        </w:r>
        <w:r w:rsidRPr="00E05166">
          <w:rPr>
            <w:rFonts w:ascii="Times New Roman" w:hAnsi="Times New Roman"/>
          </w:rPr>
          <w:fldChar w:fldCharType="separate"/>
        </w:r>
        <w:r w:rsidR="000E26C0" w:rsidRPr="000E26C0">
          <w:rPr>
            <w:rFonts w:ascii="Times New Roman" w:hAnsi="Times New Roman"/>
            <w:noProof/>
            <w:lang w:val="zh-TW"/>
          </w:rPr>
          <w:t>21</w:t>
        </w:r>
        <w:r w:rsidRPr="00E05166">
          <w:rPr>
            <w:rFonts w:ascii="Times New Roman" w:hAnsi="Times New Roman"/>
          </w:rPr>
          <w:fldChar w:fldCharType="end"/>
        </w:r>
      </w:p>
    </w:sdtContent>
  </w:sdt>
  <w:p w:rsidR="000F0C49" w:rsidRDefault="000F0C4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38E" w:rsidRDefault="002E238E" w:rsidP="00DA564F">
      <w:r>
        <w:separator/>
      </w:r>
    </w:p>
  </w:footnote>
  <w:footnote w:type="continuationSeparator" w:id="0">
    <w:p w:rsidR="002E238E" w:rsidRDefault="002E238E" w:rsidP="00DA56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6F8E"/>
    <w:multiLevelType w:val="hybridMultilevel"/>
    <w:tmpl w:val="6A325B7A"/>
    <w:lvl w:ilvl="0" w:tplc="6792EB7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0B3AA1"/>
    <w:multiLevelType w:val="hybridMultilevel"/>
    <w:tmpl w:val="7C22B0D2"/>
    <w:lvl w:ilvl="0" w:tplc="878810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1087ABE"/>
    <w:multiLevelType w:val="hybridMultilevel"/>
    <w:tmpl w:val="8E606C7E"/>
    <w:lvl w:ilvl="0" w:tplc="F5A42D84">
      <w:start w:val="1"/>
      <w:numFmt w:val="ideographLegalTraditional"/>
      <w:lvlText w:val="%1、"/>
      <w:lvlJc w:val="left"/>
      <w:pPr>
        <w:ind w:left="630" w:hanging="6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19979DB"/>
    <w:multiLevelType w:val="hybridMultilevel"/>
    <w:tmpl w:val="5458288C"/>
    <w:lvl w:ilvl="0" w:tplc="ABDE054A">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B30FB"/>
    <w:multiLevelType w:val="hybridMultilevel"/>
    <w:tmpl w:val="C49E940E"/>
    <w:lvl w:ilvl="0" w:tplc="301AA6F0">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6C78A9"/>
    <w:multiLevelType w:val="hybridMultilevel"/>
    <w:tmpl w:val="B2B2F9FA"/>
    <w:lvl w:ilvl="0" w:tplc="AF78005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1F2E88"/>
    <w:multiLevelType w:val="hybridMultilevel"/>
    <w:tmpl w:val="F6AE307C"/>
    <w:lvl w:ilvl="0" w:tplc="BB3C900E">
      <w:start w:val="1"/>
      <w:numFmt w:val="decimal"/>
      <w:lvlText w:val="%1."/>
      <w:lvlJc w:val="left"/>
      <w:pPr>
        <w:ind w:left="360" w:hanging="360"/>
      </w:pPr>
      <w:rPr>
        <w:rFonts w:ascii="標楷體" w:eastAsia="標楷體" w:hAnsi="標楷體" w:hint="eastAsia"/>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67CF384D"/>
    <w:multiLevelType w:val="hybridMultilevel"/>
    <w:tmpl w:val="2F760752"/>
    <w:lvl w:ilvl="0" w:tplc="86C6DA3E">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F2117B2"/>
    <w:multiLevelType w:val="hybridMultilevel"/>
    <w:tmpl w:val="8B0015AC"/>
    <w:lvl w:ilvl="0" w:tplc="73B667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7BA7E95"/>
    <w:multiLevelType w:val="hybridMultilevel"/>
    <w:tmpl w:val="ECF2BA66"/>
    <w:lvl w:ilvl="0" w:tplc="39E686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3"/>
  </w:num>
  <w:num w:numId="5">
    <w:abstractNumId w:val="5"/>
  </w:num>
  <w:num w:numId="6">
    <w:abstractNumId w:val="1"/>
  </w:num>
  <w:num w:numId="7">
    <w:abstractNumId w:val="8"/>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8DE"/>
    <w:rsid w:val="0006338A"/>
    <w:rsid w:val="000E26C0"/>
    <w:rsid w:val="000F0C49"/>
    <w:rsid w:val="001450D2"/>
    <w:rsid w:val="002A6589"/>
    <w:rsid w:val="002E238E"/>
    <w:rsid w:val="003467C6"/>
    <w:rsid w:val="0041144D"/>
    <w:rsid w:val="004728DE"/>
    <w:rsid w:val="00850C83"/>
    <w:rsid w:val="0085688B"/>
    <w:rsid w:val="009E14E7"/>
    <w:rsid w:val="00A366CA"/>
    <w:rsid w:val="00BB1765"/>
    <w:rsid w:val="00CD6805"/>
    <w:rsid w:val="00DA564F"/>
    <w:rsid w:val="00E05166"/>
    <w:rsid w:val="00F77E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DE"/>
    <w:pPr>
      <w:widowControl w:val="0"/>
    </w:pPr>
    <w:rPr>
      <w:rFonts w:ascii="Calibri" w:eastAsia="新細明體" w:hAnsi="Calibri" w:cs="Times New Roman"/>
    </w:rPr>
  </w:style>
  <w:style w:type="paragraph" w:styleId="1">
    <w:name w:val="heading 1"/>
    <w:basedOn w:val="a"/>
    <w:next w:val="a"/>
    <w:link w:val="10"/>
    <w:uiPriority w:val="9"/>
    <w:qFormat/>
    <w:rsid w:val="004728DE"/>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4728DE"/>
    <w:rPr>
      <w:i/>
      <w:iCs/>
    </w:rPr>
  </w:style>
  <w:style w:type="paragraph" w:styleId="a4">
    <w:name w:val="Balloon Text"/>
    <w:basedOn w:val="a"/>
    <w:link w:val="a5"/>
    <w:uiPriority w:val="99"/>
    <w:semiHidden/>
    <w:unhideWhenUsed/>
    <w:rsid w:val="004728D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8DE"/>
    <w:rPr>
      <w:rFonts w:asciiTheme="majorHAnsi" w:eastAsiaTheme="majorEastAsia" w:hAnsiTheme="majorHAnsi" w:cstheme="majorBidi"/>
      <w:sz w:val="18"/>
      <w:szCs w:val="18"/>
    </w:rPr>
  </w:style>
  <w:style w:type="paragraph" w:styleId="a6">
    <w:name w:val="caption"/>
    <w:basedOn w:val="a"/>
    <w:next w:val="a"/>
    <w:link w:val="a7"/>
    <w:unhideWhenUsed/>
    <w:qFormat/>
    <w:rsid w:val="004728DE"/>
    <w:pPr>
      <w:jc w:val="center"/>
    </w:pPr>
    <w:rPr>
      <w:rFonts w:ascii="Times New Roman" w:eastAsia="標楷體" w:hAnsi="Times New Roman"/>
      <w:szCs w:val="20"/>
    </w:rPr>
  </w:style>
  <w:style w:type="character" w:customStyle="1" w:styleId="a7">
    <w:name w:val="標號 字元"/>
    <w:link w:val="a6"/>
    <w:rsid w:val="004728DE"/>
    <w:rPr>
      <w:rFonts w:ascii="Times New Roman" w:eastAsia="標楷體" w:hAnsi="Times New Roman" w:cs="Times New Roman"/>
      <w:szCs w:val="20"/>
    </w:rPr>
  </w:style>
  <w:style w:type="paragraph" w:styleId="Web">
    <w:name w:val="Normal (Web)"/>
    <w:basedOn w:val="a"/>
    <w:uiPriority w:val="99"/>
    <w:unhideWhenUsed/>
    <w:rsid w:val="004728DE"/>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0"/>
    <w:rsid w:val="004728DE"/>
  </w:style>
  <w:style w:type="character" w:customStyle="1" w:styleId="10">
    <w:name w:val="標題 1 字元"/>
    <w:basedOn w:val="a0"/>
    <w:link w:val="1"/>
    <w:uiPriority w:val="9"/>
    <w:rsid w:val="004728DE"/>
    <w:rPr>
      <w:rFonts w:ascii="Cambria" w:eastAsia="新細明體" w:hAnsi="Cambria" w:cs="Times New Roman"/>
      <w:b/>
      <w:bCs/>
      <w:kern w:val="52"/>
      <w:sz w:val="52"/>
      <w:szCs w:val="52"/>
    </w:rPr>
  </w:style>
  <w:style w:type="paragraph" w:styleId="a8">
    <w:name w:val="List Paragraph"/>
    <w:basedOn w:val="a"/>
    <w:uiPriority w:val="34"/>
    <w:qFormat/>
    <w:rsid w:val="004728DE"/>
    <w:pPr>
      <w:ind w:leftChars="200" w:left="480"/>
    </w:pPr>
  </w:style>
  <w:style w:type="character" w:styleId="a9">
    <w:name w:val="Placeholder Text"/>
    <w:uiPriority w:val="99"/>
    <w:semiHidden/>
    <w:rsid w:val="004728DE"/>
    <w:rPr>
      <w:color w:val="808080"/>
    </w:rPr>
  </w:style>
  <w:style w:type="paragraph" w:styleId="aa">
    <w:name w:val="header"/>
    <w:basedOn w:val="a"/>
    <w:link w:val="ab"/>
    <w:uiPriority w:val="99"/>
    <w:unhideWhenUsed/>
    <w:rsid w:val="004728DE"/>
    <w:pPr>
      <w:tabs>
        <w:tab w:val="center" w:pos="4153"/>
        <w:tab w:val="right" w:pos="8306"/>
      </w:tabs>
      <w:snapToGrid w:val="0"/>
    </w:pPr>
    <w:rPr>
      <w:sz w:val="20"/>
      <w:szCs w:val="20"/>
    </w:rPr>
  </w:style>
  <w:style w:type="character" w:customStyle="1" w:styleId="ab">
    <w:name w:val="頁首 字元"/>
    <w:basedOn w:val="a0"/>
    <w:link w:val="aa"/>
    <w:uiPriority w:val="99"/>
    <w:rsid w:val="004728DE"/>
    <w:rPr>
      <w:rFonts w:ascii="Calibri" w:eastAsia="新細明體" w:hAnsi="Calibri" w:cs="Times New Roman"/>
      <w:sz w:val="20"/>
      <w:szCs w:val="20"/>
    </w:rPr>
  </w:style>
  <w:style w:type="paragraph" w:styleId="ac">
    <w:name w:val="footer"/>
    <w:basedOn w:val="a"/>
    <w:link w:val="ad"/>
    <w:uiPriority w:val="99"/>
    <w:unhideWhenUsed/>
    <w:rsid w:val="004728DE"/>
    <w:pPr>
      <w:tabs>
        <w:tab w:val="center" w:pos="4153"/>
        <w:tab w:val="right" w:pos="8306"/>
      </w:tabs>
      <w:snapToGrid w:val="0"/>
    </w:pPr>
    <w:rPr>
      <w:sz w:val="20"/>
      <w:szCs w:val="20"/>
    </w:rPr>
  </w:style>
  <w:style w:type="character" w:customStyle="1" w:styleId="ad">
    <w:name w:val="頁尾 字元"/>
    <w:basedOn w:val="a0"/>
    <w:link w:val="ac"/>
    <w:uiPriority w:val="99"/>
    <w:rsid w:val="004728DE"/>
    <w:rPr>
      <w:rFonts w:ascii="Calibri" w:eastAsia="新細明體" w:hAnsi="Calibri" w:cs="Times New Roman"/>
      <w:sz w:val="20"/>
      <w:szCs w:val="20"/>
    </w:rPr>
  </w:style>
  <w:style w:type="table" w:styleId="ae">
    <w:name w:val="Table Grid"/>
    <w:basedOn w:val="a1"/>
    <w:uiPriority w:val="59"/>
    <w:rsid w:val="004728DE"/>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semiHidden/>
    <w:unhideWhenUsed/>
    <w:qFormat/>
    <w:rsid w:val="004728DE"/>
    <w:pPr>
      <w:keepLines/>
      <w:widowControl/>
      <w:spacing w:before="480" w:after="0" w:line="276" w:lineRule="auto"/>
      <w:outlineLvl w:val="9"/>
    </w:pPr>
    <w:rPr>
      <w:color w:val="365F91"/>
      <w:kern w:val="0"/>
      <w:sz w:val="28"/>
      <w:szCs w:val="28"/>
    </w:rPr>
  </w:style>
  <w:style w:type="paragraph" w:styleId="11">
    <w:name w:val="toc 1"/>
    <w:basedOn w:val="a"/>
    <w:next w:val="a"/>
    <w:autoRedefine/>
    <w:uiPriority w:val="39"/>
    <w:unhideWhenUsed/>
    <w:qFormat/>
    <w:rsid w:val="004728DE"/>
  </w:style>
  <w:style w:type="paragraph" w:styleId="2">
    <w:name w:val="toc 2"/>
    <w:basedOn w:val="a"/>
    <w:next w:val="a"/>
    <w:autoRedefine/>
    <w:uiPriority w:val="39"/>
    <w:unhideWhenUsed/>
    <w:qFormat/>
    <w:rsid w:val="004728DE"/>
    <w:pPr>
      <w:ind w:leftChars="200" w:left="480"/>
    </w:pPr>
  </w:style>
  <w:style w:type="paragraph" w:styleId="3">
    <w:name w:val="toc 3"/>
    <w:basedOn w:val="a"/>
    <w:next w:val="a"/>
    <w:autoRedefine/>
    <w:uiPriority w:val="39"/>
    <w:unhideWhenUsed/>
    <w:qFormat/>
    <w:rsid w:val="004728DE"/>
    <w:pPr>
      <w:ind w:leftChars="400" w:left="960"/>
    </w:pPr>
  </w:style>
  <w:style w:type="character" w:styleId="af0">
    <w:name w:val="Hyperlink"/>
    <w:uiPriority w:val="99"/>
    <w:unhideWhenUsed/>
    <w:rsid w:val="004728DE"/>
    <w:rPr>
      <w:color w:val="0000FF"/>
      <w:u w:val="single"/>
    </w:rPr>
  </w:style>
  <w:style w:type="character" w:customStyle="1" w:styleId="ilh-page">
    <w:name w:val="ilh-page"/>
    <w:basedOn w:val="a0"/>
    <w:rsid w:val="004728DE"/>
  </w:style>
  <w:style w:type="table" w:styleId="-1">
    <w:name w:val="Light Shading Accent 1"/>
    <w:basedOn w:val="a1"/>
    <w:uiPriority w:val="60"/>
    <w:rsid w:val="004728DE"/>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
    <w:name w:val="Light List Accent 5"/>
    <w:basedOn w:val="a1"/>
    <w:uiPriority w:val="61"/>
    <w:rsid w:val="004728DE"/>
    <w:rPr>
      <w:rFonts w:ascii="Calibri" w:eastAsia="新細明體" w:hAnsi="Calibri" w:cs="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1">
    <w:name w:val="Strong"/>
    <w:uiPriority w:val="22"/>
    <w:qFormat/>
    <w:rsid w:val="004728DE"/>
    <w:rPr>
      <w:b/>
      <w:bCs/>
    </w:rPr>
  </w:style>
  <w:style w:type="character" w:styleId="af2">
    <w:name w:val="FollowedHyperlink"/>
    <w:uiPriority w:val="99"/>
    <w:semiHidden/>
    <w:unhideWhenUsed/>
    <w:rsid w:val="004728DE"/>
    <w:rPr>
      <w:color w:val="800080"/>
      <w:u w:val="single"/>
    </w:rPr>
  </w:style>
  <w:style w:type="paragraph" w:customStyle="1" w:styleId="Default">
    <w:name w:val="Default"/>
    <w:rsid w:val="004728DE"/>
    <w:pPr>
      <w:widowControl w:val="0"/>
      <w:autoSpaceDE w:val="0"/>
      <w:autoSpaceDN w:val="0"/>
      <w:adjustRightInd w:val="0"/>
    </w:pPr>
    <w:rPr>
      <w:rFonts w:ascii="Times New Roman" w:eastAsia="新細明體" w:hAnsi="Times New Roman" w:cs="Times New Roman"/>
      <w:color w:val="000000"/>
      <w:kern w:val="0"/>
      <w:szCs w:val="24"/>
    </w:rPr>
  </w:style>
  <w:style w:type="paragraph" w:styleId="af3">
    <w:name w:val="table of figures"/>
    <w:basedOn w:val="a"/>
    <w:next w:val="a"/>
    <w:uiPriority w:val="99"/>
    <w:unhideWhenUsed/>
    <w:rsid w:val="004728DE"/>
    <w:pPr>
      <w:ind w:left="480" w:hanging="480"/>
      <w:jc w:val="center"/>
    </w:pPr>
    <w:rPr>
      <w:b/>
      <w:bCs/>
      <w:i/>
      <w:iCs/>
      <w:sz w:val="20"/>
      <w:szCs w:val="20"/>
    </w:rPr>
  </w:style>
  <w:style w:type="paragraph" w:customStyle="1" w:styleId="af4">
    <w:name w:val="表標號"/>
    <w:basedOn w:val="a6"/>
    <w:link w:val="af5"/>
    <w:qFormat/>
    <w:rsid w:val="004728DE"/>
    <w:rPr>
      <w:rFonts w:ascii="標楷體" w:hAnsi="標楷體"/>
      <w:szCs w:val="24"/>
    </w:rPr>
  </w:style>
  <w:style w:type="character" w:customStyle="1" w:styleId="af5">
    <w:name w:val="表標號 字元"/>
    <w:basedOn w:val="a7"/>
    <w:link w:val="af4"/>
    <w:rsid w:val="004728DE"/>
    <w:rPr>
      <w:rFonts w:ascii="標楷體" w:eastAsia="標楷體" w:hAnsi="標楷體" w:cs="Times New Roman"/>
      <w:szCs w:val="24"/>
    </w:rPr>
  </w:style>
  <w:style w:type="paragraph" w:customStyle="1" w:styleId="af6">
    <w:name w:val="圖標號"/>
    <w:basedOn w:val="a6"/>
    <w:link w:val="af7"/>
    <w:qFormat/>
    <w:rsid w:val="004728DE"/>
    <w:rPr>
      <w:rFonts w:ascii="標楷體" w:hAnsi="標楷體"/>
      <w:szCs w:val="24"/>
    </w:rPr>
  </w:style>
  <w:style w:type="character" w:customStyle="1" w:styleId="af7">
    <w:name w:val="圖標號 字元"/>
    <w:basedOn w:val="a7"/>
    <w:link w:val="af6"/>
    <w:locked/>
    <w:rsid w:val="004728DE"/>
    <w:rPr>
      <w:rFonts w:ascii="標楷體" w:eastAsia="標楷體" w:hAnsi="標楷體" w:cs="Times New Roman"/>
      <w:szCs w:val="24"/>
    </w:rPr>
  </w:style>
  <w:style w:type="character" w:styleId="af8">
    <w:name w:val="line number"/>
    <w:basedOn w:val="a0"/>
    <w:uiPriority w:val="99"/>
    <w:semiHidden/>
    <w:unhideWhenUsed/>
    <w:rsid w:val="00850C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DE"/>
    <w:pPr>
      <w:widowControl w:val="0"/>
    </w:pPr>
    <w:rPr>
      <w:rFonts w:ascii="Calibri" w:eastAsia="新細明體" w:hAnsi="Calibri" w:cs="Times New Roman"/>
    </w:rPr>
  </w:style>
  <w:style w:type="paragraph" w:styleId="1">
    <w:name w:val="heading 1"/>
    <w:basedOn w:val="a"/>
    <w:next w:val="a"/>
    <w:link w:val="10"/>
    <w:uiPriority w:val="9"/>
    <w:qFormat/>
    <w:rsid w:val="004728DE"/>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4728DE"/>
    <w:rPr>
      <w:i/>
      <w:iCs/>
    </w:rPr>
  </w:style>
  <w:style w:type="paragraph" w:styleId="a4">
    <w:name w:val="Balloon Text"/>
    <w:basedOn w:val="a"/>
    <w:link w:val="a5"/>
    <w:uiPriority w:val="99"/>
    <w:semiHidden/>
    <w:unhideWhenUsed/>
    <w:rsid w:val="004728D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728DE"/>
    <w:rPr>
      <w:rFonts w:asciiTheme="majorHAnsi" w:eastAsiaTheme="majorEastAsia" w:hAnsiTheme="majorHAnsi" w:cstheme="majorBidi"/>
      <w:sz w:val="18"/>
      <w:szCs w:val="18"/>
    </w:rPr>
  </w:style>
  <w:style w:type="paragraph" w:styleId="a6">
    <w:name w:val="caption"/>
    <w:basedOn w:val="a"/>
    <w:next w:val="a"/>
    <w:link w:val="a7"/>
    <w:unhideWhenUsed/>
    <w:qFormat/>
    <w:rsid w:val="004728DE"/>
    <w:pPr>
      <w:jc w:val="center"/>
    </w:pPr>
    <w:rPr>
      <w:rFonts w:ascii="Times New Roman" w:eastAsia="標楷體" w:hAnsi="Times New Roman"/>
      <w:szCs w:val="20"/>
    </w:rPr>
  </w:style>
  <w:style w:type="character" w:customStyle="1" w:styleId="a7">
    <w:name w:val="標號 字元"/>
    <w:link w:val="a6"/>
    <w:rsid w:val="004728DE"/>
    <w:rPr>
      <w:rFonts w:ascii="Times New Roman" w:eastAsia="標楷體" w:hAnsi="Times New Roman" w:cs="Times New Roman"/>
      <w:szCs w:val="20"/>
    </w:rPr>
  </w:style>
  <w:style w:type="paragraph" w:styleId="Web">
    <w:name w:val="Normal (Web)"/>
    <w:basedOn w:val="a"/>
    <w:uiPriority w:val="99"/>
    <w:unhideWhenUsed/>
    <w:rsid w:val="004728DE"/>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0"/>
    <w:rsid w:val="004728DE"/>
  </w:style>
  <w:style w:type="character" w:customStyle="1" w:styleId="10">
    <w:name w:val="標題 1 字元"/>
    <w:basedOn w:val="a0"/>
    <w:link w:val="1"/>
    <w:uiPriority w:val="9"/>
    <w:rsid w:val="004728DE"/>
    <w:rPr>
      <w:rFonts w:ascii="Cambria" w:eastAsia="新細明體" w:hAnsi="Cambria" w:cs="Times New Roman"/>
      <w:b/>
      <w:bCs/>
      <w:kern w:val="52"/>
      <w:sz w:val="52"/>
      <w:szCs w:val="52"/>
    </w:rPr>
  </w:style>
  <w:style w:type="paragraph" w:styleId="a8">
    <w:name w:val="List Paragraph"/>
    <w:basedOn w:val="a"/>
    <w:uiPriority w:val="34"/>
    <w:qFormat/>
    <w:rsid w:val="004728DE"/>
    <w:pPr>
      <w:ind w:leftChars="200" w:left="480"/>
    </w:pPr>
  </w:style>
  <w:style w:type="character" w:styleId="a9">
    <w:name w:val="Placeholder Text"/>
    <w:uiPriority w:val="99"/>
    <w:semiHidden/>
    <w:rsid w:val="004728DE"/>
    <w:rPr>
      <w:color w:val="808080"/>
    </w:rPr>
  </w:style>
  <w:style w:type="paragraph" w:styleId="aa">
    <w:name w:val="header"/>
    <w:basedOn w:val="a"/>
    <w:link w:val="ab"/>
    <w:uiPriority w:val="99"/>
    <w:unhideWhenUsed/>
    <w:rsid w:val="004728DE"/>
    <w:pPr>
      <w:tabs>
        <w:tab w:val="center" w:pos="4153"/>
        <w:tab w:val="right" w:pos="8306"/>
      </w:tabs>
      <w:snapToGrid w:val="0"/>
    </w:pPr>
    <w:rPr>
      <w:sz w:val="20"/>
      <w:szCs w:val="20"/>
    </w:rPr>
  </w:style>
  <w:style w:type="character" w:customStyle="1" w:styleId="ab">
    <w:name w:val="頁首 字元"/>
    <w:basedOn w:val="a0"/>
    <w:link w:val="aa"/>
    <w:uiPriority w:val="99"/>
    <w:rsid w:val="004728DE"/>
    <w:rPr>
      <w:rFonts w:ascii="Calibri" w:eastAsia="新細明體" w:hAnsi="Calibri" w:cs="Times New Roman"/>
      <w:sz w:val="20"/>
      <w:szCs w:val="20"/>
    </w:rPr>
  </w:style>
  <w:style w:type="paragraph" w:styleId="ac">
    <w:name w:val="footer"/>
    <w:basedOn w:val="a"/>
    <w:link w:val="ad"/>
    <w:uiPriority w:val="99"/>
    <w:unhideWhenUsed/>
    <w:rsid w:val="004728DE"/>
    <w:pPr>
      <w:tabs>
        <w:tab w:val="center" w:pos="4153"/>
        <w:tab w:val="right" w:pos="8306"/>
      </w:tabs>
      <w:snapToGrid w:val="0"/>
    </w:pPr>
    <w:rPr>
      <w:sz w:val="20"/>
      <w:szCs w:val="20"/>
    </w:rPr>
  </w:style>
  <w:style w:type="character" w:customStyle="1" w:styleId="ad">
    <w:name w:val="頁尾 字元"/>
    <w:basedOn w:val="a0"/>
    <w:link w:val="ac"/>
    <w:uiPriority w:val="99"/>
    <w:rsid w:val="004728DE"/>
    <w:rPr>
      <w:rFonts w:ascii="Calibri" w:eastAsia="新細明體" w:hAnsi="Calibri" w:cs="Times New Roman"/>
      <w:sz w:val="20"/>
      <w:szCs w:val="20"/>
    </w:rPr>
  </w:style>
  <w:style w:type="table" w:styleId="ae">
    <w:name w:val="Table Grid"/>
    <w:basedOn w:val="a1"/>
    <w:uiPriority w:val="59"/>
    <w:rsid w:val="004728DE"/>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semiHidden/>
    <w:unhideWhenUsed/>
    <w:qFormat/>
    <w:rsid w:val="004728DE"/>
    <w:pPr>
      <w:keepLines/>
      <w:widowControl/>
      <w:spacing w:before="480" w:after="0" w:line="276" w:lineRule="auto"/>
      <w:outlineLvl w:val="9"/>
    </w:pPr>
    <w:rPr>
      <w:color w:val="365F91"/>
      <w:kern w:val="0"/>
      <w:sz w:val="28"/>
      <w:szCs w:val="28"/>
    </w:rPr>
  </w:style>
  <w:style w:type="paragraph" w:styleId="11">
    <w:name w:val="toc 1"/>
    <w:basedOn w:val="a"/>
    <w:next w:val="a"/>
    <w:autoRedefine/>
    <w:uiPriority w:val="39"/>
    <w:unhideWhenUsed/>
    <w:qFormat/>
    <w:rsid w:val="004728DE"/>
  </w:style>
  <w:style w:type="paragraph" w:styleId="2">
    <w:name w:val="toc 2"/>
    <w:basedOn w:val="a"/>
    <w:next w:val="a"/>
    <w:autoRedefine/>
    <w:uiPriority w:val="39"/>
    <w:unhideWhenUsed/>
    <w:qFormat/>
    <w:rsid w:val="004728DE"/>
    <w:pPr>
      <w:ind w:leftChars="200" w:left="480"/>
    </w:pPr>
  </w:style>
  <w:style w:type="paragraph" w:styleId="3">
    <w:name w:val="toc 3"/>
    <w:basedOn w:val="a"/>
    <w:next w:val="a"/>
    <w:autoRedefine/>
    <w:uiPriority w:val="39"/>
    <w:unhideWhenUsed/>
    <w:qFormat/>
    <w:rsid w:val="004728DE"/>
    <w:pPr>
      <w:ind w:leftChars="400" w:left="960"/>
    </w:pPr>
  </w:style>
  <w:style w:type="character" w:styleId="af0">
    <w:name w:val="Hyperlink"/>
    <w:uiPriority w:val="99"/>
    <w:unhideWhenUsed/>
    <w:rsid w:val="004728DE"/>
    <w:rPr>
      <w:color w:val="0000FF"/>
      <w:u w:val="single"/>
    </w:rPr>
  </w:style>
  <w:style w:type="character" w:customStyle="1" w:styleId="ilh-page">
    <w:name w:val="ilh-page"/>
    <w:basedOn w:val="a0"/>
    <w:rsid w:val="004728DE"/>
  </w:style>
  <w:style w:type="table" w:styleId="-1">
    <w:name w:val="Light Shading Accent 1"/>
    <w:basedOn w:val="a1"/>
    <w:uiPriority w:val="60"/>
    <w:rsid w:val="004728DE"/>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
    <w:name w:val="Light List Accent 5"/>
    <w:basedOn w:val="a1"/>
    <w:uiPriority w:val="61"/>
    <w:rsid w:val="004728DE"/>
    <w:rPr>
      <w:rFonts w:ascii="Calibri" w:eastAsia="新細明體" w:hAnsi="Calibri" w:cs="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1">
    <w:name w:val="Strong"/>
    <w:uiPriority w:val="22"/>
    <w:qFormat/>
    <w:rsid w:val="004728DE"/>
    <w:rPr>
      <w:b/>
      <w:bCs/>
    </w:rPr>
  </w:style>
  <w:style w:type="character" w:styleId="af2">
    <w:name w:val="FollowedHyperlink"/>
    <w:uiPriority w:val="99"/>
    <w:semiHidden/>
    <w:unhideWhenUsed/>
    <w:rsid w:val="004728DE"/>
    <w:rPr>
      <w:color w:val="800080"/>
      <w:u w:val="single"/>
    </w:rPr>
  </w:style>
  <w:style w:type="paragraph" w:customStyle="1" w:styleId="Default">
    <w:name w:val="Default"/>
    <w:rsid w:val="004728DE"/>
    <w:pPr>
      <w:widowControl w:val="0"/>
      <w:autoSpaceDE w:val="0"/>
      <w:autoSpaceDN w:val="0"/>
      <w:adjustRightInd w:val="0"/>
    </w:pPr>
    <w:rPr>
      <w:rFonts w:ascii="Times New Roman" w:eastAsia="新細明體" w:hAnsi="Times New Roman" w:cs="Times New Roman"/>
      <w:color w:val="000000"/>
      <w:kern w:val="0"/>
      <w:szCs w:val="24"/>
    </w:rPr>
  </w:style>
  <w:style w:type="paragraph" w:styleId="af3">
    <w:name w:val="table of figures"/>
    <w:basedOn w:val="a"/>
    <w:next w:val="a"/>
    <w:uiPriority w:val="99"/>
    <w:unhideWhenUsed/>
    <w:rsid w:val="004728DE"/>
    <w:pPr>
      <w:ind w:left="480" w:hanging="480"/>
      <w:jc w:val="center"/>
    </w:pPr>
    <w:rPr>
      <w:b/>
      <w:bCs/>
      <w:i/>
      <w:iCs/>
      <w:sz w:val="20"/>
      <w:szCs w:val="20"/>
    </w:rPr>
  </w:style>
  <w:style w:type="paragraph" w:customStyle="1" w:styleId="af4">
    <w:name w:val="表標號"/>
    <w:basedOn w:val="a6"/>
    <w:link w:val="af5"/>
    <w:qFormat/>
    <w:rsid w:val="004728DE"/>
    <w:rPr>
      <w:rFonts w:ascii="標楷體" w:hAnsi="標楷體"/>
      <w:szCs w:val="24"/>
    </w:rPr>
  </w:style>
  <w:style w:type="character" w:customStyle="1" w:styleId="af5">
    <w:name w:val="表標號 字元"/>
    <w:basedOn w:val="a7"/>
    <w:link w:val="af4"/>
    <w:rsid w:val="004728DE"/>
    <w:rPr>
      <w:rFonts w:ascii="標楷體" w:eastAsia="標楷體" w:hAnsi="標楷體" w:cs="Times New Roman"/>
      <w:szCs w:val="24"/>
    </w:rPr>
  </w:style>
  <w:style w:type="paragraph" w:customStyle="1" w:styleId="af6">
    <w:name w:val="圖標號"/>
    <w:basedOn w:val="a6"/>
    <w:link w:val="af7"/>
    <w:qFormat/>
    <w:rsid w:val="004728DE"/>
    <w:rPr>
      <w:rFonts w:ascii="標楷體" w:hAnsi="標楷體"/>
      <w:szCs w:val="24"/>
    </w:rPr>
  </w:style>
  <w:style w:type="character" w:customStyle="1" w:styleId="af7">
    <w:name w:val="圖標號 字元"/>
    <w:basedOn w:val="a7"/>
    <w:link w:val="af6"/>
    <w:locked/>
    <w:rsid w:val="004728DE"/>
    <w:rPr>
      <w:rFonts w:ascii="標楷體" w:eastAsia="標楷體" w:hAnsi="標楷體" w:cs="Times New Roman"/>
      <w:szCs w:val="24"/>
    </w:rPr>
  </w:style>
  <w:style w:type="character" w:styleId="af8">
    <w:name w:val="line number"/>
    <w:basedOn w:val="a0"/>
    <w:uiPriority w:val="99"/>
    <w:semiHidden/>
    <w:unhideWhenUsed/>
    <w:rsid w:val="00850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hyperlink" Target="http://www.365fruit.com/fruits_01.html" TargetMode="External"/><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2.e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chart" Target="charts/chart2.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chart" Target="charts/chart3.xml"/><Relationship Id="rId85" Type="http://schemas.openxmlformats.org/officeDocument/2006/relationships/hyperlink" Target="http://goodator.pixnet.net/blog/post/25730730-%E6%AD%90%E5%BC%8F%E9%BA%B5%E5%8C%85%EF%BC%8C%E4%B9%9F%E5%B0%B1%E6%98%AF%E4%BF%97%E7%A8%B1%E7%A1%AC%E5%BC%8F%E9%BA%B5%E5%8C%85"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yperlink" Target="http://www.fooding.com.tw/article-content.php?aid=100517" TargetMode="External"/><Relationship Id="rId88" Type="http://schemas.openxmlformats.org/officeDocument/2006/relationships/hyperlink" Target="http://zh.wikipedia.org/zh-tw/%E7%81%AB%E9%BE%99%E6%9E%9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hyperlink" Target="http://naturallybread.yam.org.tw/bread/bread-1.ht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hyperlink" Target="http://www.365fruit.com/fruits_08.html" TargetMode="External"/><Relationship Id="rId61" Type="http://schemas.openxmlformats.org/officeDocument/2006/relationships/image" Target="media/image50.jpeg"/><Relationship Id="rId82" Type="http://schemas.openxmlformats.org/officeDocument/2006/relationships/hyperlink" Target="http://zh.wikipedia.org/wiki/%E8%91%A1%E8%90%84" TargetMode="External"/><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工作表1!$B$1</c:f>
              <c:strCache>
                <c:ptCount val="1"/>
                <c:pt idx="0">
                  <c:v>產品A(白色)</c:v>
                </c:pt>
              </c:strCache>
            </c:strRef>
          </c:tx>
          <c:invertIfNegative val="0"/>
          <c:cat>
            <c:strRef>
              <c:f>工作表1!$A$2:$A$5</c:f>
              <c:strCache>
                <c:ptCount val="4"/>
                <c:pt idx="0">
                  <c:v>色澤</c:v>
                </c:pt>
                <c:pt idx="1">
                  <c:v>香氣</c:v>
                </c:pt>
                <c:pt idx="2">
                  <c:v>風味</c:v>
                </c:pt>
                <c:pt idx="3">
                  <c:v>口感</c:v>
                </c:pt>
              </c:strCache>
            </c:strRef>
          </c:cat>
          <c:val>
            <c:numRef>
              <c:f>工作表1!$B$2:$B$5</c:f>
              <c:numCache>
                <c:formatCode>General</c:formatCode>
                <c:ptCount val="4"/>
                <c:pt idx="0">
                  <c:v>78.599999999999994</c:v>
                </c:pt>
                <c:pt idx="1">
                  <c:v>76.599999999999994</c:v>
                </c:pt>
                <c:pt idx="2">
                  <c:v>76.2</c:v>
                </c:pt>
                <c:pt idx="3">
                  <c:v>79.8</c:v>
                </c:pt>
              </c:numCache>
            </c:numRef>
          </c:val>
        </c:ser>
        <c:ser>
          <c:idx val="1"/>
          <c:order val="1"/>
          <c:tx>
            <c:strRef>
              <c:f>工作表1!$C$1</c:f>
              <c:strCache>
                <c:ptCount val="1"/>
                <c:pt idx="0">
                  <c:v>產品B(紅色)</c:v>
                </c:pt>
              </c:strCache>
            </c:strRef>
          </c:tx>
          <c:invertIfNegative val="0"/>
          <c:cat>
            <c:strRef>
              <c:f>工作表1!$A$2:$A$5</c:f>
              <c:strCache>
                <c:ptCount val="4"/>
                <c:pt idx="0">
                  <c:v>色澤</c:v>
                </c:pt>
                <c:pt idx="1">
                  <c:v>香氣</c:v>
                </c:pt>
                <c:pt idx="2">
                  <c:v>風味</c:v>
                </c:pt>
                <c:pt idx="3">
                  <c:v>口感</c:v>
                </c:pt>
              </c:strCache>
            </c:strRef>
          </c:cat>
          <c:val>
            <c:numRef>
              <c:f>工作表1!$C$2:$C$5</c:f>
              <c:numCache>
                <c:formatCode>General</c:formatCode>
                <c:ptCount val="4"/>
                <c:pt idx="0">
                  <c:v>83</c:v>
                </c:pt>
                <c:pt idx="1">
                  <c:v>80</c:v>
                </c:pt>
                <c:pt idx="2">
                  <c:v>82.6</c:v>
                </c:pt>
                <c:pt idx="3">
                  <c:v>81.8</c:v>
                </c:pt>
              </c:numCache>
            </c:numRef>
          </c:val>
        </c:ser>
        <c:dLbls>
          <c:showLegendKey val="0"/>
          <c:showVal val="0"/>
          <c:showCatName val="0"/>
          <c:showSerName val="0"/>
          <c:showPercent val="0"/>
          <c:showBubbleSize val="0"/>
        </c:dLbls>
        <c:gapWidth val="150"/>
        <c:shape val="box"/>
        <c:axId val="157955584"/>
        <c:axId val="82848576"/>
        <c:axId val="0"/>
      </c:bar3DChart>
      <c:catAx>
        <c:axId val="157955584"/>
        <c:scaling>
          <c:orientation val="minMax"/>
        </c:scaling>
        <c:delete val="0"/>
        <c:axPos val="b"/>
        <c:numFmt formatCode="General" sourceLinked="0"/>
        <c:majorTickMark val="out"/>
        <c:minorTickMark val="none"/>
        <c:tickLblPos val="nextTo"/>
        <c:crossAx val="82848576"/>
        <c:crosses val="autoZero"/>
        <c:auto val="1"/>
        <c:lblAlgn val="ctr"/>
        <c:lblOffset val="100"/>
        <c:noMultiLvlLbl val="0"/>
      </c:catAx>
      <c:valAx>
        <c:axId val="82848576"/>
        <c:scaling>
          <c:orientation val="minMax"/>
        </c:scaling>
        <c:delete val="0"/>
        <c:axPos val="l"/>
        <c:majorGridlines/>
        <c:numFmt formatCode="General" sourceLinked="1"/>
        <c:majorTickMark val="out"/>
        <c:minorTickMark val="none"/>
        <c:tickLblPos val="nextTo"/>
        <c:crossAx val="157955584"/>
        <c:crosses val="autoZero"/>
        <c:crossBetween val="between"/>
      </c:valAx>
    </c:plotArea>
    <c:legend>
      <c:legendPos val="r"/>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cat>
            <c:strRef>
              <c:f>工作表1!$A$2:$A$3</c:f>
              <c:strCache>
                <c:ptCount val="2"/>
                <c:pt idx="0">
                  <c:v>產品A(白色)</c:v>
                </c:pt>
                <c:pt idx="1">
                  <c:v>產品B(紅色)</c:v>
                </c:pt>
              </c:strCache>
            </c:strRef>
          </c:cat>
          <c:val>
            <c:numRef>
              <c:f>工作表1!$B$2:$B$3</c:f>
              <c:numCache>
                <c:formatCode>General</c:formatCode>
                <c:ptCount val="2"/>
                <c:pt idx="0">
                  <c:v>15</c:v>
                </c:pt>
                <c:pt idx="1">
                  <c:v>34</c:v>
                </c:pt>
              </c:numCache>
            </c:numRef>
          </c:val>
        </c:ser>
        <c:ser>
          <c:idx val="1"/>
          <c:order val="1"/>
          <c:tx>
            <c:strRef>
              <c:f>工作表1!$C$1</c:f>
              <c:strCache>
                <c:ptCount val="1"/>
                <c:pt idx="0">
                  <c:v>女生</c:v>
                </c:pt>
              </c:strCache>
            </c:strRef>
          </c:tx>
          <c:invertIfNegative val="0"/>
          <c:cat>
            <c:strRef>
              <c:f>工作表1!$A$2:$A$3</c:f>
              <c:strCache>
                <c:ptCount val="2"/>
                <c:pt idx="0">
                  <c:v>產品A(白色)</c:v>
                </c:pt>
                <c:pt idx="1">
                  <c:v>產品B(紅色)</c:v>
                </c:pt>
              </c:strCache>
            </c:strRef>
          </c:cat>
          <c:val>
            <c:numRef>
              <c:f>工作表1!$C$2:$C$3</c:f>
              <c:numCache>
                <c:formatCode>General</c:formatCode>
                <c:ptCount val="2"/>
                <c:pt idx="0">
                  <c:v>22</c:v>
                </c:pt>
                <c:pt idx="1">
                  <c:v>29</c:v>
                </c:pt>
              </c:numCache>
            </c:numRef>
          </c:val>
        </c:ser>
        <c:dLbls>
          <c:showLegendKey val="0"/>
          <c:showVal val="0"/>
          <c:showCatName val="0"/>
          <c:showSerName val="0"/>
          <c:showPercent val="0"/>
          <c:showBubbleSize val="0"/>
        </c:dLbls>
        <c:gapWidth val="150"/>
        <c:shape val="box"/>
        <c:axId val="185294336"/>
        <c:axId val="82850304"/>
        <c:axId val="0"/>
      </c:bar3DChart>
      <c:catAx>
        <c:axId val="185294336"/>
        <c:scaling>
          <c:orientation val="minMax"/>
        </c:scaling>
        <c:delete val="0"/>
        <c:axPos val="b"/>
        <c:numFmt formatCode="General" sourceLinked="0"/>
        <c:majorTickMark val="out"/>
        <c:minorTickMark val="none"/>
        <c:tickLblPos val="nextTo"/>
        <c:crossAx val="82850304"/>
        <c:crosses val="autoZero"/>
        <c:auto val="1"/>
        <c:lblAlgn val="ctr"/>
        <c:lblOffset val="100"/>
        <c:noMultiLvlLbl val="0"/>
      </c:catAx>
      <c:valAx>
        <c:axId val="82850304"/>
        <c:scaling>
          <c:orientation val="minMax"/>
        </c:scaling>
        <c:delete val="0"/>
        <c:axPos val="l"/>
        <c:majorGridlines/>
        <c:numFmt formatCode="General" sourceLinked="1"/>
        <c:majorTickMark val="out"/>
        <c:minorTickMark val="none"/>
        <c:tickLblPos val="nextTo"/>
        <c:crossAx val="185294336"/>
        <c:crosses val="autoZero"/>
        <c:crossBetween val="between"/>
      </c:valAx>
    </c:plotArea>
    <c:legend>
      <c:legendPos val="r"/>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cat>
            <c:strRef>
              <c:f>工作表1!$A$2:$A$3</c:f>
              <c:strCache>
                <c:ptCount val="2"/>
                <c:pt idx="0">
                  <c:v>產品A(白色)</c:v>
                </c:pt>
                <c:pt idx="1">
                  <c:v>產品B(紅色)</c:v>
                </c:pt>
              </c:strCache>
            </c:strRef>
          </c:cat>
          <c:val>
            <c:numRef>
              <c:f>工作表1!$B$2:$B$3</c:f>
              <c:numCache>
                <c:formatCode>General</c:formatCode>
                <c:ptCount val="2"/>
                <c:pt idx="0">
                  <c:v>14</c:v>
                </c:pt>
                <c:pt idx="1">
                  <c:v>35</c:v>
                </c:pt>
              </c:numCache>
            </c:numRef>
          </c:val>
        </c:ser>
        <c:ser>
          <c:idx val="1"/>
          <c:order val="1"/>
          <c:tx>
            <c:strRef>
              <c:f>工作表1!$C$1</c:f>
              <c:strCache>
                <c:ptCount val="1"/>
                <c:pt idx="0">
                  <c:v>女生</c:v>
                </c:pt>
              </c:strCache>
            </c:strRef>
          </c:tx>
          <c:invertIfNegative val="0"/>
          <c:cat>
            <c:strRef>
              <c:f>工作表1!$A$2:$A$3</c:f>
              <c:strCache>
                <c:ptCount val="2"/>
                <c:pt idx="0">
                  <c:v>產品A(白色)</c:v>
                </c:pt>
                <c:pt idx="1">
                  <c:v>產品B(紅色)</c:v>
                </c:pt>
              </c:strCache>
            </c:strRef>
          </c:cat>
          <c:val>
            <c:numRef>
              <c:f>工作表1!$C$2:$C$3</c:f>
              <c:numCache>
                <c:formatCode>General</c:formatCode>
                <c:ptCount val="2"/>
                <c:pt idx="0">
                  <c:v>22</c:v>
                </c:pt>
                <c:pt idx="1">
                  <c:v>29</c:v>
                </c:pt>
              </c:numCache>
            </c:numRef>
          </c:val>
        </c:ser>
        <c:dLbls>
          <c:showLegendKey val="0"/>
          <c:showVal val="0"/>
          <c:showCatName val="0"/>
          <c:showSerName val="0"/>
          <c:showPercent val="0"/>
          <c:showBubbleSize val="0"/>
        </c:dLbls>
        <c:gapWidth val="150"/>
        <c:shape val="box"/>
        <c:axId val="190338560"/>
        <c:axId val="157680192"/>
        <c:axId val="0"/>
      </c:bar3DChart>
      <c:catAx>
        <c:axId val="190338560"/>
        <c:scaling>
          <c:orientation val="minMax"/>
        </c:scaling>
        <c:delete val="0"/>
        <c:axPos val="b"/>
        <c:numFmt formatCode="General" sourceLinked="0"/>
        <c:majorTickMark val="out"/>
        <c:minorTickMark val="none"/>
        <c:tickLblPos val="nextTo"/>
        <c:crossAx val="157680192"/>
        <c:crosses val="autoZero"/>
        <c:auto val="1"/>
        <c:lblAlgn val="ctr"/>
        <c:lblOffset val="100"/>
        <c:noMultiLvlLbl val="0"/>
      </c:catAx>
      <c:valAx>
        <c:axId val="157680192"/>
        <c:scaling>
          <c:orientation val="minMax"/>
        </c:scaling>
        <c:delete val="0"/>
        <c:axPos val="l"/>
        <c:majorGridlines/>
        <c:numFmt formatCode="General" sourceLinked="1"/>
        <c:majorTickMark val="out"/>
        <c:minorTickMark val="none"/>
        <c:tickLblPos val="nextTo"/>
        <c:crossAx val="190338560"/>
        <c:crosses val="autoZero"/>
        <c:crossBetween val="between"/>
      </c:valAx>
    </c:plotArea>
    <c:legend>
      <c:legendPos val="r"/>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工作表1!$B$1</c:f>
              <c:strCache>
                <c:ptCount val="1"/>
                <c:pt idx="0">
                  <c:v>男生</c:v>
                </c:pt>
              </c:strCache>
            </c:strRef>
          </c:tx>
          <c:invertIfNegative val="0"/>
          <c:cat>
            <c:strRef>
              <c:f>工作表1!$A$2:$A$3</c:f>
              <c:strCache>
                <c:ptCount val="2"/>
                <c:pt idx="0">
                  <c:v>產品A(白色)</c:v>
                </c:pt>
                <c:pt idx="1">
                  <c:v>產品B(紅色)</c:v>
                </c:pt>
              </c:strCache>
            </c:strRef>
          </c:cat>
          <c:val>
            <c:numRef>
              <c:f>工作表1!$B$2:$B$3</c:f>
              <c:numCache>
                <c:formatCode>General</c:formatCode>
                <c:ptCount val="2"/>
                <c:pt idx="0">
                  <c:v>17</c:v>
                </c:pt>
                <c:pt idx="1">
                  <c:v>32</c:v>
                </c:pt>
              </c:numCache>
            </c:numRef>
          </c:val>
        </c:ser>
        <c:ser>
          <c:idx val="1"/>
          <c:order val="1"/>
          <c:tx>
            <c:strRef>
              <c:f>工作表1!$C$1</c:f>
              <c:strCache>
                <c:ptCount val="1"/>
                <c:pt idx="0">
                  <c:v>女生</c:v>
                </c:pt>
              </c:strCache>
            </c:strRef>
          </c:tx>
          <c:invertIfNegative val="0"/>
          <c:cat>
            <c:strRef>
              <c:f>工作表1!$A$2:$A$3</c:f>
              <c:strCache>
                <c:ptCount val="2"/>
                <c:pt idx="0">
                  <c:v>產品A(白色)</c:v>
                </c:pt>
                <c:pt idx="1">
                  <c:v>產品B(紅色)</c:v>
                </c:pt>
              </c:strCache>
            </c:strRef>
          </c:cat>
          <c:val>
            <c:numRef>
              <c:f>工作表1!$C$2:$C$3</c:f>
              <c:numCache>
                <c:formatCode>General</c:formatCode>
                <c:ptCount val="2"/>
                <c:pt idx="0">
                  <c:v>20</c:v>
                </c:pt>
                <c:pt idx="1">
                  <c:v>31</c:v>
                </c:pt>
              </c:numCache>
            </c:numRef>
          </c:val>
        </c:ser>
        <c:dLbls>
          <c:showLegendKey val="0"/>
          <c:showVal val="0"/>
          <c:showCatName val="0"/>
          <c:showSerName val="0"/>
          <c:showPercent val="0"/>
          <c:showBubbleSize val="0"/>
        </c:dLbls>
        <c:gapWidth val="150"/>
        <c:shape val="box"/>
        <c:axId val="185291776"/>
        <c:axId val="157684224"/>
        <c:axId val="0"/>
      </c:bar3DChart>
      <c:catAx>
        <c:axId val="185291776"/>
        <c:scaling>
          <c:orientation val="minMax"/>
        </c:scaling>
        <c:delete val="0"/>
        <c:axPos val="b"/>
        <c:numFmt formatCode="General" sourceLinked="0"/>
        <c:majorTickMark val="out"/>
        <c:minorTickMark val="none"/>
        <c:tickLblPos val="nextTo"/>
        <c:crossAx val="157684224"/>
        <c:crosses val="autoZero"/>
        <c:auto val="1"/>
        <c:lblAlgn val="ctr"/>
        <c:lblOffset val="100"/>
        <c:noMultiLvlLbl val="0"/>
      </c:catAx>
      <c:valAx>
        <c:axId val="157684224"/>
        <c:scaling>
          <c:orientation val="minMax"/>
        </c:scaling>
        <c:delete val="0"/>
        <c:axPos val="l"/>
        <c:majorGridlines/>
        <c:numFmt formatCode="General" sourceLinked="1"/>
        <c:majorTickMark val="out"/>
        <c:minorTickMark val="none"/>
        <c:tickLblPos val="nextTo"/>
        <c:crossAx val="185291776"/>
        <c:crosses val="autoZero"/>
        <c:crossBetween val="between"/>
      </c:valAx>
    </c:plotArea>
    <c:legend>
      <c:legendPos val="r"/>
      <c:overlay val="0"/>
    </c:legend>
    <c:plotVisOnly val="1"/>
    <c:dispBlanksAs val="gap"/>
    <c:showDLblsOverMax val="0"/>
  </c:chart>
  <c:txPr>
    <a:bodyPr/>
    <a:lstStyle/>
    <a:p>
      <a:pPr>
        <a:defRPr sz="1200">
          <a:latin typeface="標楷體" panose="03000509000000000000" pitchFamily="65" charset="-120"/>
          <a:ea typeface="標楷體" panose="03000509000000000000" pitchFamily="65" charset="-120"/>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B8160-B696-4813-A8FF-E41738ABD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27</Pages>
  <Words>2794</Words>
  <Characters>15932</Characters>
  <Application>Microsoft Office Word</Application>
  <DocSecurity>0</DocSecurity>
  <Lines>132</Lines>
  <Paragraphs>37</Paragraphs>
  <ScaleCrop>false</ScaleCrop>
  <Company/>
  <LinksUpToDate>false</LinksUpToDate>
  <CharactersWithSpaces>18689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吳柏亨</dc:creator>
  <cp:lastModifiedBy>吳柏亨</cp:lastModifiedBy>
  <cp:revision>7</cp:revision>
  <dcterms:created xsi:type="dcterms:W3CDTF">2015-01-23T02:13:00Z</dcterms:created>
  <dcterms:modified xsi:type="dcterms:W3CDTF">2015-02-09T00:47:00Z</dcterms:modified>
</cp:coreProperties>
</file>