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5CAC" w:rsidRPr="008A02AB" w:rsidRDefault="00D45CAC" w:rsidP="00D45CAC">
      <w:pPr>
        <w:jc w:val="center"/>
        <w:rPr>
          <w:rFonts w:eastAsia="標楷體"/>
          <w:sz w:val="52"/>
        </w:rPr>
      </w:pPr>
      <w:r w:rsidRPr="008A02AB">
        <w:rPr>
          <w:rFonts w:eastAsia="標楷體" w:hAnsi="標楷體" w:hint="eastAsia"/>
          <w:sz w:val="52"/>
        </w:rPr>
        <w:t>高雄市高英高級工商職業學校</w:t>
      </w:r>
    </w:p>
    <w:p w:rsidR="00D45CAC" w:rsidRPr="008A02AB" w:rsidRDefault="00D45CAC" w:rsidP="00D45CAC">
      <w:pPr>
        <w:jc w:val="center"/>
        <w:rPr>
          <w:rFonts w:eastAsia="標楷體"/>
          <w:sz w:val="36"/>
          <w:szCs w:val="36"/>
        </w:rPr>
      </w:pPr>
      <w:r w:rsidRPr="008A02AB">
        <w:rPr>
          <w:rFonts w:eastAsia="標楷體"/>
          <w:sz w:val="36"/>
          <w:szCs w:val="36"/>
        </w:rPr>
        <w:t>Kao Ying Industrial Commercial Vocational High School</w:t>
      </w:r>
    </w:p>
    <w:p w:rsidR="00D45CAC" w:rsidRPr="008A02AB" w:rsidRDefault="00D45CAC" w:rsidP="00D45CAC">
      <w:pPr>
        <w:jc w:val="center"/>
        <w:rPr>
          <w:rFonts w:eastAsia="標楷體"/>
          <w:sz w:val="36"/>
          <w:szCs w:val="36"/>
        </w:rPr>
      </w:pPr>
    </w:p>
    <w:p w:rsidR="00D45CAC" w:rsidRPr="008A02AB" w:rsidRDefault="00D45CAC" w:rsidP="00D45CAC">
      <w:pPr>
        <w:jc w:val="center"/>
        <w:rPr>
          <w:rFonts w:eastAsia="標楷體"/>
          <w:sz w:val="48"/>
          <w:szCs w:val="48"/>
        </w:rPr>
      </w:pPr>
      <w:r w:rsidRPr="008A02AB">
        <w:rPr>
          <w:rFonts w:eastAsia="標楷體" w:hAnsi="標楷體" w:hint="eastAsia"/>
          <w:sz w:val="48"/>
          <w:szCs w:val="48"/>
        </w:rPr>
        <w:t>專題製作報告</w:t>
      </w:r>
    </w:p>
    <w:p w:rsidR="00D45CAC" w:rsidRPr="008A02AB" w:rsidRDefault="00D45CAC" w:rsidP="00D45CAC">
      <w:pPr>
        <w:jc w:val="center"/>
        <w:rPr>
          <w:rFonts w:eastAsia="標楷體"/>
          <w:sz w:val="48"/>
          <w:szCs w:val="48"/>
        </w:rPr>
      </w:pPr>
    </w:p>
    <w:p w:rsidR="00D45CAC" w:rsidRPr="008A02AB" w:rsidRDefault="00D45CAC" w:rsidP="00D45CAC">
      <w:pPr>
        <w:ind w:firstLineChars="900" w:firstLine="2520"/>
        <w:rPr>
          <w:rFonts w:eastAsia="標楷體"/>
          <w:sz w:val="28"/>
          <w:szCs w:val="24"/>
        </w:rPr>
      </w:pPr>
      <w:r w:rsidRPr="008A02AB">
        <w:rPr>
          <w:rFonts w:eastAsia="標楷體" w:hAnsi="標楷體" w:hint="eastAsia"/>
          <w:sz w:val="28"/>
        </w:rPr>
        <w:t xml:space="preserve">　</w:t>
      </w:r>
      <w:r w:rsidRPr="008A02AB">
        <w:rPr>
          <w:rFonts w:eastAsia="標楷體"/>
          <w:noProof/>
          <w:sz w:val="28"/>
        </w:rPr>
        <w:drawing>
          <wp:inline distT="0" distB="0" distL="0" distR="0" wp14:anchorId="3D91C4BD" wp14:editId="1C355A48">
            <wp:extent cx="2170430" cy="2067560"/>
            <wp:effectExtent l="0" t="0" r="1270" b="8890"/>
            <wp:docPr id="2" name="圖片 2" descr="彩色校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彩色校徽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43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CAC" w:rsidRPr="008A02AB" w:rsidRDefault="00D45CAC" w:rsidP="00D45CAC">
      <w:pPr>
        <w:snapToGrid w:val="0"/>
        <w:rPr>
          <w:rFonts w:eastAsia="標楷體"/>
        </w:rPr>
      </w:pPr>
    </w:p>
    <w:p w:rsidR="00D45CAC" w:rsidRPr="008A02AB" w:rsidRDefault="00465721" w:rsidP="00D45CAC">
      <w:pPr>
        <w:jc w:val="center"/>
        <w:rPr>
          <w:rFonts w:eastAsia="標楷體"/>
          <w:spacing w:val="-16"/>
          <w:sz w:val="48"/>
          <w:szCs w:val="48"/>
          <w:u w:val="single"/>
        </w:rPr>
      </w:pPr>
      <w:r w:rsidRPr="008A02AB">
        <w:rPr>
          <w:rFonts w:eastAsia="標楷體" w:hint="eastAsia"/>
          <w:spacing w:val="-16"/>
          <w:sz w:val="48"/>
          <w:szCs w:val="48"/>
          <w:u w:val="single"/>
        </w:rPr>
        <w:t>電子書</w:t>
      </w:r>
      <w:r w:rsidRPr="008A02AB">
        <w:rPr>
          <w:rFonts w:eastAsia="標楷體" w:hint="eastAsia"/>
          <w:spacing w:val="-16"/>
          <w:sz w:val="48"/>
          <w:szCs w:val="48"/>
          <w:u w:val="single"/>
        </w:rPr>
        <w:t>-</w:t>
      </w:r>
      <w:r w:rsidRPr="008A02AB">
        <w:rPr>
          <w:rFonts w:eastAsia="標楷體" w:hint="eastAsia"/>
          <w:spacing w:val="-16"/>
          <w:sz w:val="48"/>
          <w:szCs w:val="48"/>
          <w:u w:val="single"/>
        </w:rPr>
        <w:t>南台灣美食饗宴</w:t>
      </w:r>
    </w:p>
    <w:p w:rsidR="00D45CAC" w:rsidRPr="008A02AB" w:rsidRDefault="00D45CAC" w:rsidP="00D45CAC">
      <w:pPr>
        <w:jc w:val="center"/>
        <w:rPr>
          <w:rFonts w:eastAsia="標楷體"/>
          <w:spacing w:val="-16"/>
          <w:sz w:val="48"/>
          <w:szCs w:val="48"/>
          <w:u w:val="single"/>
        </w:rPr>
      </w:pPr>
    </w:p>
    <w:p w:rsidR="008C70C1" w:rsidRPr="008A02AB" w:rsidRDefault="008C70C1" w:rsidP="008C70C1">
      <w:pPr>
        <w:ind w:firstLineChars="400" w:firstLine="1440"/>
        <w:rPr>
          <w:rFonts w:ascii="標楷體" w:eastAsia="標楷體" w:hAnsi="標楷體"/>
          <w:u w:val="single"/>
        </w:rPr>
      </w:pPr>
      <w:r w:rsidRPr="008A02AB">
        <w:rPr>
          <w:rFonts w:ascii="標楷體" w:eastAsia="標楷體" w:hAnsi="標楷體" w:hint="eastAsia"/>
          <w:sz w:val="36"/>
        </w:rPr>
        <w:t>指導教授：</w:t>
      </w:r>
      <w:r w:rsidRPr="008A02AB">
        <w:rPr>
          <w:rFonts w:ascii="標楷體" w:eastAsia="標楷體" w:hAnsi="標楷體" w:hint="eastAsia"/>
          <w:u w:val="single"/>
        </w:rPr>
        <w:t xml:space="preserve">　　　　　陳　權　　　　　</w:t>
      </w:r>
      <w:r w:rsidRPr="008A02AB">
        <w:rPr>
          <w:rFonts w:ascii="標楷體" w:eastAsia="標楷體" w:hAnsi="標楷體" w:hint="eastAsia"/>
          <w:sz w:val="36"/>
        </w:rPr>
        <w:t xml:space="preserve"> </w:t>
      </w:r>
      <w:r w:rsidR="00D16078">
        <w:rPr>
          <w:rFonts w:ascii="標楷體" w:eastAsia="標楷體" w:hAnsi="標楷體" w:hint="eastAsia"/>
          <w:sz w:val="36"/>
        </w:rPr>
        <w:t>博士</w:t>
      </w:r>
      <w:r w:rsidRPr="008A02AB">
        <w:rPr>
          <w:rFonts w:ascii="標楷體" w:eastAsia="標楷體" w:hAnsi="標楷體" w:hint="eastAsia"/>
          <w:sz w:val="36"/>
        </w:rPr>
        <w:t xml:space="preserve"> </w:t>
      </w:r>
    </w:p>
    <w:p w:rsidR="008C70C1" w:rsidRPr="008A02AB" w:rsidRDefault="008C70C1" w:rsidP="008C70C1">
      <w:pPr>
        <w:ind w:firstLineChars="400" w:firstLine="1440"/>
        <w:rPr>
          <w:rFonts w:ascii="標楷體" w:eastAsia="標楷體" w:hAnsi="標楷體"/>
          <w:sz w:val="36"/>
        </w:rPr>
      </w:pPr>
      <w:r w:rsidRPr="008A02AB">
        <w:rPr>
          <w:rFonts w:ascii="標楷體" w:eastAsia="標楷體" w:hAnsi="標楷體" w:hint="eastAsia"/>
          <w:sz w:val="36"/>
        </w:rPr>
        <w:t>指導老師：</w:t>
      </w:r>
      <w:r w:rsidRPr="008A02AB">
        <w:rPr>
          <w:rFonts w:ascii="標楷體" w:eastAsia="標楷體" w:hAnsi="標楷體" w:hint="eastAsia"/>
          <w:u w:val="single"/>
        </w:rPr>
        <w:t xml:space="preserve">　　　　　黃英宗　　　　　</w:t>
      </w:r>
      <w:r w:rsidRPr="008A02AB">
        <w:rPr>
          <w:rFonts w:ascii="標楷體" w:eastAsia="標楷體" w:hAnsi="標楷體" w:hint="eastAsia"/>
          <w:sz w:val="36"/>
        </w:rPr>
        <w:t xml:space="preserve"> 老師</w:t>
      </w:r>
    </w:p>
    <w:p w:rsidR="008C70C1" w:rsidRPr="008A02AB" w:rsidRDefault="008C70C1" w:rsidP="008C70C1">
      <w:pPr>
        <w:ind w:firstLineChars="400" w:firstLine="1440"/>
        <w:rPr>
          <w:rFonts w:ascii="標楷體" w:eastAsia="標楷體" w:hAnsi="標楷體"/>
          <w:u w:val="single"/>
        </w:rPr>
      </w:pPr>
      <w:r w:rsidRPr="008A02AB">
        <w:rPr>
          <w:rFonts w:ascii="標楷體" w:eastAsia="標楷體" w:hAnsi="標楷體" w:hint="eastAsia"/>
          <w:sz w:val="36"/>
        </w:rPr>
        <w:t>科別班級：</w:t>
      </w:r>
      <w:r w:rsidRPr="008A02AB">
        <w:rPr>
          <w:rFonts w:ascii="標楷體" w:eastAsia="標楷體" w:hAnsi="標楷體" w:hint="eastAsia"/>
          <w:u w:val="single"/>
        </w:rPr>
        <w:t xml:space="preserve">　 資料處理 　</w:t>
      </w:r>
      <w:r w:rsidRPr="008A02AB">
        <w:rPr>
          <w:rFonts w:ascii="標楷體" w:eastAsia="標楷體" w:hAnsi="標楷體" w:hint="eastAsia"/>
          <w:sz w:val="36"/>
          <w:szCs w:val="36"/>
        </w:rPr>
        <w:t>科</w:t>
      </w:r>
      <w:r w:rsidRPr="008A02AB">
        <w:rPr>
          <w:rFonts w:ascii="標楷體" w:eastAsia="標楷體" w:hAnsi="標楷體" w:hint="eastAsia"/>
          <w:u w:val="single"/>
        </w:rPr>
        <w:t xml:space="preserve">　3　</w:t>
      </w:r>
      <w:r w:rsidRPr="008A02AB">
        <w:rPr>
          <w:rFonts w:ascii="標楷體" w:eastAsia="標楷體" w:hAnsi="標楷體" w:hint="eastAsia"/>
          <w:sz w:val="36"/>
          <w:szCs w:val="36"/>
        </w:rPr>
        <w:t>年</w:t>
      </w:r>
      <w:r w:rsidRPr="008A02AB">
        <w:rPr>
          <w:rFonts w:ascii="標楷體" w:eastAsia="標楷體" w:hAnsi="標楷體" w:hint="eastAsia"/>
          <w:u w:val="single"/>
        </w:rPr>
        <w:t xml:space="preserve">　1　</w:t>
      </w:r>
      <w:r w:rsidRPr="008A02AB">
        <w:rPr>
          <w:rFonts w:ascii="標楷體" w:eastAsia="標楷體" w:hAnsi="標楷體" w:hint="eastAsia"/>
          <w:sz w:val="36"/>
          <w:szCs w:val="36"/>
        </w:rPr>
        <w:t>班</w:t>
      </w:r>
    </w:p>
    <w:p w:rsidR="00D45CAC" w:rsidRPr="008A02AB" w:rsidRDefault="00D45CAC" w:rsidP="00D45CAC">
      <w:pPr>
        <w:tabs>
          <w:tab w:val="right" w:pos="7200"/>
        </w:tabs>
        <w:ind w:firstLineChars="400" w:firstLine="1440"/>
        <w:rPr>
          <w:rFonts w:eastAsia="標楷體"/>
          <w:sz w:val="36"/>
          <w:u w:val="single"/>
        </w:rPr>
      </w:pPr>
      <w:r w:rsidRPr="008A02AB">
        <w:rPr>
          <w:rFonts w:eastAsia="標楷體" w:hAnsi="標楷體" w:hint="eastAsia"/>
          <w:sz w:val="36"/>
        </w:rPr>
        <w:t>座　　號：</w:t>
      </w:r>
      <w:r w:rsidRPr="008A02AB">
        <w:rPr>
          <w:rFonts w:eastAsia="標楷體" w:hAnsi="標楷體" w:hint="eastAsia"/>
          <w:sz w:val="36"/>
          <w:u w:val="single"/>
        </w:rPr>
        <w:t xml:space="preserve">　　</w:t>
      </w:r>
      <w:r w:rsidRPr="008A02AB">
        <w:rPr>
          <w:rFonts w:eastAsia="標楷體" w:hAnsi="標楷體" w:hint="eastAsia"/>
          <w:sz w:val="36"/>
          <w:u w:val="single"/>
        </w:rPr>
        <w:t xml:space="preserve">    </w:t>
      </w:r>
      <w:r w:rsidRPr="008A02AB">
        <w:rPr>
          <w:rFonts w:eastAsia="標楷體" w:hAnsi="標楷體" w:hint="eastAsia"/>
          <w:u w:val="single"/>
        </w:rPr>
        <w:t>04</w:t>
      </w:r>
      <w:r w:rsidRPr="008A02AB">
        <w:rPr>
          <w:rFonts w:eastAsia="標楷體" w:hAnsi="標楷體" w:hint="eastAsia"/>
          <w:u w:val="single"/>
        </w:rPr>
        <w:t>、</w:t>
      </w:r>
      <w:r w:rsidRPr="008A02AB">
        <w:rPr>
          <w:rFonts w:eastAsia="標楷體" w:hAnsi="標楷體" w:hint="eastAsia"/>
          <w:u w:val="single"/>
        </w:rPr>
        <w:t>08</w:t>
      </w:r>
      <w:r w:rsidRPr="008A02AB">
        <w:rPr>
          <w:rFonts w:eastAsia="標楷體"/>
          <w:u w:val="single"/>
        </w:rPr>
        <w:tab/>
      </w:r>
    </w:p>
    <w:p w:rsidR="00D45CAC" w:rsidRPr="008A02AB" w:rsidRDefault="00D45CAC" w:rsidP="00D45CAC">
      <w:pPr>
        <w:tabs>
          <w:tab w:val="right" w:pos="7200"/>
        </w:tabs>
        <w:ind w:firstLineChars="400" w:firstLine="1440"/>
        <w:rPr>
          <w:rFonts w:eastAsia="標楷體"/>
          <w:sz w:val="36"/>
        </w:rPr>
      </w:pPr>
      <w:r w:rsidRPr="008A02AB">
        <w:rPr>
          <w:rFonts w:eastAsia="標楷體" w:hAnsi="標楷體" w:hint="eastAsia"/>
          <w:sz w:val="36"/>
        </w:rPr>
        <w:t>姓　　名：</w:t>
      </w:r>
      <w:r w:rsidRPr="008A02AB">
        <w:rPr>
          <w:rFonts w:eastAsia="標楷體" w:hAnsi="標楷體" w:hint="eastAsia"/>
          <w:sz w:val="36"/>
          <w:u w:val="single"/>
        </w:rPr>
        <w:t xml:space="preserve">　　</w:t>
      </w:r>
      <w:r w:rsidRPr="008A02AB">
        <w:rPr>
          <w:rFonts w:eastAsia="標楷體" w:hAnsi="標楷體" w:hint="eastAsia"/>
          <w:sz w:val="36"/>
          <w:u w:val="single"/>
        </w:rPr>
        <w:t xml:space="preserve">  </w:t>
      </w:r>
      <w:r w:rsidRPr="008A02AB">
        <w:rPr>
          <w:rFonts w:eastAsia="標楷體" w:hAnsi="標楷體" w:hint="eastAsia"/>
          <w:u w:val="single"/>
        </w:rPr>
        <w:t>黃育菁、鄧光榮</w:t>
      </w:r>
      <w:r w:rsidRPr="008A02AB">
        <w:rPr>
          <w:rFonts w:eastAsia="標楷體"/>
          <w:u w:val="single"/>
        </w:rPr>
        <w:tab/>
      </w:r>
      <w:r w:rsidRPr="008A02AB">
        <w:rPr>
          <w:rFonts w:eastAsia="標楷體" w:hAnsi="標楷體" w:hint="eastAsia"/>
          <w:sz w:val="36"/>
        </w:rPr>
        <w:t xml:space="preserve"> </w:t>
      </w:r>
    </w:p>
    <w:p w:rsidR="00D45CAC" w:rsidRPr="008A02AB" w:rsidRDefault="00D45CAC" w:rsidP="00D45CAC">
      <w:pPr>
        <w:spacing w:beforeLines="100" w:before="360"/>
        <w:jc w:val="center"/>
        <w:rPr>
          <w:rFonts w:eastAsia="標楷體"/>
          <w:sz w:val="36"/>
        </w:rPr>
      </w:pPr>
      <w:r w:rsidRPr="008A02AB">
        <w:rPr>
          <w:rFonts w:eastAsia="標楷體" w:hAnsi="標楷體" w:hint="eastAsia"/>
          <w:sz w:val="36"/>
        </w:rPr>
        <w:t xml:space="preserve">中　　華　　民　　國　　</w:t>
      </w:r>
      <w:r w:rsidRPr="008A02AB">
        <w:rPr>
          <w:rFonts w:eastAsia="標楷體" w:hAnsi="標楷體" w:hint="eastAsia"/>
          <w:sz w:val="36"/>
        </w:rPr>
        <w:t>104</w:t>
      </w:r>
      <w:r w:rsidRPr="008A02AB">
        <w:rPr>
          <w:rFonts w:eastAsia="標楷體" w:hAnsi="標楷體" w:hint="eastAsia"/>
          <w:sz w:val="36"/>
        </w:rPr>
        <w:t xml:space="preserve">　　年　　</w:t>
      </w:r>
      <w:r w:rsidR="00D16078">
        <w:rPr>
          <w:rFonts w:eastAsia="標楷體" w:hAnsi="標楷體" w:hint="eastAsia"/>
          <w:sz w:val="36"/>
        </w:rPr>
        <w:t>03</w:t>
      </w:r>
      <w:r w:rsidRPr="008A02AB">
        <w:rPr>
          <w:rFonts w:eastAsia="標楷體" w:hAnsi="標楷體" w:hint="eastAsia"/>
          <w:sz w:val="36"/>
        </w:rPr>
        <w:t xml:space="preserve">　　月</w:t>
      </w:r>
    </w:p>
    <w:p w:rsidR="00D05ED9" w:rsidRDefault="00D05ED9" w:rsidP="00774E73">
      <w:pPr>
        <w:widowControl/>
        <w:jc w:val="center"/>
        <w:rPr>
          <w:rFonts w:eastAsia="標楷體"/>
          <w:sz w:val="32"/>
          <w:szCs w:val="32"/>
        </w:rPr>
        <w:sectPr w:rsidR="00D05ED9">
          <w:pgSz w:w="11906" w:h="16838"/>
          <w:pgMar w:top="1418" w:right="1418" w:bottom="1418" w:left="1418" w:header="851" w:footer="992" w:gutter="0"/>
          <w:cols w:space="720"/>
          <w:docGrid w:type="lines" w:linePitch="360"/>
        </w:sectPr>
      </w:pPr>
    </w:p>
    <w:p w:rsidR="00D45CAC" w:rsidRPr="00D51939" w:rsidRDefault="00774E73" w:rsidP="00774E73">
      <w:pPr>
        <w:widowControl/>
        <w:jc w:val="center"/>
        <w:rPr>
          <w:rFonts w:eastAsia="標楷體"/>
          <w:sz w:val="32"/>
          <w:szCs w:val="32"/>
        </w:rPr>
      </w:pPr>
      <w:r w:rsidRPr="00D51939">
        <w:rPr>
          <w:rFonts w:eastAsia="標楷體" w:hint="eastAsia"/>
          <w:sz w:val="32"/>
          <w:szCs w:val="32"/>
        </w:rPr>
        <w:lastRenderedPageBreak/>
        <w:t>目錄</w:t>
      </w:r>
    </w:p>
    <w:p w:rsidR="008302A2" w:rsidRDefault="008302A2" w:rsidP="00D45CAC">
      <w:pPr>
        <w:widowControl/>
        <w:rPr>
          <w:rFonts w:eastAsia="標楷體"/>
          <w:color w:val="FF0000"/>
          <w:szCs w:val="24"/>
        </w:rPr>
      </w:pPr>
    </w:p>
    <w:p w:rsidR="00D51939" w:rsidRPr="00D51939" w:rsidRDefault="00D51939" w:rsidP="00D16078">
      <w:pPr>
        <w:pStyle w:val="11"/>
        <w:jc w:val="both"/>
        <w:rPr>
          <w:rFonts w:cs="Times New Roman"/>
          <w:spacing w:val="0"/>
          <w:kern w:val="2"/>
        </w:rPr>
      </w:pPr>
      <w:r w:rsidRPr="00D51939">
        <w:rPr>
          <w:rFonts w:cs="Times New Roman"/>
          <w:color w:val="FF0000"/>
        </w:rPr>
        <w:fldChar w:fldCharType="begin"/>
      </w:r>
      <w:r w:rsidRPr="00D51939">
        <w:rPr>
          <w:rFonts w:cs="Times New Roman"/>
          <w:color w:val="FF0000"/>
        </w:rPr>
        <w:instrText xml:space="preserve"> TOC \h \z \t "</w:instrText>
      </w:r>
      <w:r w:rsidRPr="00D51939">
        <w:rPr>
          <w:rFonts w:cs="Times New Roman"/>
          <w:color w:val="FF0000"/>
        </w:rPr>
        <w:instrText>壹貳參</w:instrText>
      </w:r>
      <w:r w:rsidRPr="00D51939">
        <w:rPr>
          <w:rFonts w:cs="Times New Roman"/>
          <w:color w:val="FF0000"/>
        </w:rPr>
        <w:instrText>,1,</w:instrText>
      </w:r>
      <w:r w:rsidRPr="00D51939">
        <w:rPr>
          <w:rFonts w:cs="Times New Roman"/>
          <w:color w:val="FF0000"/>
        </w:rPr>
        <w:instrText>一二三</w:instrText>
      </w:r>
      <w:r w:rsidRPr="00D51939">
        <w:rPr>
          <w:rFonts w:cs="Times New Roman"/>
          <w:color w:val="FF0000"/>
        </w:rPr>
        <w:instrText xml:space="preserve">,2" </w:instrText>
      </w:r>
      <w:r w:rsidRPr="00D51939">
        <w:rPr>
          <w:rFonts w:cs="Times New Roman"/>
          <w:color w:val="FF0000"/>
        </w:rPr>
        <w:fldChar w:fldCharType="separate"/>
      </w:r>
      <w:hyperlink w:anchor="_Toc440758874" w:history="1">
        <w:r w:rsidRPr="00D51939">
          <w:rPr>
            <w:rStyle w:val="aa"/>
            <w:rFonts w:cs="Times New Roman"/>
          </w:rPr>
          <w:t>壹、前言</w:t>
        </w:r>
        <w:r w:rsidRPr="00D51939">
          <w:rPr>
            <w:rFonts w:cs="Times New Roman"/>
            <w:webHidden/>
          </w:rPr>
          <w:tab/>
        </w:r>
        <w:r w:rsidRPr="00D51939">
          <w:rPr>
            <w:rFonts w:cs="Times New Roman"/>
            <w:webHidden/>
          </w:rPr>
          <w:fldChar w:fldCharType="begin"/>
        </w:r>
        <w:r w:rsidRPr="00D51939">
          <w:rPr>
            <w:rFonts w:cs="Times New Roman"/>
            <w:webHidden/>
          </w:rPr>
          <w:instrText xml:space="preserve"> PAGEREF _Toc440758874 \h </w:instrText>
        </w:r>
        <w:r w:rsidRPr="00D51939">
          <w:rPr>
            <w:rFonts w:cs="Times New Roman"/>
            <w:webHidden/>
          </w:rPr>
        </w:r>
        <w:r w:rsidRPr="00D51939">
          <w:rPr>
            <w:rFonts w:cs="Times New Roman"/>
            <w:webHidden/>
          </w:rPr>
          <w:fldChar w:fldCharType="separate"/>
        </w:r>
        <w:r w:rsidRPr="00D51939">
          <w:rPr>
            <w:rFonts w:cs="Times New Roman"/>
            <w:webHidden/>
          </w:rPr>
          <w:t>3</w:t>
        </w:r>
        <w:r w:rsidRPr="00D51939">
          <w:rPr>
            <w:rFonts w:cs="Times New Roman"/>
            <w:webHidden/>
          </w:rPr>
          <w:fldChar w:fldCharType="end"/>
        </w:r>
      </w:hyperlink>
    </w:p>
    <w:p w:rsidR="00D51939" w:rsidRPr="00D51939" w:rsidRDefault="00BA1944" w:rsidP="00D16078">
      <w:pPr>
        <w:pStyle w:val="21"/>
        <w:rPr>
          <w:noProof/>
          <w:kern w:val="2"/>
        </w:rPr>
      </w:pPr>
      <w:hyperlink w:anchor="_Toc440758875" w:history="1">
        <w:r w:rsidR="00D51939" w:rsidRPr="00D51939">
          <w:rPr>
            <w:rStyle w:val="aa"/>
            <w:rFonts w:ascii="Times New Roman" w:eastAsia="標楷體" w:hAnsi="Times New Roman" w:cs="Times New Roman"/>
            <w:noProof/>
            <w:sz w:val="24"/>
            <w:szCs w:val="24"/>
          </w:rPr>
          <w:t>一、研究動機</w:t>
        </w:r>
        <w:r w:rsidR="00D51939" w:rsidRPr="00D51939">
          <w:rPr>
            <w:noProof/>
            <w:webHidden/>
          </w:rPr>
          <w:tab/>
        </w:r>
        <w:r w:rsidR="00D51939" w:rsidRPr="00D51939">
          <w:rPr>
            <w:noProof/>
            <w:webHidden/>
          </w:rPr>
          <w:fldChar w:fldCharType="begin"/>
        </w:r>
        <w:r w:rsidR="00D51939" w:rsidRPr="00D51939">
          <w:rPr>
            <w:noProof/>
            <w:webHidden/>
          </w:rPr>
          <w:instrText xml:space="preserve"> PAGEREF _Toc440758875 \h </w:instrText>
        </w:r>
        <w:r w:rsidR="00D51939" w:rsidRPr="00D51939">
          <w:rPr>
            <w:noProof/>
            <w:webHidden/>
          </w:rPr>
        </w:r>
        <w:r w:rsidR="00D51939" w:rsidRPr="00D51939">
          <w:rPr>
            <w:noProof/>
            <w:webHidden/>
          </w:rPr>
          <w:fldChar w:fldCharType="separate"/>
        </w:r>
        <w:r w:rsidR="00D51939" w:rsidRPr="00D51939">
          <w:rPr>
            <w:noProof/>
            <w:webHidden/>
          </w:rPr>
          <w:t>3</w:t>
        </w:r>
        <w:r w:rsidR="00D51939" w:rsidRPr="00D51939">
          <w:rPr>
            <w:noProof/>
            <w:webHidden/>
          </w:rPr>
          <w:fldChar w:fldCharType="end"/>
        </w:r>
      </w:hyperlink>
    </w:p>
    <w:p w:rsidR="00D51939" w:rsidRPr="00D51939" w:rsidRDefault="00BA1944" w:rsidP="00D16078">
      <w:pPr>
        <w:pStyle w:val="21"/>
        <w:rPr>
          <w:noProof/>
          <w:kern w:val="2"/>
        </w:rPr>
      </w:pPr>
      <w:hyperlink w:anchor="_Toc440758876" w:history="1">
        <w:r w:rsidR="00D51939" w:rsidRPr="00D51939">
          <w:rPr>
            <w:rStyle w:val="aa"/>
            <w:rFonts w:ascii="Times New Roman" w:eastAsia="標楷體" w:hAnsi="Times New Roman" w:cs="Times New Roman"/>
            <w:noProof/>
            <w:sz w:val="24"/>
            <w:szCs w:val="24"/>
          </w:rPr>
          <w:t>二、研究目的</w:t>
        </w:r>
        <w:r w:rsidR="00D51939" w:rsidRPr="00D51939">
          <w:rPr>
            <w:noProof/>
            <w:webHidden/>
          </w:rPr>
          <w:tab/>
        </w:r>
        <w:r w:rsidR="00D51939" w:rsidRPr="00D51939">
          <w:rPr>
            <w:noProof/>
            <w:webHidden/>
          </w:rPr>
          <w:fldChar w:fldCharType="begin"/>
        </w:r>
        <w:r w:rsidR="00D51939" w:rsidRPr="00D51939">
          <w:rPr>
            <w:noProof/>
            <w:webHidden/>
          </w:rPr>
          <w:instrText xml:space="preserve"> PAGEREF _Toc440758876 \h </w:instrText>
        </w:r>
        <w:r w:rsidR="00D51939" w:rsidRPr="00D51939">
          <w:rPr>
            <w:noProof/>
            <w:webHidden/>
          </w:rPr>
        </w:r>
        <w:r w:rsidR="00D51939" w:rsidRPr="00D51939">
          <w:rPr>
            <w:noProof/>
            <w:webHidden/>
          </w:rPr>
          <w:fldChar w:fldCharType="separate"/>
        </w:r>
        <w:r w:rsidR="00D51939" w:rsidRPr="00D51939">
          <w:rPr>
            <w:noProof/>
            <w:webHidden/>
          </w:rPr>
          <w:t>3</w:t>
        </w:r>
        <w:r w:rsidR="00D51939" w:rsidRPr="00D51939">
          <w:rPr>
            <w:noProof/>
            <w:webHidden/>
          </w:rPr>
          <w:fldChar w:fldCharType="end"/>
        </w:r>
      </w:hyperlink>
    </w:p>
    <w:p w:rsidR="00D51939" w:rsidRPr="00D51939" w:rsidRDefault="00BA1944" w:rsidP="00D16078">
      <w:pPr>
        <w:pStyle w:val="21"/>
        <w:rPr>
          <w:noProof/>
          <w:kern w:val="2"/>
        </w:rPr>
      </w:pPr>
      <w:hyperlink w:anchor="_Toc440758877" w:history="1">
        <w:r w:rsidR="00D51939" w:rsidRPr="00D51939">
          <w:rPr>
            <w:rStyle w:val="aa"/>
            <w:rFonts w:ascii="Times New Roman" w:eastAsia="標楷體" w:hAnsi="Times New Roman" w:cs="Times New Roman"/>
            <w:noProof/>
            <w:sz w:val="24"/>
            <w:szCs w:val="24"/>
          </w:rPr>
          <w:t>三、研究方法（製作方法）</w:t>
        </w:r>
        <w:r w:rsidR="00D51939" w:rsidRPr="00D51939">
          <w:rPr>
            <w:noProof/>
            <w:webHidden/>
          </w:rPr>
          <w:tab/>
        </w:r>
        <w:r w:rsidR="00D51939" w:rsidRPr="00D51939">
          <w:rPr>
            <w:noProof/>
            <w:webHidden/>
          </w:rPr>
          <w:fldChar w:fldCharType="begin"/>
        </w:r>
        <w:r w:rsidR="00D51939" w:rsidRPr="00D51939">
          <w:rPr>
            <w:noProof/>
            <w:webHidden/>
          </w:rPr>
          <w:instrText xml:space="preserve"> PAGEREF _Toc440758877 \h </w:instrText>
        </w:r>
        <w:r w:rsidR="00D51939" w:rsidRPr="00D51939">
          <w:rPr>
            <w:noProof/>
            <w:webHidden/>
          </w:rPr>
        </w:r>
        <w:r w:rsidR="00D51939" w:rsidRPr="00D51939">
          <w:rPr>
            <w:noProof/>
            <w:webHidden/>
          </w:rPr>
          <w:fldChar w:fldCharType="separate"/>
        </w:r>
        <w:r w:rsidR="00D51939" w:rsidRPr="00D51939">
          <w:rPr>
            <w:noProof/>
            <w:webHidden/>
          </w:rPr>
          <w:t>3</w:t>
        </w:r>
        <w:r w:rsidR="00D51939" w:rsidRPr="00D51939">
          <w:rPr>
            <w:noProof/>
            <w:webHidden/>
          </w:rPr>
          <w:fldChar w:fldCharType="end"/>
        </w:r>
      </w:hyperlink>
    </w:p>
    <w:p w:rsidR="00D51939" w:rsidRPr="00D51939" w:rsidRDefault="00BA1944" w:rsidP="00D16078">
      <w:pPr>
        <w:pStyle w:val="11"/>
        <w:jc w:val="both"/>
        <w:rPr>
          <w:rFonts w:cs="Times New Roman"/>
          <w:spacing w:val="0"/>
          <w:kern w:val="2"/>
        </w:rPr>
      </w:pPr>
      <w:hyperlink w:anchor="_Toc440758878" w:history="1">
        <w:r w:rsidR="00D51939" w:rsidRPr="00D51939">
          <w:rPr>
            <w:rStyle w:val="aa"/>
            <w:rFonts w:cs="Times New Roman"/>
          </w:rPr>
          <w:t>貳、文獻探討</w:t>
        </w:r>
        <w:r w:rsidR="00D51939" w:rsidRPr="00D51939">
          <w:rPr>
            <w:rFonts w:cs="Times New Roman"/>
            <w:webHidden/>
          </w:rPr>
          <w:tab/>
        </w:r>
        <w:r w:rsidR="00D51939" w:rsidRPr="00D51939">
          <w:rPr>
            <w:rFonts w:cs="Times New Roman"/>
            <w:webHidden/>
          </w:rPr>
          <w:fldChar w:fldCharType="begin"/>
        </w:r>
        <w:r w:rsidR="00D51939" w:rsidRPr="00D51939">
          <w:rPr>
            <w:rFonts w:cs="Times New Roman"/>
            <w:webHidden/>
          </w:rPr>
          <w:instrText xml:space="preserve"> PAGEREF _Toc440758878 \h </w:instrText>
        </w:r>
        <w:r w:rsidR="00D51939" w:rsidRPr="00D51939">
          <w:rPr>
            <w:rFonts w:cs="Times New Roman"/>
            <w:webHidden/>
          </w:rPr>
        </w:r>
        <w:r w:rsidR="00D51939" w:rsidRPr="00D51939">
          <w:rPr>
            <w:rFonts w:cs="Times New Roman"/>
            <w:webHidden/>
          </w:rPr>
          <w:fldChar w:fldCharType="separate"/>
        </w:r>
        <w:r w:rsidR="00D51939" w:rsidRPr="00D51939">
          <w:rPr>
            <w:rFonts w:cs="Times New Roman"/>
            <w:webHidden/>
          </w:rPr>
          <w:t>4</w:t>
        </w:r>
        <w:r w:rsidR="00D51939" w:rsidRPr="00D51939">
          <w:rPr>
            <w:rFonts w:cs="Times New Roman"/>
            <w:webHidden/>
          </w:rPr>
          <w:fldChar w:fldCharType="end"/>
        </w:r>
      </w:hyperlink>
    </w:p>
    <w:p w:rsidR="00D51939" w:rsidRPr="00D51939" w:rsidRDefault="00BA1944" w:rsidP="00D16078">
      <w:pPr>
        <w:pStyle w:val="21"/>
        <w:rPr>
          <w:noProof/>
          <w:kern w:val="2"/>
        </w:rPr>
      </w:pPr>
      <w:hyperlink w:anchor="_Toc440758879" w:history="1">
        <w:r w:rsidR="00D51939" w:rsidRPr="00D51939">
          <w:rPr>
            <w:rStyle w:val="aa"/>
            <w:rFonts w:ascii="Times New Roman" w:eastAsia="標楷體" w:hAnsi="Times New Roman" w:cs="Times New Roman"/>
            <w:noProof/>
            <w:sz w:val="24"/>
            <w:szCs w:val="24"/>
          </w:rPr>
          <w:t>一、什麼是電子書</w:t>
        </w:r>
        <w:r w:rsidR="00D51939" w:rsidRPr="00D51939">
          <w:rPr>
            <w:noProof/>
            <w:webHidden/>
          </w:rPr>
          <w:tab/>
        </w:r>
        <w:r w:rsidR="00D51939" w:rsidRPr="00D51939">
          <w:rPr>
            <w:noProof/>
            <w:webHidden/>
          </w:rPr>
          <w:fldChar w:fldCharType="begin"/>
        </w:r>
        <w:r w:rsidR="00D51939" w:rsidRPr="00D51939">
          <w:rPr>
            <w:noProof/>
            <w:webHidden/>
          </w:rPr>
          <w:instrText xml:space="preserve"> PAGEREF _Toc440758879 \h </w:instrText>
        </w:r>
        <w:r w:rsidR="00D51939" w:rsidRPr="00D51939">
          <w:rPr>
            <w:noProof/>
            <w:webHidden/>
          </w:rPr>
        </w:r>
        <w:r w:rsidR="00D51939" w:rsidRPr="00D51939">
          <w:rPr>
            <w:noProof/>
            <w:webHidden/>
          </w:rPr>
          <w:fldChar w:fldCharType="separate"/>
        </w:r>
        <w:r w:rsidR="00D51939" w:rsidRPr="00D51939">
          <w:rPr>
            <w:noProof/>
            <w:webHidden/>
          </w:rPr>
          <w:t>4</w:t>
        </w:r>
        <w:r w:rsidR="00D51939" w:rsidRPr="00D51939">
          <w:rPr>
            <w:noProof/>
            <w:webHidden/>
          </w:rPr>
          <w:fldChar w:fldCharType="end"/>
        </w:r>
      </w:hyperlink>
    </w:p>
    <w:p w:rsidR="00D51939" w:rsidRPr="00D51939" w:rsidRDefault="00BA1944" w:rsidP="00D16078">
      <w:pPr>
        <w:pStyle w:val="21"/>
        <w:spacing w:line="240" w:lineRule="exact"/>
        <w:rPr>
          <w:noProof/>
          <w:kern w:val="2"/>
        </w:rPr>
      </w:pPr>
      <w:hyperlink w:anchor="_Toc440758880" w:history="1">
        <w:r w:rsidR="00D51939" w:rsidRPr="00D51939">
          <w:rPr>
            <w:rStyle w:val="aa"/>
            <w:rFonts w:ascii="Times New Roman" w:eastAsia="標楷體" w:hAnsi="Times New Roman" w:cs="Times New Roman"/>
            <w:noProof/>
            <w:sz w:val="24"/>
            <w:szCs w:val="24"/>
          </w:rPr>
          <w:t>二、電子書的特性</w:t>
        </w:r>
        <w:r w:rsidR="00D51939" w:rsidRPr="00D51939">
          <w:rPr>
            <w:noProof/>
            <w:webHidden/>
          </w:rPr>
          <w:tab/>
        </w:r>
        <w:r w:rsidR="00D51939" w:rsidRPr="00D51939">
          <w:rPr>
            <w:noProof/>
            <w:webHidden/>
          </w:rPr>
          <w:fldChar w:fldCharType="begin"/>
        </w:r>
        <w:r w:rsidR="00D51939" w:rsidRPr="00D51939">
          <w:rPr>
            <w:noProof/>
            <w:webHidden/>
          </w:rPr>
          <w:instrText xml:space="preserve"> PAGEREF _Toc440758880 \h </w:instrText>
        </w:r>
        <w:r w:rsidR="00D51939" w:rsidRPr="00D51939">
          <w:rPr>
            <w:noProof/>
            <w:webHidden/>
          </w:rPr>
        </w:r>
        <w:r w:rsidR="00D51939" w:rsidRPr="00D51939">
          <w:rPr>
            <w:noProof/>
            <w:webHidden/>
          </w:rPr>
          <w:fldChar w:fldCharType="separate"/>
        </w:r>
        <w:r w:rsidR="00D51939" w:rsidRPr="00D51939">
          <w:rPr>
            <w:noProof/>
            <w:webHidden/>
          </w:rPr>
          <w:t>4</w:t>
        </w:r>
        <w:r w:rsidR="00D51939" w:rsidRPr="00D51939">
          <w:rPr>
            <w:noProof/>
            <w:webHidden/>
          </w:rPr>
          <w:fldChar w:fldCharType="end"/>
        </w:r>
      </w:hyperlink>
    </w:p>
    <w:p w:rsidR="00D51939" w:rsidRPr="00D51939" w:rsidRDefault="00BA1944" w:rsidP="00D16078">
      <w:pPr>
        <w:pStyle w:val="21"/>
        <w:rPr>
          <w:noProof/>
          <w:kern w:val="2"/>
        </w:rPr>
      </w:pPr>
      <w:hyperlink w:anchor="_Toc440758881" w:history="1">
        <w:r w:rsidR="00D51939" w:rsidRPr="00D51939">
          <w:rPr>
            <w:rStyle w:val="aa"/>
            <w:rFonts w:ascii="Times New Roman" w:eastAsia="標楷體" w:hAnsi="Times New Roman" w:cs="Times New Roman"/>
            <w:noProof/>
            <w:sz w:val="24"/>
            <w:szCs w:val="24"/>
          </w:rPr>
          <w:t>三、電子書的優缺點</w:t>
        </w:r>
        <w:r w:rsidR="00D51939" w:rsidRPr="00D51939">
          <w:rPr>
            <w:noProof/>
            <w:webHidden/>
          </w:rPr>
          <w:tab/>
        </w:r>
        <w:r w:rsidR="00D51939" w:rsidRPr="00D51939">
          <w:rPr>
            <w:noProof/>
            <w:webHidden/>
          </w:rPr>
          <w:fldChar w:fldCharType="begin"/>
        </w:r>
        <w:r w:rsidR="00D51939" w:rsidRPr="00D51939">
          <w:rPr>
            <w:noProof/>
            <w:webHidden/>
          </w:rPr>
          <w:instrText xml:space="preserve"> PAGEREF _Toc440758881 \h </w:instrText>
        </w:r>
        <w:r w:rsidR="00D51939" w:rsidRPr="00D51939">
          <w:rPr>
            <w:noProof/>
            <w:webHidden/>
          </w:rPr>
        </w:r>
        <w:r w:rsidR="00D51939" w:rsidRPr="00D51939">
          <w:rPr>
            <w:noProof/>
            <w:webHidden/>
          </w:rPr>
          <w:fldChar w:fldCharType="separate"/>
        </w:r>
        <w:r w:rsidR="00D51939" w:rsidRPr="00D51939">
          <w:rPr>
            <w:noProof/>
            <w:webHidden/>
          </w:rPr>
          <w:t>5</w:t>
        </w:r>
        <w:r w:rsidR="00D51939" w:rsidRPr="00D51939">
          <w:rPr>
            <w:noProof/>
            <w:webHidden/>
          </w:rPr>
          <w:fldChar w:fldCharType="end"/>
        </w:r>
      </w:hyperlink>
    </w:p>
    <w:p w:rsidR="00D51939" w:rsidRPr="00D51939" w:rsidRDefault="00BA1944" w:rsidP="00D16078">
      <w:pPr>
        <w:pStyle w:val="21"/>
        <w:rPr>
          <w:noProof/>
          <w:kern w:val="2"/>
        </w:rPr>
      </w:pPr>
      <w:hyperlink w:anchor="_Toc440758882" w:history="1">
        <w:r w:rsidR="00D51939" w:rsidRPr="00D51939">
          <w:rPr>
            <w:rStyle w:val="aa"/>
            <w:rFonts w:ascii="Times New Roman" w:eastAsia="標楷體" w:hAnsi="Times New Roman" w:cs="Times New Roman"/>
            <w:noProof/>
            <w:sz w:val="24"/>
            <w:szCs w:val="24"/>
          </w:rPr>
          <w:t>四、電子書的接受度</w:t>
        </w:r>
        <w:r w:rsidR="00D51939" w:rsidRPr="00D51939">
          <w:rPr>
            <w:noProof/>
            <w:webHidden/>
          </w:rPr>
          <w:tab/>
        </w:r>
        <w:r w:rsidR="00D51939" w:rsidRPr="00D51939">
          <w:rPr>
            <w:noProof/>
            <w:webHidden/>
          </w:rPr>
          <w:fldChar w:fldCharType="begin"/>
        </w:r>
        <w:r w:rsidR="00D51939" w:rsidRPr="00D51939">
          <w:rPr>
            <w:noProof/>
            <w:webHidden/>
          </w:rPr>
          <w:instrText xml:space="preserve"> PAGEREF _Toc440758882 \h </w:instrText>
        </w:r>
        <w:r w:rsidR="00D51939" w:rsidRPr="00D51939">
          <w:rPr>
            <w:noProof/>
            <w:webHidden/>
          </w:rPr>
        </w:r>
        <w:r w:rsidR="00D51939" w:rsidRPr="00D51939">
          <w:rPr>
            <w:noProof/>
            <w:webHidden/>
          </w:rPr>
          <w:fldChar w:fldCharType="separate"/>
        </w:r>
        <w:r w:rsidR="00D51939" w:rsidRPr="00D51939">
          <w:rPr>
            <w:noProof/>
            <w:webHidden/>
          </w:rPr>
          <w:t>5</w:t>
        </w:r>
        <w:r w:rsidR="00D51939" w:rsidRPr="00D51939">
          <w:rPr>
            <w:noProof/>
            <w:webHidden/>
          </w:rPr>
          <w:fldChar w:fldCharType="end"/>
        </w:r>
      </w:hyperlink>
    </w:p>
    <w:p w:rsidR="00D51939" w:rsidRPr="00D51939" w:rsidRDefault="00BA1944" w:rsidP="00D16078">
      <w:pPr>
        <w:pStyle w:val="21"/>
        <w:rPr>
          <w:noProof/>
          <w:kern w:val="2"/>
        </w:rPr>
      </w:pPr>
      <w:hyperlink w:anchor="_Toc440758883" w:history="1">
        <w:r w:rsidR="00D51939" w:rsidRPr="00D51939">
          <w:rPr>
            <w:rStyle w:val="aa"/>
            <w:rFonts w:ascii="Times New Roman" w:eastAsia="標楷體" w:hAnsi="Times New Roman" w:cs="Times New Roman"/>
            <w:noProof/>
            <w:sz w:val="24"/>
            <w:szCs w:val="24"/>
          </w:rPr>
          <w:t>五、電子書的市場</w:t>
        </w:r>
        <w:r w:rsidR="00D51939" w:rsidRPr="00D51939">
          <w:rPr>
            <w:noProof/>
            <w:webHidden/>
          </w:rPr>
          <w:tab/>
        </w:r>
        <w:r w:rsidR="00D51939" w:rsidRPr="00D51939">
          <w:rPr>
            <w:noProof/>
            <w:webHidden/>
          </w:rPr>
          <w:fldChar w:fldCharType="begin"/>
        </w:r>
        <w:r w:rsidR="00D51939" w:rsidRPr="00D51939">
          <w:rPr>
            <w:noProof/>
            <w:webHidden/>
          </w:rPr>
          <w:instrText xml:space="preserve"> PAGEREF _Toc440758883 \h </w:instrText>
        </w:r>
        <w:r w:rsidR="00D51939" w:rsidRPr="00D51939">
          <w:rPr>
            <w:noProof/>
            <w:webHidden/>
          </w:rPr>
        </w:r>
        <w:r w:rsidR="00D51939" w:rsidRPr="00D51939">
          <w:rPr>
            <w:noProof/>
            <w:webHidden/>
          </w:rPr>
          <w:fldChar w:fldCharType="separate"/>
        </w:r>
        <w:r w:rsidR="00D51939" w:rsidRPr="00D51939">
          <w:rPr>
            <w:noProof/>
            <w:webHidden/>
          </w:rPr>
          <w:t>6</w:t>
        </w:r>
        <w:r w:rsidR="00D51939" w:rsidRPr="00D51939">
          <w:rPr>
            <w:noProof/>
            <w:webHidden/>
          </w:rPr>
          <w:fldChar w:fldCharType="end"/>
        </w:r>
      </w:hyperlink>
    </w:p>
    <w:p w:rsidR="00D51939" w:rsidRPr="00D51939" w:rsidRDefault="00BA1944" w:rsidP="00D16078">
      <w:pPr>
        <w:pStyle w:val="21"/>
        <w:rPr>
          <w:noProof/>
          <w:kern w:val="2"/>
        </w:rPr>
      </w:pPr>
      <w:hyperlink w:anchor="_Toc440758884" w:history="1">
        <w:r w:rsidR="00D51939" w:rsidRPr="00D51939">
          <w:rPr>
            <w:rStyle w:val="aa"/>
            <w:rFonts w:ascii="Times New Roman" w:eastAsia="標楷體" w:hAnsi="Times New Roman" w:cs="Times New Roman"/>
            <w:noProof/>
            <w:sz w:val="24"/>
            <w:szCs w:val="24"/>
          </w:rPr>
          <w:t>六、臺灣小吃</w:t>
        </w:r>
        <w:r w:rsidR="00D51939" w:rsidRPr="00D51939">
          <w:rPr>
            <w:noProof/>
            <w:webHidden/>
          </w:rPr>
          <w:tab/>
        </w:r>
        <w:r w:rsidR="00D51939" w:rsidRPr="00D51939">
          <w:rPr>
            <w:noProof/>
            <w:webHidden/>
          </w:rPr>
          <w:fldChar w:fldCharType="begin"/>
        </w:r>
        <w:r w:rsidR="00D51939" w:rsidRPr="00D51939">
          <w:rPr>
            <w:noProof/>
            <w:webHidden/>
          </w:rPr>
          <w:instrText xml:space="preserve"> PAGEREF _Toc440758884 \h </w:instrText>
        </w:r>
        <w:r w:rsidR="00D51939" w:rsidRPr="00D51939">
          <w:rPr>
            <w:noProof/>
            <w:webHidden/>
          </w:rPr>
        </w:r>
        <w:r w:rsidR="00D51939" w:rsidRPr="00D51939">
          <w:rPr>
            <w:noProof/>
            <w:webHidden/>
          </w:rPr>
          <w:fldChar w:fldCharType="separate"/>
        </w:r>
        <w:r w:rsidR="00D51939" w:rsidRPr="00D51939">
          <w:rPr>
            <w:noProof/>
            <w:webHidden/>
          </w:rPr>
          <w:t>6</w:t>
        </w:r>
        <w:r w:rsidR="00D51939" w:rsidRPr="00D51939">
          <w:rPr>
            <w:noProof/>
            <w:webHidden/>
          </w:rPr>
          <w:fldChar w:fldCharType="end"/>
        </w:r>
      </w:hyperlink>
    </w:p>
    <w:p w:rsidR="00D51939" w:rsidRPr="00D51939" w:rsidRDefault="00BA1944" w:rsidP="00D16078">
      <w:pPr>
        <w:pStyle w:val="21"/>
        <w:rPr>
          <w:noProof/>
          <w:kern w:val="2"/>
        </w:rPr>
      </w:pPr>
      <w:hyperlink w:anchor="_Toc440758885" w:history="1">
        <w:r w:rsidR="00D51939" w:rsidRPr="00D51939">
          <w:rPr>
            <w:rStyle w:val="aa"/>
            <w:rFonts w:ascii="Times New Roman" w:eastAsia="標楷體" w:hAnsi="Times New Roman" w:cs="Times New Roman"/>
            <w:noProof/>
            <w:sz w:val="24"/>
            <w:szCs w:val="24"/>
          </w:rPr>
          <w:t>七、美食的發展</w:t>
        </w:r>
        <w:r w:rsidR="00D51939" w:rsidRPr="00D51939">
          <w:rPr>
            <w:noProof/>
            <w:webHidden/>
          </w:rPr>
          <w:tab/>
        </w:r>
        <w:r w:rsidR="00D51939" w:rsidRPr="00D51939">
          <w:rPr>
            <w:noProof/>
            <w:webHidden/>
          </w:rPr>
          <w:fldChar w:fldCharType="begin"/>
        </w:r>
        <w:r w:rsidR="00D51939" w:rsidRPr="00D51939">
          <w:rPr>
            <w:noProof/>
            <w:webHidden/>
          </w:rPr>
          <w:instrText xml:space="preserve"> PAGEREF _Toc440758885 \h </w:instrText>
        </w:r>
        <w:r w:rsidR="00D51939" w:rsidRPr="00D51939">
          <w:rPr>
            <w:noProof/>
            <w:webHidden/>
          </w:rPr>
        </w:r>
        <w:r w:rsidR="00D51939" w:rsidRPr="00D51939">
          <w:rPr>
            <w:noProof/>
            <w:webHidden/>
          </w:rPr>
          <w:fldChar w:fldCharType="separate"/>
        </w:r>
        <w:r w:rsidR="00D51939" w:rsidRPr="00D51939">
          <w:rPr>
            <w:noProof/>
            <w:webHidden/>
          </w:rPr>
          <w:t>6</w:t>
        </w:r>
        <w:r w:rsidR="00D51939" w:rsidRPr="00D51939">
          <w:rPr>
            <w:noProof/>
            <w:webHidden/>
          </w:rPr>
          <w:fldChar w:fldCharType="end"/>
        </w:r>
      </w:hyperlink>
    </w:p>
    <w:p w:rsidR="00D51939" w:rsidRPr="00D51939" w:rsidRDefault="00BA1944" w:rsidP="00D16078">
      <w:pPr>
        <w:pStyle w:val="11"/>
        <w:jc w:val="both"/>
        <w:rPr>
          <w:rFonts w:cs="Times New Roman"/>
          <w:spacing w:val="0"/>
          <w:kern w:val="2"/>
        </w:rPr>
      </w:pPr>
      <w:hyperlink w:anchor="_Toc440758886" w:history="1">
        <w:r w:rsidR="00D51939" w:rsidRPr="00D51939">
          <w:rPr>
            <w:rStyle w:val="aa"/>
            <w:rFonts w:cs="Times New Roman"/>
          </w:rPr>
          <w:t>參、專題製作範圍</w:t>
        </w:r>
        <w:r w:rsidR="00D51939" w:rsidRPr="00D51939">
          <w:rPr>
            <w:rFonts w:cs="Times New Roman"/>
            <w:webHidden/>
          </w:rPr>
          <w:tab/>
        </w:r>
        <w:r w:rsidR="00D51939" w:rsidRPr="00D51939">
          <w:rPr>
            <w:rFonts w:cs="Times New Roman"/>
            <w:webHidden/>
          </w:rPr>
          <w:fldChar w:fldCharType="begin"/>
        </w:r>
        <w:r w:rsidR="00D51939" w:rsidRPr="00D51939">
          <w:rPr>
            <w:rFonts w:cs="Times New Roman"/>
            <w:webHidden/>
          </w:rPr>
          <w:instrText xml:space="preserve"> PAGEREF _Toc440758886 \h </w:instrText>
        </w:r>
        <w:r w:rsidR="00D51939" w:rsidRPr="00D51939">
          <w:rPr>
            <w:rFonts w:cs="Times New Roman"/>
            <w:webHidden/>
          </w:rPr>
        </w:r>
        <w:r w:rsidR="00D51939" w:rsidRPr="00D51939">
          <w:rPr>
            <w:rFonts w:cs="Times New Roman"/>
            <w:webHidden/>
          </w:rPr>
          <w:fldChar w:fldCharType="separate"/>
        </w:r>
        <w:r w:rsidR="00D51939" w:rsidRPr="00D51939">
          <w:rPr>
            <w:rFonts w:cs="Times New Roman"/>
            <w:webHidden/>
          </w:rPr>
          <w:t>7</w:t>
        </w:r>
        <w:r w:rsidR="00D51939" w:rsidRPr="00D51939">
          <w:rPr>
            <w:rFonts w:cs="Times New Roman"/>
            <w:webHidden/>
          </w:rPr>
          <w:fldChar w:fldCharType="end"/>
        </w:r>
      </w:hyperlink>
    </w:p>
    <w:p w:rsidR="00D51939" w:rsidRPr="00D51939" w:rsidRDefault="00BA1944" w:rsidP="00D16078">
      <w:pPr>
        <w:pStyle w:val="21"/>
        <w:rPr>
          <w:noProof/>
          <w:kern w:val="2"/>
        </w:rPr>
      </w:pPr>
      <w:hyperlink w:anchor="_Toc440758887" w:history="1">
        <w:r w:rsidR="00D51939" w:rsidRPr="00D51939">
          <w:rPr>
            <w:rStyle w:val="aa"/>
            <w:rFonts w:ascii="Times New Roman" w:eastAsia="標楷體" w:hAnsi="Times New Roman" w:cs="Times New Roman"/>
            <w:noProof/>
            <w:sz w:val="24"/>
            <w:szCs w:val="24"/>
          </w:rPr>
          <w:t>一、傳統美食</w:t>
        </w:r>
        <w:r w:rsidR="00D51939" w:rsidRPr="00D51939">
          <w:rPr>
            <w:noProof/>
            <w:webHidden/>
          </w:rPr>
          <w:tab/>
        </w:r>
        <w:r w:rsidR="00D51939" w:rsidRPr="00D51939">
          <w:rPr>
            <w:noProof/>
            <w:webHidden/>
          </w:rPr>
          <w:fldChar w:fldCharType="begin"/>
        </w:r>
        <w:r w:rsidR="00D51939" w:rsidRPr="00D51939">
          <w:rPr>
            <w:noProof/>
            <w:webHidden/>
          </w:rPr>
          <w:instrText xml:space="preserve"> PAGEREF _Toc440758887 \h </w:instrText>
        </w:r>
        <w:r w:rsidR="00D51939" w:rsidRPr="00D51939">
          <w:rPr>
            <w:noProof/>
            <w:webHidden/>
          </w:rPr>
        </w:r>
        <w:r w:rsidR="00D51939" w:rsidRPr="00D51939">
          <w:rPr>
            <w:noProof/>
            <w:webHidden/>
          </w:rPr>
          <w:fldChar w:fldCharType="separate"/>
        </w:r>
        <w:r w:rsidR="00D51939" w:rsidRPr="00D51939">
          <w:rPr>
            <w:noProof/>
            <w:webHidden/>
          </w:rPr>
          <w:t>7</w:t>
        </w:r>
        <w:r w:rsidR="00D51939" w:rsidRPr="00D51939">
          <w:rPr>
            <w:noProof/>
            <w:webHidden/>
          </w:rPr>
          <w:fldChar w:fldCharType="end"/>
        </w:r>
      </w:hyperlink>
    </w:p>
    <w:p w:rsidR="00D51939" w:rsidRPr="00D51939" w:rsidRDefault="00BA1944" w:rsidP="00D16078">
      <w:pPr>
        <w:pStyle w:val="21"/>
        <w:rPr>
          <w:noProof/>
          <w:kern w:val="2"/>
        </w:rPr>
      </w:pPr>
      <w:hyperlink w:anchor="_Toc440758888" w:history="1">
        <w:r w:rsidR="00D51939" w:rsidRPr="00D51939">
          <w:rPr>
            <w:rStyle w:val="aa"/>
            <w:rFonts w:ascii="Times New Roman" w:eastAsia="標楷體" w:hAnsi="Times New Roman" w:cs="Times New Roman"/>
            <w:noProof/>
            <w:sz w:val="24"/>
            <w:szCs w:val="24"/>
          </w:rPr>
          <w:t>二、特色美食</w:t>
        </w:r>
        <w:r w:rsidR="00D51939" w:rsidRPr="00D51939">
          <w:rPr>
            <w:noProof/>
            <w:webHidden/>
          </w:rPr>
          <w:tab/>
        </w:r>
        <w:r w:rsidR="00D51939" w:rsidRPr="00D51939">
          <w:rPr>
            <w:noProof/>
            <w:webHidden/>
          </w:rPr>
          <w:fldChar w:fldCharType="begin"/>
        </w:r>
        <w:r w:rsidR="00D51939" w:rsidRPr="00D51939">
          <w:rPr>
            <w:noProof/>
            <w:webHidden/>
          </w:rPr>
          <w:instrText xml:space="preserve"> PAGEREF _Toc440758888 \h </w:instrText>
        </w:r>
        <w:r w:rsidR="00D51939" w:rsidRPr="00D51939">
          <w:rPr>
            <w:noProof/>
            <w:webHidden/>
          </w:rPr>
        </w:r>
        <w:r w:rsidR="00D51939" w:rsidRPr="00D51939">
          <w:rPr>
            <w:noProof/>
            <w:webHidden/>
          </w:rPr>
          <w:fldChar w:fldCharType="separate"/>
        </w:r>
        <w:r w:rsidR="00D51939" w:rsidRPr="00D51939">
          <w:rPr>
            <w:noProof/>
            <w:webHidden/>
          </w:rPr>
          <w:t>8</w:t>
        </w:r>
        <w:r w:rsidR="00D51939" w:rsidRPr="00D51939">
          <w:rPr>
            <w:noProof/>
            <w:webHidden/>
          </w:rPr>
          <w:fldChar w:fldCharType="end"/>
        </w:r>
      </w:hyperlink>
    </w:p>
    <w:p w:rsidR="00D51939" w:rsidRPr="00D51939" w:rsidRDefault="00BA1944" w:rsidP="00D16078">
      <w:pPr>
        <w:pStyle w:val="21"/>
        <w:rPr>
          <w:noProof/>
          <w:kern w:val="2"/>
        </w:rPr>
      </w:pPr>
      <w:hyperlink w:anchor="_Toc440758889" w:history="1">
        <w:r w:rsidR="00D51939" w:rsidRPr="00D51939">
          <w:rPr>
            <w:rStyle w:val="aa"/>
            <w:rFonts w:ascii="Times New Roman" w:eastAsia="標楷體" w:hAnsi="Times New Roman" w:cs="Times New Roman"/>
            <w:noProof/>
            <w:sz w:val="24"/>
            <w:szCs w:val="24"/>
          </w:rPr>
          <w:t>三、異國美食</w:t>
        </w:r>
        <w:r w:rsidR="00D51939" w:rsidRPr="00D51939">
          <w:rPr>
            <w:noProof/>
            <w:webHidden/>
          </w:rPr>
          <w:tab/>
        </w:r>
        <w:r w:rsidR="00D51939" w:rsidRPr="00D51939">
          <w:rPr>
            <w:noProof/>
            <w:webHidden/>
          </w:rPr>
          <w:fldChar w:fldCharType="begin"/>
        </w:r>
        <w:r w:rsidR="00D51939" w:rsidRPr="00D51939">
          <w:rPr>
            <w:noProof/>
            <w:webHidden/>
          </w:rPr>
          <w:instrText xml:space="preserve"> PAGEREF _Toc440758889 \h </w:instrText>
        </w:r>
        <w:r w:rsidR="00D51939" w:rsidRPr="00D51939">
          <w:rPr>
            <w:noProof/>
            <w:webHidden/>
          </w:rPr>
        </w:r>
        <w:r w:rsidR="00D51939" w:rsidRPr="00D51939">
          <w:rPr>
            <w:noProof/>
            <w:webHidden/>
          </w:rPr>
          <w:fldChar w:fldCharType="separate"/>
        </w:r>
        <w:r w:rsidR="00D51939" w:rsidRPr="00D51939">
          <w:rPr>
            <w:noProof/>
            <w:webHidden/>
          </w:rPr>
          <w:t>9</w:t>
        </w:r>
        <w:r w:rsidR="00D51939" w:rsidRPr="00D51939">
          <w:rPr>
            <w:noProof/>
            <w:webHidden/>
          </w:rPr>
          <w:fldChar w:fldCharType="end"/>
        </w:r>
      </w:hyperlink>
    </w:p>
    <w:p w:rsidR="00D51939" w:rsidRPr="00D51939" w:rsidRDefault="00BA1944" w:rsidP="00D16078">
      <w:pPr>
        <w:pStyle w:val="11"/>
        <w:jc w:val="both"/>
        <w:rPr>
          <w:rFonts w:cs="Times New Roman"/>
          <w:spacing w:val="0"/>
          <w:kern w:val="2"/>
        </w:rPr>
      </w:pPr>
      <w:hyperlink w:anchor="_Toc440758890" w:history="1">
        <w:r w:rsidR="00D51939" w:rsidRPr="00D51939">
          <w:rPr>
            <w:rStyle w:val="aa"/>
            <w:rFonts w:cs="Times New Roman"/>
          </w:rPr>
          <w:t>肆、專題結果</w:t>
        </w:r>
        <w:r w:rsidR="00D51939" w:rsidRPr="00D51939">
          <w:rPr>
            <w:rFonts w:cs="Times New Roman"/>
            <w:webHidden/>
          </w:rPr>
          <w:tab/>
        </w:r>
        <w:r w:rsidR="00D51939" w:rsidRPr="00D51939">
          <w:rPr>
            <w:rFonts w:cs="Times New Roman"/>
            <w:webHidden/>
          </w:rPr>
          <w:fldChar w:fldCharType="begin"/>
        </w:r>
        <w:r w:rsidR="00D51939" w:rsidRPr="00D51939">
          <w:rPr>
            <w:rFonts w:cs="Times New Roman"/>
            <w:webHidden/>
          </w:rPr>
          <w:instrText xml:space="preserve"> PAGEREF _Toc440758890 \h </w:instrText>
        </w:r>
        <w:r w:rsidR="00D51939" w:rsidRPr="00D51939">
          <w:rPr>
            <w:rFonts w:cs="Times New Roman"/>
            <w:webHidden/>
          </w:rPr>
        </w:r>
        <w:r w:rsidR="00D51939" w:rsidRPr="00D51939">
          <w:rPr>
            <w:rFonts w:cs="Times New Roman"/>
            <w:webHidden/>
          </w:rPr>
          <w:fldChar w:fldCharType="separate"/>
        </w:r>
        <w:r w:rsidR="00D51939" w:rsidRPr="00D51939">
          <w:rPr>
            <w:rFonts w:cs="Times New Roman"/>
            <w:webHidden/>
          </w:rPr>
          <w:t>10</w:t>
        </w:r>
        <w:r w:rsidR="00D51939" w:rsidRPr="00D51939">
          <w:rPr>
            <w:rFonts w:cs="Times New Roman"/>
            <w:webHidden/>
          </w:rPr>
          <w:fldChar w:fldCharType="end"/>
        </w:r>
      </w:hyperlink>
    </w:p>
    <w:p w:rsidR="00D51939" w:rsidRPr="00D51939" w:rsidRDefault="00BA1944" w:rsidP="00D16078">
      <w:pPr>
        <w:pStyle w:val="11"/>
        <w:jc w:val="both"/>
        <w:rPr>
          <w:rFonts w:cs="Times New Roman"/>
          <w:spacing w:val="0"/>
          <w:kern w:val="2"/>
        </w:rPr>
      </w:pPr>
      <w:hyperlink w:anchor="_Toc440758891" w:history="1">
        <w:r w:rsidR="00D51939" w:rsidRPr="00D51939">
          <w:rPr>
            <w:rStyle w:val="aa"/>
            <w:rFonts w:cs="Times New Roman"/>
          </w:rPr>
          <w:t>伍、專題製作心得</w:t>
        </w:r>
        <w:r w:rsidR="00D51939" w:rsidRPr="00D51939">
          <w:rPr>
            <w:rFonts w:cs="Times New Roman"/>
            <w:webHidden/>
          </w:rPr>
          <w:tab/>
        </w:r>
        <w:r w:rsidR="00D51939" w:rsidRPr="00D51939">
          <w:rPr>
            <w:rFonts w:cs="Times New Roman"/>
            <w:webHidden/>
          </w:rPr>
          <w:fldChar w:fldCharType="begin"/>
        </w:r>
        <w:r w:rsidR="00D51939" w:rsidRPr="00D51939">
          <w:rPr>
            <w:rFonts w:cs="Times New Roman"/>
            <w:webHidden/>
          </w:rPr>
          <w:instrText xml:space="preserve"> PAGEREF _Toc440758891 \h </w:instrText>
        </w:r>
        <w:r w:rsidR="00D51939" w:rsidRPr="00D51939">
          <w:rPr>
            <w:rFonts w:cs="Times New Roman"/>
            <w:webHidden/>
          </w:rPr>
        </w:r>
        <w:r w:rsidR="00D51939" w:rsidRPr="00D51939">
          <w:rPr>
            <w:rFonts w:cs="Times New Roman"/>
            <w:webHidden/>
          </w:rPr>
          <w:fldChar w:fldCharType="separate"/>
        </w:r>
        <w:r w:rsidR="00D51939" w:rsidRPr="00D51939">
          <w:rPr>
            <w:rFonts w:cs="Times New Roman"/>
            <w:webHidden/>
          </w:rPr>
          <w:t>14</w:t>
        </w:r>
        <w:r w:rsidR="00D51939" w:rsidRPr="00D51939">
          <w:rPr>
            <w:rFonts w:cs="Times New Roman"/>
            <w:webHidden/>
          </w:rPr>
          <w:fldChar w:fldCharType="end"/>
        </w:r>
      </w:hyperlink>
    </w:p>
    <w:p w:rsidR="00D51939" w:rsidRPr="00D51939" w:rsidRDefault="00BA1944" w:rsidP="00D16078">
      <w:pPr>
        <w:pStyle w:val="11"/>
        <w:jc w:val="both"/>
        <w:rPr>
          <w:rFonts w:cs="Times New Roman"/>
          <w:spacing w:val="0"/>
          <w:kern w:val="2"/>
        </w:rPr>
      </w:pPr>
      <w:hyperlink w:anchor="_Toc440758892" w:history="1">
        <w:r w:rsidR="00D51939" w:rsidRPr="00D51939">
          <w:rPr>
            <w:rStyle w:val="aa"/>
            <w:rFonts w:cs="Times New Roman"/>
          </w:rPr>
          <w:t>陸、結論</w:t>
        </w:r>
        <w:r w:rsidR="00D51939" w:rsidRPr="00D51939">
          <w:rPr>
            <w:rFonts w:cs="Times New Roman"/>
            <w:webHidden/>
          </w:rPr>
          <w:tab/>
        </w:r>
        <w:r w:rsidR="00D51939" w:rsidRPr="00D51939">
          <w:rPr>
            <w:rFonts w:cs="Times New Roman"/>
            <w:webHidden/>
          </w:rPr>
          <w:fldChar w:fldCharType="begin"/>
        </w:r>
        <w:r w:rsidR="00D51939" w:rsidRPr="00D51939">
          <w:rPr>
            <w:rFonts w:cs="Times New Roman"/>
            <w:webHidden/>
          </w:rPr>
          <w:instrText xml:space="preserve"> PAGEREF _Toc440758892 \h </w:instrText>
        </w:r>
        <w:r w:rsidR="00D51939" w:rsidRPr="00D51939">
          <w:rPr>
            <w:rFonts w:cs="Times New Roman"/>
            <w:webHidden/>
          </w:rPr>
        </w:r>
        <w:r w:rsidR="00D51939" w:rsidRPr="00D51939">
          <w:rPr>
            <w:rFonts w:cs="Times New Roman"/>
            <w:webHidden/>
          </w:rPr>
          <w:fldChar w:fldCharType="separate"/>
        </w:r>
        <w:r w:rsidR="00D51939" w:rsidRPr="00D51939">
          <w:rPr>
            <w:rFonts w:cs="Times New Roman"/>
            <w:webHidden/>
          </w:rPr>
          <w:t>15</w:t>
        </w:r>
        <w:r w:rsidR="00D51939" w:rsidRPr="00D51939">
          <w:rPr>
            <w:rFonts w:cs="Times New Roman"/>
            <w:webHidden/>
          </w:rPr>
          <w:fldChar w:fldCharType="end"/>
        </w:r>
      </w:hyperlink>
    </w:p>
    <w:p w:rsidR="00D51939" w:rsidRPr="00D51939" w:rsidRDefault="00BA1944" w:rsidP="00D16078">
      <w:pPr>
        <w:pStyle w:val="11"/>
        <w:jc w:val="both"/>
        <w:rPr>
          <w:rFonts w:cs="Times New Roman"/>
          <w:spacing w:val="0"/>
          <w:kern w:val="2"/>
        </w:rPr>
      </w:pPr>
      <w:hyperlink w:anchor="_Toc440758893" w:history="1">
        <w:r w:rsidR="00D51939" w:rsidRPr="00D51939">
          <w:rPr>
            <w:rStyle w:val="aa"/>
            <w:rFonts w:cs="Times New Roman"/>
          </w:rPr>
          <w:t>參考文獻</w:t>
        </w:r>
        <w:r w:rsidR="00D51939" w:rsidRPr="00D51939">
          <w:rPr>
            <w:rFonts w:cs="Times New Roman"/>
            <w:webHidden/>
          </w:rPr>
          <w:tab/>
        </w:r>
        <w:r w:rsidR="00D51939" w:rsidRPr="00D51939">
          <w:rPr>
            <w:rFonts w:cs="Times New Roman"/>
            <w:webHidden/>
          </w:rPr>
          <w:fldChar w:fldCharType="begin"/>
        </w:r>
        <w:r w:rsidR="00D51939" w:rsidRPr="00D51939">
          <w:rPr>
            <w:rFonts w:cs="Times New Roman"/>
            <w:webHidden/>
          </w:rPr>
          <w:instrText xml:space="preserve"> PAGEREF _Toc440758893 \h </w:instrText>
        </w:r>
        <w:r w:rsidR="00D51939" w:rsidRPr="00D51939">
          <w:rPr>
            <w:rFonts w:cs="Times New Roman"/>
            <w:webHidden/>
          </w:rPr>
        </w:r>
        <w:r w:rsidR="00D51939" w:rsidRPr="00D51939">
          <w:rPr>
            <w:rFonts w:cs="Times New Roman"/>
            <w:webHidden/>
          </w:rPr>
          <w:fldChar w:fldCharType="separate"/>
        </w:r>
        <w:r w:rsidR="00D51939" w:rsidRPr="00D51939">
          <w:rPr>
            <w:rFonts w:cs="Times New Roman"/>
            <w:webHidden/>
          </w:rPr>
          <w:t>16</w:t>
        </w:r>
        <w:r w:rsidR="00D51939" w:rsidRPr="00D51939">
          <w:rPr>
            <w:rFonts w:cs="Times New Roman"/>
            <w:webHidden/>
          </w:rPr>
          <w:fldChar w:fldCharType="end"/>
        </w:r>
      </w:hyperlink>
    </w:p>
    <w:p w:rsidR="00D51939" w:rsidRDefault="00D51939" w:rsidP="00D16078">
      <w:pPr>
        <w:widowControl/>
        <w:jc w:val="both"/>
        <w:rPr>
          <w:rFonts w:ascii="Times New Roman" w:eastAsia="標楷體" w:hAnsi="Times New Roman" w:cs="Times New Roman"/>
          <w:color w:val="FF0000"/>
          <w:szCs w:val="24"/>
        </w:rPr>
      </w:pPr>
      <w:r w:rsidRPr="00D51939">
        <w:rPr>
          <w:rFonts w:ascii="Times New Roman" w:eastAsia="標楷體" w:hAnsi="Times New Roman" w:cs="Times New Roman"/>
          <w:color w:val="FF0000"/>
          <w:szCs w:val="24"/>
        </w:rPr>
        <w:fldChar w:fldCharType="end"/>
      </w:r>
    </w:p>
    <w:p w:rsidR="00D51939" w:rsidRDefault="00D51939">
      <w:pPr>
        <w:widowControl/>
        <w:rPr>
          <w:rFonts w:ascii="Times New Roman" w:eastAsia="標楷體" w:hAnsi="Times New Roman" w:cs="Times New Roman"/>
          <w:color w:val="FF0000"/>
          <w:szCs w:val="24"/>
        </w:rPr>
      </w:pPr>
      <w:r>
        <w:rPr>
          <w:rFonts w:ascii="Times New Roman" w:eastAsia="標楷體" w:hAnsi="Times New Roman" w:cs="Times New Roman"/>
          <w:color w:val="FF0000"/>
          <w:szCs w:val="24"/>
        </w:rPr>
        <w:br w:type="page"/>
      </w:r>
    </w:p>
    <w:p w:rsidR="00D51939" w:rsidRPr="00D51939" w:rsidRDefault="00D51939" w:rsidP="00D51939">
      <w:pPr>
        <w:widowControl/>
        <w:jc w:val="center"/>
        <w:rPr>
          <w:rFonts w:eastAsia="標楷體"/>
          <w:sz w:val="32"/>
          <w:szCs w:val="32"/>
        </w:rPr>
      </w:pPr>
      <w:r w:rsidRPr="00D51939">
        <w:rPr>
          <w:rFonts w:eastAsia="標楷體" w:hint="eastAsia"/>
          <w:sz w:val="32"/>
          <w:szCs w:val="32"/>
        </w:rPr>
        <w:lastRenderedPageBreak/>
        <w:t>圖</w:t>
      </w:r>
      <w:r w:rsidR="00D16078">
        <w:rPr>
          <w:rFonts w:eastAsia="標楷體" w:hint="eastAsia"/>
          <w:sz w:val="32"/>
          <w:szCs w:val="32"/>
        </w:rPr>
        <w:t>表</w:t>
      </w:r>
      <w:r w:rsidRPr="00D51939">
        <w:rPr>
          <w:rFonts w:eastAsia="標楷體" w:hint="eastAsia"/>
          <w:sz w:val="32"/>
          <w:szCs w:val="32"/>
        </w:rPr>
        <w:t>目錄</w:t>
      </w:r>
    </w:p>
    <w:p w:rsidR="00D51939" w:rsidRDefault="00D51939" w:rsidP="00D45CAC">
      <w:pPr>
        <w:widowControl/>
        <w:rPr>
          <w:rFonts w:eastAsia="標楷體"/>
          <w:szCs w:val="24"/>
        </w:rPr>
      </w:pPr>
    </w:p>
    <w:p w:rsidR="00D51939" w:rsidRDefault="00D51939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r>
        <w:fldChar w:fldCharType="begin"/>
      </w:r>
      <w:r>
        <w:instrText xml:space="preserve"> </w:instrText>
      </w:r>
      <w:r>
        <w:rPr>
          <w:rFonts w:hint="eastAsia"/>
        </w:rPr>
        <w:instrText>TOC \h \z \t "</w:instrText>
      </w:r>
      <w:r>
        <w:rPr>
          <w:rFonts w:hint="eastAsia"/>
        </w:rPr>
        <w:instrText>標題</w:instrText>
      </w:r>
      <w:r>
        <w:rPr>
          <w:rFonts w:hint="eastAsia"/>
        </w:rPr>
        <w:instrText xml:space="preserve"> 1,1,</w:instrText>
      </w:r>
      <w:r>
        <w:rPr>
          <w:rFonts w:hint="eastAsia"/>
        </w:rPr>
        <w:instrText>標題</w:instrText>
      </w:r>
      <w:r>
        <w:rPr>
          <w:rFonts w:hint="eastAsia"/>
        </w:rPr>
        <w:instrText xml:space="preserve"> 2,2,</w:instrText>
      </w:r>
      <w:r>
        <w:rPr>
          <w:rFonts w:hint="eastAsia"/>
        </w:rPr>
        <w:instrText>圖目錄</w:instrText>
      </w:r>
      <w:r>
        <w:rPr>
          <w:rFonts w:hint="eastAsia"/>
        </w:rPr>
        <w:instrText>,1"</w:instrText>
      </w:r>
      <w:r>
        <w:instrText xml:space="preserve"> </w:instrText>
      </w:r>
      <w:r>
        <w:fldChar w:fldCharType="separate"/>
      </w:r>
      <w:hyperlink w:anchor="_Toc440759188" w:history="1">
        <w:r w:rsidRPr="00787491">
          <w:rPr>
            <w:rStyle w:val="aa"/>
            <w:rFonts w:hint="eastAsia"/>
          </w:rPr>
          <w:t>圖</w:t>
        </w:r>
        <w:r w:rsidRPr="00787491">
          <w:rPr>
            <w:rStyle w:val="aa"/>
          </w:rPr>
          <w:t>1</w:t>
        </w:r>
        <w:r w:rsidRPr="00787491">
          <w:rPr>
            <w:rStyle w:val="aa"/>
            <w:rFonts w:hint="eastAsia"/>
          </w:rPr>
          <w:t>研究流程圖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_Toc440759188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14FC7">
          <w:rPr>
            <w:webHidden/>
          </w:rPr>
          <w:t>5</w:t>
        </w:r>
        <w:r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189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2</w:t>
        </w:r>
        <w:r w:rsidR="00D51939" w:rsidRPr="00787491">
          <w:rPr>
            <w:rStyle w:val="aa"/>
            <w:rFonts w:hint="eastAsia"/>
          </w:rPr>
          <w:t>屏東大路關麵店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_Toc440759189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8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190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 xml:space="preserve">3 </w:t>
        </w:r>
        <w:r w:rsidR="00D51939" w:rsidRPr="00787491">
          <w:rPr>
            <w:rStyle w:val="aa"/>
            <w:rFonts w:hint="eastAsia"/>
          </w:rPr>
          <w:t>屏東林家豬腳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_Toc440759190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8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191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4</w:t>
        </w:r>
        <w:r w:rsidR="00D51939" w:rsidRPr="00787491">
          <w:rPr>
            <w:rStyle w:val="aa"/>
            <w:rFonts w:hint="eastAsia"/>
          </w:rPr>
          <w:t>高雄鳳邑麵線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_Toc440759191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8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192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5</w:t>
        </w:r>
        <w:r w:rsidR="00D51939" w:rsidRPr="00787491">
          <w:rPr>
            <w:rStyle w:val="aa"/>
            <w:rFonts w:hint="eastAsia"/>
          </w:rPr>
          <w:t>高雄美濃粄條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_Toc440759192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8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193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6</w:t>
        </w:r>
        <w:r w:rsidR="00D51939" w:rsidRPr="00787491">
          <w:rPr>
            <w:rStyle w:val="aa"/>
            <w:rFonts w:hint="eastAsia"/>
          </w:rPr>
          <w:t>台南小南米糕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_Toc440759193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8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194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7</w:t>
        </w:r>
        <w:r w:rsidR="00D51939" w:rsidRPr="00787491">
          <w:rPr>
            <w:rStyle w:val="aa"/>
            <w:rFonts w:hint="eastAsia"/>
          </w:rPr>
          <w:t>台南度小月擔仔麵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_Toc440759194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8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195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8</w:t>
        </w:r>
        <w:r w:rsidR="00D51939" w:rsidRPr="00787491">
          <w:rPr>
            <w:rStyle w:val="aa"/>
            <w:rFonts w:hint="eastAsia"/>
          </w:rPr>
          <w:t>屏東遇見綠洲餐廳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_Toc440759195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9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196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9</w:t>
        </w:r>
        <w:r w:rsidR="00D51939" w:rsidRPr="00787491">
          <w:rPr>
            <w:rStyle w:val="aa"/>
            <w:rFonts w:hint="eastAsia"/>
          </w:rPr>
          <w:t>屏東心之和烘焙坊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_Toc440759196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9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197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10</w:t>
        </w:r>
        <w:r w:rsidR="00D51939" w:rsidRPr="00787491">
          <w:rPr>
            <w:rStyle w:val="aa"/>
            <w:rFonts w:hint="eastAsia"/>
          </w:rPr>
          <w:t>高雄貓門咖啡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_Toc440759197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9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198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11</w:t>
        </w:r>
        <w:r w:rsidR="00D51939" w:rsidRPr="00787491">
          <w:rPr>
            <w:rStyle w:val="aa"/>
            <w:rFonts w:hint="eastAsia"/>
          </w:rPr>
          <w:t>高雄劉家桂花燒雞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_Toc440759198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9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199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12</w:t>
        </w:r>
        <w:r w:rsidR="00D51939" w:rsidRPr="00787491">
          <w:rPr>
            <w:rStyle w:val="aa"/>
            <w:rFonts w:hint="eastAsia"/>
          </w:rPr>
          <w:t>台南櫻波布丁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_Toc440759199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9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00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13</w:t>
        </w:r>
        <w:r w:rsidR="00D51939" w:rsidRPr="00787491">
          <w:rPr>
            <w:rStyle w:val="aa"/>
            <w:rFonts w:hint="eastAsia"/>
          </w:rPr>
          <w:t>台南康宇家抹茶冰淇琳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_Toc440759200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9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01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14</w:t>
        </w:r>
        <w:r w:rsidR="00D51939" w:rsidRPr="00787491">
          <w:rPr>
            <w:rStyle w:val="aa"/>
            <w:rFonts w:hint="eastAsia"/>
          </w:rPr>
          <w:t>屏東南洋高腳屋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_Toc440759201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10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02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15</w:t>
        </w:r>
        <w:r w:rsidR="00D51939" w:rsidRPr="00787491">
          <w:rPr>
            <w:rStyle w:val="aa"/>
            <w:rFonts w:hint="eastAsia"/>
          </w:rPr>
          <w:t>屏東雞蛋花異國美食館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_Toc440759202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10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03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16</w:t>
        </w:r>
        <w:r w:rsidR="00D51939" w:rsidRPr="00787491">
          <w:rPr>
            <w:rStyle w:val="aa"/>
            <w:rFonts w:hint="eastAsia"/>
          </w:rPr>
          <w:t>高雄塔克辛土耳其料理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_Toc440759203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10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04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17</w:t>
        </w:r>
        <w:r w:rsidR="00D51939" w:rsidRPr="00787491">
          <w:rPr>
            <w:rStyle w:val="aa"/>
            <w:rFonts w:hint="eastAsia"/>
          </w:rPr>
          <w:t>高雄肆號商行義大利麵餐廳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_Toc440759204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10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05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18</w:t>
        </w:r>
        <w:r w:rsidR="00D51939" w:rsidRPr="00787491">
          <w:rPr>
            <w:rStyle w:val="aa"/>
            <w:rFonts w:hint="eastAsia"/>
          </w:rPr>
          <w:t>台南</w:t>
        </w:r>
        <w:r w:rsidR="00D51939" w:rsidRPr="00787491">
          <w:rPr>
            <w:rStyle w:val="aa"/>
          </w:rPr>
          <w:t>TIMA</w:t>
        </w:r>
        <w:r w:rsidR="00D51939" w:rsidRPr="00787491">
          <w:rPr>
            <w:rStyle w:val="aa"/>
            <w:rFonts w:hint="eastAsia"/>
          </w:rPr>
          <w:t>異國餐廳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_Toc440759205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10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06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19</w:t>
        </w:r>
        <w:r w:rsidR="00D51939" w:rsidRPr="00787491">
          <w:rPr>
            <w:rStyle w:val="aa"/>
            <w:rFonts w:hint="eastAsia"/>
          </w:rPr>
          <w:t>台南瑪哈印度餐廳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_Toc440759206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10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07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20</w:t>
        </w:r>
        <w:r w:rsidR="00D51939" w:rsidRPr="00787491">
          <w:rPr>
            <w:rStyle w:val="aa"/>
            <w:rFonts w:hint="eastAsia"/>
          </w:rPr>
          <w:t>電子書編輯功能畫面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_Toc440759207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11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08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21</w:t>
        </w:r>
        <w:r w:rsidR="00D51939" w:rsidRPr="00787491">
          <w:rPr>
            <w:rStyle w:val="aa"/>
            <w:rFonts w:hint="eastAsia"/>
          </w:rPr>
          <w:t>系統首頁畫面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_Toc440759208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11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09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22</w:t>
        </w:r>
        <w:r w:rsidR="00D51939" w:rsidRPr="00787491">
          <w:rPr>
            <w:rStyle w:val="aa"/>
            <w:rFonts w:hint="eastAsia"/>
          </w:rPr>
          <w:t>系統目錄畫面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_Toc440759209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11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10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23</w:t>
        </w:r>
        <w:r w:rsidR="00D51939" w:rsidRPr="00787491">
          <w:rPr>
            <w:rStyle w:val="aa"/>
            <w:rFonts w:hint="eastAsia"/>
          </w:rPr>
          <w:t>傳統美食主畫面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_Toc440759210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11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11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24</w:t>
        </w:r>
        <w:r w:rsidR="00D51939" w:rsidRPr="00787491">
          <w:rPr>
            <w:rStyle w:val="aa"/>
            <w:rFonts w:hint="eastAsia"/>
          </w:rPr>
          <w:t>傳統美食</w:t>
        </w:r>
        <w:r w:rsidR="00D51939" w:rsidRPr="00787491">
          <w:rPr>
            <w:rStyle w:val="aa"/>
          </w:rPr>
          <w:t>-</w:t>
        </w:r>
        <w:r w:rsidR="00D51939" w:rsidRPr="00787491">
          <w:rPr>
            <w:rStyle w:val="aa"/>
            <w:rFonts w:hint="eastAsia"/>
          </w:rPr>
          <w:t>屏東大路關麵店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_Toc440759211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11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12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25</w:t>
        </w:r>
        <w:r w:rsidR="00D51939" w:rsidRPr="00787491">
          <w:rPr>
            <w:rStyle w:val="aa"/>
            <w:rFonts w:hint="eastAsia"/>
          </w:rPr>
          <w:t>傳統美食</w:t>
        </w:r>
        <w:r w:rsidR="00D51939" w:rsidRPr="00787491">
          <w:rPr>
            <w:rStyle w:val="aa"/>
          </w:rPr>
          <w:t>-</w:t>
        </w:r>
        <w:r w:rsidR="00D51939" w:rsidRPr="00787491">
          <w:rPr>
            <w:rStyle w:val="aa"/>
            <w:rFonts w:hint="eastAsia"/>
          </w:rPr>
          <w:t>屏東林家豬腳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_Toc440759212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12</w:t>
        </w:r>
        <w:r w:rsidR="00D51939">
          <w:rPr>
            <w:webHidden/>
          </w:rPr>
          <w:fldChar w:fldCharType="end"/>
        </w:r>
      </w:hyperlink>
    </w:p>
    <w:p w:rsidR="00007E15" w:rsidRDefault="00007E15">
      <w:pPr>
        <w:pStyle w:val="11"/>
        <w:sectPr w:rsidR="00007E15" w:rsidSect="00B31227">
          <w:footerReference w:type="default" r:id="rId10"/>
          <w:pgSz w:w="11906" w:h="16838"/>
          <w:pgMar w:top="1440" w:right="1800" w:bottom="1440" w:left="1800" w:header="851" w:footer="992" w:gutter="0"/>
          <w:pgNumType w:start="1"/>
          <w:cols w:space="425"/>
          <w:docGrid w:type="lines" w:linePitch="360"/>
        </w:sectPr>
      </w:pPr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13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26</w:t>
        </w:r>
        <w:r w:rsidR="00D51939" w:rsidRPr="00787491">
          <w:rPr>
            <w:rStyle w:val="aa"/>
            <w:rFonts w:hint="eastAsia"/>
          </w:rPr>
          <w:t>傳統美食</w:t>
        </w:r>
        <w:r w:rsidR="00D51939" w:rsidRPr="00787491">
          <w:rPr>
            <w:rStyle w:val="aa"/>
          </w:rPr>
          <w:t>-</w:t>
        </w:r>
        <w:r w:rsidR="00D51939" w:rsidRPr="00787491">
          <w:rPr>
            <w:rStyle w:val="aa"/>
            <w:rFonts w:hint="eastAsia"/>
          </w:rPr>
          <w:t>高雄鳳邑麵線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_Toc440759213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12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14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27</w:t>
        </w:r>
        <w:r w:rsidR="00D51939" w:rsidRPr="00787491">
          <w:rPr>
            <w:rStyle w:val="aa"/>
            <w:rFonts w:hint="eastAsia"/>
          </w:rPr>
          <w:t>傳統美食</w:t>
        </w:r>
        <w:r w:rsidR="00D51939" w:rsidRPr="00787491">
          <w:rPr>
            <w:rStyle w:val="aa"/>
          </w:rPr>
          <w:t>-</w:t>
        </w:r>
        <w:r w:rsidR="00D51939" w:rsidRPr="00787491">
          <w:rPr>
            <w:rStyle w:val="aa"/>
            <w:rFonts w:hint="eastAsia"/>
          </w:rPr>
          <w:t>高雄美濃粄條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_Toc440759214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12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15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28</w:t>
        </w:r>
        <w:r w:rsidR="00D51939" w:rsidRPr="00787491">
          <w:rPr>
            <w:rStyle w:val="aa"/>
            <w:rFonts w:hint="eastAsia"/>
          </w:rPr>
          <w:t>傳統美食</w:t>
        </w:r>
        <w:r w:rsidR="00D51939" w:rsidRPr="00787491">
          <w:rPr>
            <w:rStyle w:val="aa"/>
          </w:rPr>
          <w:t>-</w:t>
        </w:r>
        <w:r w:rsidR="00D51939" w:rsidRPr="00787491">
          <w:rPr>
            <w:rStyle w:val="aa"/>
            <w:rFonts w:hint="eastAsia"/>
          </w:rPr>
          <w:t>台南小南米糕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_Toc440759215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12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16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29</w:t>
        </w:r>
        <w:r w:rsidR="00D51939" w:rsidRPr="00787491">
          <w:rPr>
            <w:rStyle w:val="aa"/>
            <w:rFonts w:hint="eastAsia"/>
          </w:rPr>
          <w:t>傳統美食</w:t>
        </w:r>
        <w:r w:rsidR="00D51939" w:rsidRPr="00787491">
          <w:rPr>
            <w:rStyle w:val="aa"/>
          </w:rPr>
          <w:t>-</w:t>
        </w:r>
        <w:r w:rsidR="00D51939" w:rsidRPr="00787491">
          <w:rPr>
            <w:rStyle w:val="aa"/>
            <w:rFonts w:hint="eastAsia"/>
          </w:rPr>
          <w:t>台南度小月擔仔麵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_Toc440759216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12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17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30</w:t>
        </w:r>
        <w:r w:rsidR="00D51939" w:rsidRPr="00787491">
          <w:rPr>
            <w:rStyle w:val="aa"/>
            <w:rFonts w:hint="eastAsia"/>
          </w:rPr>
          <w:t>特色美食主畫面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_Toc440759217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12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18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31</w:t>
        </w:r>
        <w:r w:rsidR="00D51939" w:rsidRPr="00787491">
          <w:rPr>
            <w:rStyle w:val="aa"/>
            <w:rFonts w:hint="eastAsia"/>
          </w:rPr>
          <w:t>特色美食</w:t>
        </w:r>
        <w:r w:rsidR="00D51939" w:rsidRPr="00787491">
          <w:rPr>
            <w:rStyle w:val="aa"/>
          </w:rPr>
          <w:t>-</w:t>
        </w:r>
        <w:r w:rsidR="00D51939" w:rsidRPr="00787491">
          <w:rPr>
            <w:rStyle w:val="aa"/>
            <w:rFonts w:hint="eastAsia"/>
          </w:rPr>
          <w:t>屏東遇見綠洲餐廳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_Toc440759218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13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19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32</w:t>
        </w:r>
        <w:r w:rsidR="00D51939" w:rsidRPr="00787491">
          <w:rPr>
            <w:rStyle w:val="aa"/>
            <w:rFonts w:hint="eastAsia"/>
          </w:rPr>
          <w:t>特色美食</w:t>
        </w:r>
        <w:r w:rsidR="00D51939" w:rsidRPr="00787491">
          <w:rPr>
            <w:rStyle w:val="aa"/>
          </w:rPr>
          <w:t>-</w:t>
        </w:r>
        <w:r w:rsidR="00D51939" w:rsidRPr="00787491">
          <w:rPr>
            <w:rStyle w:val="aa"/>
            <w:rFonts w:hint="eastAsia"/>
          </w:rPr>
          <w:t>屏東心之和烘焙坊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_Toc440759219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13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20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33</w:t>
        </w:r>
        <w:r w:rsidR="00D51939" w:rsidRPr="00787491">
          <w:rPr>
            <w:rStyle w:val="aa"/>
            <w:rFonts w:hint="eastAsia"/>
          </w:rPr>
          <w:t>特色美食</w:t>
        </w:r>
        <w:r w:rsidR="00D51939" w:rsidRPr="00787491">
          <w:rPr>
            <w:rStyle w:val="aa"/>
          </w:rPr>
          <w:t>-</w:t>
        </w:r>
        <w:r w:rsidR="00D51939" w:rsidRPr="00787491">
          <w:rPr>
            <w:rStyle w:val="aa"/>
            <w:rFonts w:hint="eastAsia"/>
          </w:rPr>
          <w:t>高雄貓門咖啡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_Toc440759220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13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21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34</w:t>
        </w:r>
        <w:r w:rsidR="00D51939" w:rsidRPr="00787491">
          <w:rPr>
            <w:rStyle w:val="aa"/>
            <w:rFonts w:hint="eastAsia"/>
          </w:rPr>
          <w:t>特色美食</w:t>
        </w:r>
        <w:r w:rsidR="00D51939" w:rsidRPr="00787491">
          <w:rPr>
            <w:rStyle w:val="aa"/>
          </w:rPr>
          <w:t>-</w:t>
        </w:r>
        <w:r w:rsidR="00D51939" w:rsidRPr="00787491">
          <w:rPr>
            <w:rStyle w:val="aa"/>
            <w:rFonts w:hint="eastAsia"/>
          </w:rPr>
          <w:t>高雄劉家桂花燒雞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_Toc440759221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13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22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35</w:t>
        </w:r>
        <w:r w:rsidR="00D51939" w:rsidRPr="00787491">
          <w:rPr>
            <w:rStyle w:val="aa"/>
            <w:rFonts w:hint="eastAsia"/>
          </w:rPr>
          <w:t>特色美食</w:t>
        </w:r>
        <w:r w:rsidR="00D51939" w:rsidRPr="00787491">
          <w:rPr>
            <w:rStyle w:val="aa"/>
          </w:rPr>
          <w:t>-</w:t>
        </w:r>
        <w:r w:rsidR="00D51939" w:rsidRPr="00787491">
          <w:rPr>
            <w:rStyle w:val="aa"/>
            <w:rFonts w:hint="eastAsia"/>
          </w:rPr>
          <w:t>台南櫻波布丁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_Toc440759222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13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23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36</w:t>
        </w:r>
        <w:r w:rsidR="00D51939" w:rsidRPr="00787491">
          <w:rPr>
            <w:rStyle w:val="aa"/>
            <w:rFonts w:hint="eastAsia"/>
          </w:rPr>
          <w:t>特色美食</w:t>
        </w:r>
        <w:r w:rsidR="00D51939" w:rsidRPr="00787491">
          <w:rPr>
            <w:rStyle w:val="aa"/>
          </w:rPr>
          <w:t>-</w:t>
        </w:r>
        <w:r w:rsidR="00D51939" w:rsidRPr="00787491">
          <w:rPr>
            <w:rStyle w:val="aa"/>
            <w:rFonts w:hint="eastAsia"/>
          </w:rPr>
          <w:t>台南康宇家抹茶冰淇淋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_Toc440759223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13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24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37</w:t>
        </w:r>
        <w:r w:rsidR="00D51939" w:rsidRPr="00787491">
          <w:rPr>
            <w:rStyle w:val="aa"/>
            <w:rFonts w:hint="eastAsia"/>
          </w:rPr>
          <w:t>異國美食主畫面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_Toc440759224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14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25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38</w:t>
        </w:r>
        <w:r w:rsidR="00D51939" w:rsidRPr="00787491">
          <w:rPr>
            <w:rStyle w:val="aa"/>
            <w:rFonts w:hint="eastAsia"/>
          </w:rPr>
          <w:t>異國美食</w:t>
        </w:r>
        <w:r w:rsidR="00D51939" w:rsidRPr="00787491">
          <w:rPr>
            <w:rStyle w:val="aa"/>
          </w:rPr>
          <w:t>-</w:t>
        </w:r>
        <w:r w:rsidR="00D51939" w:rsidRPr="00787491">
          <w:rPr>
            <w:rStyle w:val="aa"/>
            <w:rFonts w:hint="eastAsia"/>
          </w:rPr>
          <w:t>屏東南洋高腳屋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_Toc440759225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14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26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39</w:t>
        </w:r>
        <w:r w:rsidR="00D51939" w:rsidRPr="00787491">
          <w:rPr>
            <w:rStyle w:val="aa"/>
            <w:rFonts w:hint="eastAsia"/>
          </w:rPr>
          <w:t>異國美食</w:t>
        </w:r>
        <w:r w:rsidR="00D51939" w:rsidRPr="00787491">
          <w:rPr>
            <w:rStyle w:val="aa"/>
          </w:rPr>
          <w:t>-</w:t>
        </w:r>
        <w:r w:rsidR="00D51939" w:rsidRPr="00787491">
          <w:rPr>
            <w:rStyle w:val="aa"/>
            <w:rFonts w:hint="eastAsia"/>
          </w:rPr>
          <w:t>屏東雞蛋花異國美食館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_Toc440759226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14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27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40</w:t>
        </w:r>
        <w:r w:rsidR="00D51939" w:rsidRPr="00787491">
          <w:rPr>
            <w:rStyle w:val="aa"/>
            <w:rFonts w:hint="eastAsia"/>
          </w:rPr>
          <w:t>異國美食</w:t>
        </w:r>
        <w:r w:rsidR="00D51939" w:rsidRPr="00787491">
          <w:rPr>
            <w:rStyle w:val="aa"/>
          </w:rPr>
          <w:t>-</w:t>
        </w:r>
        <w:r w:rsidR="00D51939" w:rsidRPr="00787491">
          <w:rPr>
            <w:rStyle w:val="aa"/>
            <w:rFonts w:hint="eastAsia"/>
          </w:rPr>
          <w:t>高雄塔克辛土耳其料理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_Toc440759227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14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28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41</w:t>
        </w:r>
        <w:r w:rsidR="00D51939" w:rsidRPr="00787491">
          <w:rPr>
            <w:rStyle w:val="aa"/>
            <w:rFonts w:hint="eastAsia"/>
          </w:rPr>
          <w:t>異國美食</w:t>
        </w:r>
        <w:r w:rsidR="00D51939" w:rsidRPr="00787491">
          <w:rPr>
            <w:rStyle w:val="aa"/>
          </w:rPr>
          <w:t>-</w:t>
        </w:r>
        <w:r w:rsidR="00D51939" w:rsidRPr="00787491">
          <w:rPr>
            <w:rStyle w:val="aa"/>
            <w:rFonts w:hint="eastAsia"/>
          </w:rPr>
          <w:t>高雄肆號商行義大利麵餐廳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_Toc440759228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14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29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42</w:t>
        </w:r>
        <w:r w:rsidR="00D51939" w:rsidRPr="00787491">
          <w:rPr>
            <w:rStyle w:val="aa"/>
            <w:rFonts w:hint="eastAsia"/>
          </w:rPr>
          <w:t>異國美食</w:t>
        </w:r>
        <w:r w:rsidR="00D51939" w:rsidRPr="00787491">
          <w:rPr>
            <w:rStyle w:val="aa"/>
          </w:rPr>
          <w:t>-</w:t>
        </w:r>
        <w:r w:rsidR="00D51939" w:rsidRPr="00787491">
          <w:rPr>
            <w:rStyle w:val="aa"/>
            <w:rFonts w:hint="eastAsia"/>
          </w:rPr>
          <w:t>台南</w:t>
        </w:r>
        <w:r w:rsidR="00D51939" w:rsidRPr="00787491">
          <w:rPr>
            <w:rStyle w:val="aa"/>
          </w:rPr>
          <w:t>TIMA</w:t>
        </w:r>
        <w:r w:rsidR="00D51939" w:rsidRPr="00787491">
          <w:rPr>
            <w:rStyle w:val="aa"/>
            <w:rFonts w:hint="eastAsia"/>
          </w:rPr>
          <w:t>異國餐廳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_Toc440759229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14</w:t>
        </w:r>
        <w:r w:rsidR="00D51939">
          <w:rPr>
            <w:webHidden/>
          </w:rPr>
          <w:fldChar w:fldCharType="end"/>
        </w:r>
      </w:hyperlink>
    </w:p>
    <w:p w:rsidR="00D51939" w:rsidRDefault="00BA1944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hyperlink w:anchor="_Toc440759230" w:history="1">
        <w:r w:rsidR="00D51939" w:rsidRPr="00787491">
          <w:rPr>
            <w:rStyle w:val="aa"/>
            <w:rFonts w:hint="eastAsia"/>
          </w:rPr>
          <w:t>圖</w:t>
        </w:r>
        <w:r w:rsidR="00D51939" w:rsidRPr="00787491">
          <w:rPr>
            <w:rStyle w:val="aa"/>
          </w:rPr>
          <w:t>43</w:t>
        </w:r>
        <w:r w:rsidR="00D51939" w:rsidRPr="00787491">
          <w:rPr>
            <w:rStyle w:val="aa"/>
            <w:rFonts w:hint="eastAsia"/>
          </w:rPr>
          <w:t>異國美食</w:t>
        </w:r>
        <w:r w:rsidR="00D51939" w:rsidRPr="00787491">
          <w:rPr>
            <w:rStyle w:val="aa"/>
          </w:rPr>
          <w:t>-</w:t>
        </w:r>
        <w:r w:rsidR="00D51939" w:rsidRPr="00787491">
          <w:rPr>
            <w:rStyle w:val="aa"/>
            <w:rFonts w:hint="eastAsia"/>
          </w:rPr>
          <w:t>台南瑪哈印度餐廳</w:t>
        </w:r>
        <w:r w:rsidR="00D51939">
          <w:rPr>
            <w:webHidden/>
          </w:rPr>
          <w:tab/>
        </w:r>
        <w:r w:rsidR="00D51939">
          <w:rPr>
            <w:webHidden/>
          </w:rPr>
          <w:fldChar w:fldCharType="begin"/>
        </w:r>
        <w:r w:rsidR="00D51939">
          <w:rPr>
            <w:webHidden/>
          </w:rPr>
          <w:instrText xml:space="preserve"> PAGEREF _Toc440759230 \h </w:instrText>
        </w:r>
        <w:r w:rsidR="00D51939">
          <w:rPr>
            <w:webHidden/>
          </w:rPr>
        </w:r>
        <w:r w:rsidR="00D51939">
          <w:rPr>
            <w:webHidden/>
          </w:rPr>
          <w:fldChar w:fldCharType="separate"/>
        </w:r>
        <w:r w:rsidR="00A14FC7">
          <w:rPr>
            <w:webHidden/>
          </w:rPr>
          <w:t>15</w:t>
        </w:r>
        <w:r w:rsidR="00D51939">
          <w:rPr>
            <w:webHidden/>
          </w:rPr>
          <w:fldChar w:fldCharType="end"/>
        </w:r>
      </w:hyperlink>
    </w:p>
    <w:p w:rsidR="00D51939" w:rsidRDefault="00D51939" w:rsidP="00D45CAC">
      <w:pPr>
        <w:widowControl/>
        <w:rPr>
          <w:rFonts w:eastAsia="標楷體"/>
          <w:szCs w:val="24"/>
        </w:rPr>
      </w:pPr>
      <w:r>
        <w:rPr>
          <w:rFonts w:eastAsia="標楷體"/>
          <w:szCs w:val="24"/>
        </w:rPr>
        <w:fldChar w:fldCharType="end"/>
      </w:r>
    </w:p>
    <w:p w:rsidR="00D16078" w:rsidRDefault="00D16078" w:rsidP="00D16078">
      <w:pPr>
        <w:pStyle w:val="11"/>
        <w:rPr>
          <w:rFonts w:asciiTheme="minorHAnsi" w:eastAsiaTheme="minorEastAsia" w:hAnsiTheme="minorHAnsi"/>
          <w:spacing w:val="0"/>
          <w:kern w:val="2"/>
          <w:szCs w:val="22"/>
        </w:rPr>
      </w:pPr>
      <w:r>
        <w:fldChar w:fldCharType="begin"/>
      </w:r>
      <w:r>
        <w:instrText xml:space="preserve"> </w:instrText>
      </w:r>
      <w:r>
        <w:rPr>
          <w:rFonts w:hint="eastAsia"/>
        </w:rPr>
        <w:instrText>TOC \h \z \t "</w:instrText>
      </w:r>
      <w:r>
        <w:rPr>
          <w:rFonts w:hint="eastAsia"/>
        </w:rPr>
        <w:instrText>表目錄</w:instrText>
      </w:r>
      <w:r>
        <w:rPr>
          <w:rFonts w:hint="eastAsia"/>
        </w:rPr>
        <w:instrText>,1"</w:instrText>
      </w:r>
      <w:r>
        <w:instrText xml:space="preserve"> </w:instrText>
      </w:r>
      <w:r>
        <w:fldChar w:fldCharType="separate"/>
      </w:r>
      <w:hyperlink w:anchor="_Toc440759467" w:history="1">
        <w:r w:rsidRPr="001B1A8B">
          <w:rPr>
            <w:rStyle w:val="aa"/>
            <w:rFonts w:hint="eastAsia"/>
          </w:rPr>
          <w:t>表</w:t>
        </w:r>
        <w:r w:rsidRPr="001B1A8B">
          <w:rPr>
            <w:rStyle w:val="aa"/>
          </w:rPr>
          <w:t>1</w:t>
        </w:r>
        <w:r w:rsidRPr="001B1A8B">
          <w:rPr>
            <w:rStyle w:val="aa"/>
            <w:rFonts w:hint="eastAsia"/>
          </w:rPr>
          <w:t>軟體介紹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_Toc440759467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14FC7">
          <w:rPr>
            <w:webHidden/>
          </w:rPr>
          <w:t>5</w:t>
        </w:r>
        <w:r>
          <w:rPr>
            <w:webHidden/>
          </w:rPr>
          <w:fldChar w:fldCharType="end"/>
        </w:r>
      </w:hyperlink>
    </w:p>
    <w:p w:rsidR="00D51939" w:rsidRDefault="00D16078" w:rsidP="00D16078">
      <w:pPr>
        <w:widowControl/>
        <w:rPr>
          <w:rFonts w:eastAsia="標楷體"/>
          <w:szCs w:val="24"/>
        </w:rPr>
      </w:pPr>
      <w:r>
        <w:rPr>
          <w:rFonts w:eastAsia="標楷體"/>
          <w:szCs w:val="24"/>
        </w:rPr>
        <w:fldChar w:fldCharType="end"/>
      </w:r>
    </w:p>
    <w:p w:rsidR="00842883" w:rsidRDefault="00842883" w:rsidP="00D16078">
      <w:pPr>
        <w:widowControl/>
        <w:jc w:val="center"/>
        <w:rPr>
          <w:rFonts w:ascii="Times New Roman" w:eastAsia="標楷體" w:hAnsi="Times New Roman"/>
          <w:b/>
          <w:sz w:val="52"/>
          <w:szCs w:val="52"/>
        </w:rPr>
        <w:sectPr w:rsidR="00842883" w:rsidSect="00B31227">
          <w:pgSz w:w="11906" w:h="16838"/>
          <w:pgMar w:top="1440" w:right="1800" w:bottom="1440" w:left="1800" w:header="851" w:footer="992" w:gutter="0"/>
          <w:pgNumType w:start="1"/>
          <w:cols w:space="425"/>
          <w:docGrid w:type="lines" w:linePitch="360"/>
        </w:sectPr>
      </w:pPr>
    </w:p>
    <w:p w:rsidR="00280021" w:rsidRDefault="00D63189" w:rsidP="00D16078">
      <w:pPr>
        <w:widowControl/>
        <w:jc w:val="center"/>
        <w:rPr>
          <w:rFonts w:ascii="Times New Roman" w:eastAsia="標楷體" w:hAnsi="Times New Roman"/>
          <w:b/>
          <w:sz w:val="52"/>
          <w:szCs w:val="52"/>
        </w:rPr>
      </w:pPr>
      <w:r w:rsidRPr="008A02AB">
        <w:rPr>
          <w:rFonts w:ascii="Times New Roman" w:eastAsia="標楷體" w:hAnsi="Times New Roman" w:hint="eastAsia"/>
          <w:b/>
          <w:sz w:val="52"/>
          <w:szCs w:val="52"/>
        </w:rPr>
        <w:lastRenderedPageBreak/>
        <w:t>電子書</w:t>
      </w:r>
      <w:r w:rsidRPr="008A02AB">
        <w:rPr>
          <w:rFonts w:ascii="Times New Roman" w:eastAsia="標楷體" w:hAnsi="Times New Roman" w:hint="eastAsia"/>
          <w:b/>
          <w:sz w:val="52"/>
          <w:szCs w:val="52"/>
        </w:rPr>
        <w:t>-</w:t>
      </w:r>
      <w:r w:rsidR="00F446CA" w:rsidRPr="008A02AB">
        <w:rPr>
          <w:rFonts w:ascii="Times New Roman" w:eastAsia="標楷體" w:hAnsi="Times New Roman" w:hint="eastAsia"/>
          <w:b/>
          <w:sz w:val="52"/>
          <w:szCs w:val="52"/>
        </w:rPr>
        <w:t>南臺灣美食饗宴</w:t>
      </w:r>
    </w:p>
    <w:p w:rsidR="009D13FD" w:rsidRDefault="009D13FD" w:rsidP="009D13FD">
      <w:pPr>
        <w:widowControl/>
        <w:spacing w:line="240" w:lineRule="exact"/>
        <w:jc w:val="center"/>
        <w:rPr>
          <w:rFonts w:ascii="Times New Roman" w:eastAsia="標楷體" w:hAnsi="Times New Roman"/>
          <w:b/>
          <w:sz w:val="52"/>
          <w:szCs w:val="52"/>
        </w:rPr>
      </w:pPr>
    </w:p>
    <w:p w:rsidR="002B205C" w:rsidRPr="00C8157E" w:rsidRDefault="002B205C" w:rsidP="003E4B15">
      <w:pPr>
        <w:spacing w:line="240" w:lineRule="exact"/>
        <w:jc w:val="center"/>
        <w:rPr>
          <w:rFonts w:ascii="Times New Roman" w:eastAsia="標楷體" w:hAnsi="Times New Roman"/>
          <w:b/>
          <w:sz w:val="28"/>
          <w:szCs w:val="28"/>
        </w:rPr>
      </w:pPr>
      <w:r w:rsidRPr="00C8157E">
        <w:rPr>
          <w:rFonts w:ascii="Times New Roman" w:eastAsia="標楷體" w:hAnsi="Times New Roman" w:hint="eastAsia"/>
          <w:b/>
          <w:sz w:val="28"/>
          <w:szCs w:val="28"/>
        </w:rPr>
        <w:t>摘要</w:t>
      </w:r>
    </w:p>
    <w:p w:rsidR="008302A2" w:rsidRDefault="008302A2" w:rsidP="00C8157E">
      <w:pPr>
        <w:pStyle w:val="Web"/>
        <w:ind w:firstLineChars="200" w:firstLine="48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隨</w:t>
      </w:r>
      <w:r w:rsidR="00457A41">
        <w:rPr>
          <w:rFonts w:ascii="標楷體" w:eastAsia="標楷體" w:hAnsi="標楷體" w:hint="eastAsia"/>
        </w:rPr>
        <w:t>著時代</w:t>
      </w:r>
      <w:r>
        <w:rPr>
          <w:rFonts w:ascii="標楷體" w:eastAsia="標楷體" w:hAnsi="標楷體" w:hint="eastAsia"/>
        </w:rPr>
        <w:t>的演進，人們對於閱讀的習慣，也漸漸有了不一樣的面貌。電子書呈現內容</w:t>
      </w:r>
      <w:r w:rsidR="00C54356">
        <w:rPr>
          <w:rFonts w:ascii="標楷體" w:eastAsia="標楷體" w:hAnsi="標楷體" w:hint="eastAsia"/>
        </w:rPr>
        <w:t>的</w:t>
      </w:r>
      <w:r>
        <w:rPr>
          <w:rFonts w:ascii="標楷體" w:eastAsia="標楷體" w:hAnsi="標楷體" w:hint="eastAsia"/>
        </w:rPr>
        <w:t>方式，顛覆了傳統圖書的呈現</w:t>
      </w:r>
      <w:r w:rsidR="00C54356">
        <w:rPr>
          <w:rFonts w:ascii="標楷體" w:eastAsia="標楷體" w:hAnsi="標楷體" w:hint="eastAsia"/>
        </w:rPr>
        <w:t>模式，電子書不僅具環保概念，還能透過多媒體</w:t>
      </w:r>
      <w:r w:rsidR="005C150A">
        <w:rPr>
          <w:rFonts w:ascii="標楷體" w:eastAsia="標楷體" w:hAnsi="標楷體" w:hint="eastAsia"/>
        </w:rPr>
        <w:t>與超連結的</w:t>
      </w:r>
      <w:r w:rsidR="00C54356">
        <w:rPr>
          <w:rFonts w:ascii="標楷體" w:eastAsia="標楷體" w:hAnsi="標楷體" w:hint="eastAsia"/>
        </w:rPr>
        <w:t>運用，使得使用者在閱讀上得到更多的互動與樂趣。</w:t>
      </w:r>
    </w:p>
    <w:p w:rsidR="00C54356" w:rsidRDefault="00C54356" w:rsidP="005C150A">
      <w:pPr>
        <w:pStyle w:val="Web"/>
        <w:ind w:firstLineChars="200" w:firstLine="480"/>
        <w:jc w:val="both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此次研究主要是想透過電子書來介紹</w:t>
      </w:r>
      <w:r w:rsidR="00A1796A">
        <w:rPr>
          <w:rFonts w:ascii="標楷體" w:eastAsia="標楷體" w:hAnsi="標楷體" w:hint="eastAsia"/>
        </w:rPr>
        <w:t>南臺灣美食</w:t>
      </w:r>
      <w:r w:rsidR="005C150A">
        <w:rPr>
          <w:rFonts w:ascii="標楷體" w:eastAsia="標楷體" w:hAnsi="標楷體" w:hint="eastAsia"/>
        </w:rPr>
        <w:t>，</w:t>
      </w:r>
      <w:r w:rsidR="00A1796A">
        <w:rPr>
          <w:rFonts w:ascii="標楷體" w:eastAsia="標楷體" w:hAnsi="標楷體" w:hint="eastAsia"/>
        </w:rPr>
        <w:t>在美食的介紹上共分為傳統美食、特色美食及異國美食等三大主軸，藉由電子書</w:t>
      </w:r>
      <w:r w:rsidR="0053530B">
        <w:rPr>
          <w:rFonts w:ascii="標楷體" w:eastAsia="標楷體" w:hAnsi="標楷體" w:hint="eastAsia"/>
        </w:rPr>
        <w:t>讓每位使用者能便利</w:t>
      </w:r>
      <w:r w:rsidR="00457A41">
        <w:rPr>
          <w:rFonts w:ascii="標楷體" w:eastAsia="標楷體" w:hAnsi="標楷體" w:hint="eastAsia"/>
        </w:rPr>
        <w:t>、</w:t>
      </w:r>
      <w:r w:rsidR="0053530B">
        <w:rPr>
          <w:rFonts w:ascii="標楷體" w:eastAsia="標楷體" w:hAnsi="標楷體" w:hint="eastAsia"/>
        </w:rPr>
        <w:t>快速地得到美食相關資訊，一來除了可以節省使用者上網查詢資訊的時間，二來又可以藉此推銷南臺灣美食，為使用者和店家共創雙贏的局面。</w:t>
      </w:r>
    </w:p>
    <w:p w:rsidR="002B205C" w:rsidRPr="00C8157E" w:rsidRDefault="002B205C" w:rsidP="002B205C">
      <w:pPr>
        <w:pStyle w:val="Web"/>
        <w:rPr>
          <w:rFonts w:ascii="標楷體" w:eastAsia="標楷體" w:hAnsi="標楷體"/>
        </w:rPr>
      </w:pPr>
      <w:r w:rsidRPr="00C8157E">
        <w:rPr>
          <w:rFonts w:ascii="標楷體" w:eastAsia="標楷體" w:hAnsi="標楷體"/>
        </w:rPr>
        <w:t xml:space="preserve">關鍵字：電子書、美食 </w:t>
      </w:r>
    </w:p>
    <w:p w:rsidR="002A722D" w:rsidRPr="008A02AB" w:rsidRDefault="002F3C17" w:rsidP="003E4B15">
      <w:pPr>
        <w:pStyle w:val="af2"/>
        <w:spacing w:line="240" w:lineRule="exact"/>
      </w:pPr>
      <w:bookmarkStart w:id="0" w:name="_Toc440066152"/>
      <w:bookmarkStart w:id="1" w:name="_Toc440100627"/>
      <w:bookmarkStart w:id="2" w:name="_Toc440100863"/>
      <w:bookmarkStart w:id="3" w:name="_Toc440758874"/>
      <w:r w:rsidRPr="008A02AB">
        <w:rPr>
          <w:rFonts w:hint="eastAsia"/>
        </w:rPr>
        <w:t>壹、前言</w:t>
      </w:r>
      <w:bookmarkEnd w:id="0"/>
      <w:bookmarkEnd w:id="1"/>
      <w:bookmarkEnd w:id="2"/>
      <w:bookmarkEnd w:id="3"/>
    </w:p>
    <w:p w:rsidR="00C4701F" w:rsidRPr="00774E73" w:rsidRDefault="002F3C17" w:rsidP="003E4B15">
      <w:pPr>
        <w:pStyle w:val="af4"/>
        <w:spacing w:line="240" w:lineRule="exact"/>
      </w:pPr>
      <w:bookmarkStart w:id="4" w:name="_Toc440066153"/>
      <w:bookmarkStart w:id="5" w:name="_Toc440758875"/>
      <w:r w:rsidRPr="00774E73">
        <w:rPr>
          <w:rFonts w:hint="eastAsia"/>
        </w:rPr>
        <w:t>一、</w:t>
      </w:r>
      <w:r w:rsidR="002A722D" w:rsidRPr="00774E73">
        <w:rPr>
          <w:rFonts w:hint="eastAsia"/>
        </w:rPr>
        <w:t>研究動機</w:t>
      </w:r>
      <w:bookmarkEnd w:id="4"/>
      <w:bookmarkEnd w:id="5"/>
    </w:p>
    <w:p w:rsidR="00D63189" w:rsidRPr="005A3A3F" w:rsidRDefault="00D63189" w:rsidP="005A3A3F">
      <w:pPr>
        <w:spacing w:line="360" w:lineRule="exact"/>
        <w:ind w:firstLineChars="200" w:firstLine="480"/>
        <w:rPr>
          <w:rFonts w:ascii="Times New Roman" w:eastAsia="標楷體" w:hAnsi="Times New Roman"/>
          <w:szCs w:val="24"/>
        </w:rPr>
      </w:pPr>
      <w:r w:rsidRPr="005A3A3F">
        <w:rPr>
          <w:rFonts w:ascii="Times New Roman" w:eastAsia="標楷體" w:hAnsi="Times New Roman" w:hint="eastAsia"/>
          <w:szCs w:val="24"/>
        </w:rPr>
        <w:t>臺灣四面環海的地理位置，</w:t>
      </w:r>
      <w:r w:rsidR="006C4084" w:rsidRPr="005A3A3F">
        <w:rPr>
          <w:rFonts w:ascii="Times New Roman" w:eastAsia="標楷體" w:hAnsi="Times New Roman" w:hint="eastAsia"/>
          <w:szCs w:val="24"/>
        </w:rPr>
        <w:t>是亞熱帶地區，</w:t>
      </w:r>
      <w:r w:rsidRPr="005A3A3F">
        <w:rPr>
          <w:rFonts w:ascii="Times New Roman" w:eastAsia="標楷體" w:hAnsi="Times New Roman" w:hint="eastAsia"/>
          <w:szCs w:val="24"/>
        </w:rPr>
        <w:t>有著豐富的漁獲海產</w:t>
      </w:r>
      <w:r w:rsidR="006C4084" w:rsidRPr="005A3A3F">
        <w:rPr>
          <w:rFonts w:ascii="Times New Roman" w:eastAsia="標楷體" w:hAnsi="Times New Roman" w:hint="eastAsia"/>
          <w:szCs w:val="24"/>
        </w:rPr>
        <w:t>還有各種不同的蔬菜水果，因此利用各種美味的食材</w:t>
      </w:r>
      <w:r w:rsidRPr="005A3A3F">
        <w:rPr>
          <w:rFonts w:ascii="Times New Roman" w:eastAsia="標楷體" w:hAnsi="Times New Roman" w:hint="eastAsia"/>
          <w:szCs w:val="24"/>
        </w:rPr>
        <w:t>製作成小吃，成為民眾飲食文化的一部分，也吸引了很多觀光客來臺灣觀光。</w:t>
      </w:r>
    </w:p>
    <w:p w:rsidR="00D63189" w:rsidRDefault="00677D42" w:rsidP="005A3A3F">
      <w:pPr>
        <w:spacing w:line="360" w:lineRule="exact"/>
        <w:ind w:firstLineChars="200" w:firstLine="480"/>
        <w:rPr>
          <w:rStyle w:val="topic1"/>
          <w:rFonts w:ascii="標楷體" w:eastAsia="標楷體" w:hAnsi="標楷體" w:hint="default"/>
          <w:color w:val="000000" w:themeColor="text1"/>
        </w:rPr>
      </w:pPr>
      <w:r w:rsidRPr="005A3A3F">
        <w:rPr>
          <w:rFonts w:ascii="Times New Roman" w:eastAsia="標楷體" w:hAnsi="Times New Roman" w:hint="eastAsia"/>
          <w:color w:val="000000" w:themeColor="text1"/>
          <w:szCs w:val="24"/>
        </w:rPr>
        <w:t>本專題</w:t>
      </w:r>
      <w:r w:rsidR="005C150A" w:rsidRPr="005A3A3F">
        <w:rPr>
          <w:rFonts w:ascii="Times New Roman" w:eastAsia="標楷體" w:hAnsi="Times New Roman" w:hint="eastAsia"/>
          <w:color w:val="000000" w:themeColor="text1"/>
          <w:szCs w:val="24"/>
        </w:rPr>
        <w:t>透過</w:t>
      </w:r>
      <w:r w:rsidRPr="005A3A3F">
        <w:rPr>
          <w:rFonts w:ascii="Times New Roman" w:eastAsia="標楷體" w:hAnsi="Times New Roman" w:hint="eastAsia"/>
          <w:color w:val="000000" w:themeColor="text1"/>
          <w:szCs w:val="24"/>
        </w:rPr>
        <w:t>電子書來呈現</w:t>
      </w:r>
      <w:r w:rsidR="005C150A" w:rsidRPr="005A3A3F">
        <w:rPr>
          <w:rFonts w:ascii="Times New Roman" w:eastAsia="標楷體" w:hAnsi="Times New Roman" w:hint="eastAsia"/>
          <w:color w:val="000000" w:themeColor="text1"/>
          <w:szCs w:val="24"/>
        </w:rPr>
        <w:t>美食資訊，</w:t>
      </w:r>
      <w:r w:rsidRPr="005A3A3F">
        <w:rPr>
          <w:rFonts w:ascii="Times New Roman" w:eastAsia="標楷體" w:hAnsi="Times New Roman" w:hint="eastAsia"/>
          <w:color w:val="000000" w:themeColor="text1"/>
          <w:szCs w:val="24"/>
        </w:rPr>
        <w:t>是因為電子書方便攜帶，操作也很簡單，</w:t>
      </w:r>
      <w:r w:rsidR="005C150A" w:rsidRPr="005A3A3F">
        <w:rPr>
          <w:rFonts w:ascii="Times New Roman" w:eastAsia="標楷體" w:hAnsi="Times New Roman" w:hint="eastAsia"/>
          <w:color w:val="000000" w:themeColor="text1"/>
          <w:szCs w:val="24"/>
        </w:rPr>
        <w:t>又</w:t>
      </w:r>
      <w:r w:rsidR="005C150A" w:rsidRPr="005A3A3F">
        <w:rPr>
          <w:rStyle w:val="topic1"/>
          <w:rFonts w:ascii="標楷體" w:eastAsia="標楷體" w:hAnsi="標楷體" w:hint="default"/>
          <w:color w:val="000000" w:themeColor="text1"/>
        </w:rPr>
        <w:t>可結合音訊、視訊及</w:t>
      </w:r>
      <w:r w:rsidR="006547B7" w:rsidRPr="005A3A3F">
        <w:rPr>
          <w:rStyle w:val="topic1"/>
          <w:rFonts w:ascii="標楷體" w:eastAsia="標楷體" w:hAnsi="標楷體" w:hint="default"/>
          <w:color w:val="000000" w:themeColor="text1"/>
        </w:rPr>
        <w:t>多媒體的方式呈現，使圖書不再只是平面紙張的閱讀，</w:t>
      </w:r>
      <w:r w:rsidR="005C150A" w:rsidRPr="005A3A3F">
        <w:rPr>
          <w:rStyle w:val="topic1"/>
          <w:rFonts w:ascii="標楷體" w:eastAsia="標楷體" w:hAnsi="標楷體" w:hint="default"/>
          <w:color w:val="000000" w:themeColor="text1"/>
        </w:rPr>
        <w:t>反而能</w:t>
      </w:r>
      <w:r w:rsidR="006547B7" w:rsidRPr="005A3A3F">
        <w:rPr>
          <w:rStyle w:val="topic1"/>
          <w:rFonts w:ascii="標楷體" w:eastAsia="標楷體" w:hAnsi="標楷體" w:hint="default"/>
          <w:color w:val="000000" w:themeColor="text1"/>
        </w:rPr>
        <w:t>有更多的感官體驗，甚至可以帶來娛樂的效果。</w:t>
      </w:r>
    </w:p>
    <w:p w:rsidR="00134BF9" w:rsidRPr="005A3A3F" w:rsidRDefault="00134BF9" w:rsidP="005A3A3F">
      <w:pPr>
        <w:spacing w:line="360" w:lineRule="exact"/>
        <w:ind w:firstLineChars="200" w:firstLine="480"/>
        <w:rPr>
          <w:rFonts w:ascii="Times New Roman" w:eastAsia="標楷體" w:hAnsi="Times New Roman"/>
          <w:color w:val="FF0000"/>
          <w:szCs w:val="24"/>
        </w:rPr>
      </w:pPr>
    </w:p>
    <w:p w:rsidR="002A722D" w:rsidRPr="00774E73" w:rsidRDefault="00C4701F" w:rsidP="00134BF9">
      <w:pPr>
        <w:pStyle w:val="af4"/>
      </w:pPr>
      <w:bookmarkStart w:id="6" w:name="_Toc440066154"/>
      <w:bookmarkStart w:id="7" w:name="_Toc440758876"/>
      <w:r w:rsidRPr="00774E73">
        <w:rPr>
          <w:rFonts w:hint="eastAsia"/>
        </w:rPr>
        <w:t>二、</w:t>
      </w:r>
      <w:r w:rsidR="008222F5" w:rsidRPr="00774E73">
        <w:rPr>
          <w:rFonts w:hint="eastAsia"/>
        </w:rPr>
        <w:t>研究目的</w:t>
      </w:r>
      <w:bookmarkEnd w:id="6"/>
      <w:bookmarkEnd w:id="7"/>
    </w:p>
    <w:p w:rsidR="00102314" w:rsidRPr="008A02AB" w:rsidRDefault="002F3C17" w:rsidP="00C4701F">
      <w:pPr>
        <w:ind w:left="698" w:hangingChars="291" w:hanging="698"/>
        <w:jc w:val="both"/>
        <w:rPr>
          <w:rFonts w:ascii="Times New Roman" w:eastAsia="標楷體" w:hAnsi="Times New Roman"/>
          <w:szCs w:val="24"/>
        </w:rPr>
      </w:pPr>
      <w:r w:rsidRPr="008A02AB">
        <w:rPr>
          <w:rFonts w:ascii="Times New Roman" w:eastAsia="標楷體" w:hAnsi="Times New Roman" w:hint="eastAsia"/>
          <w:szCs w:val="24"/>
        </w:rPr>
        <w:t>（一）</w:t>
      </w:r>
      <w:r w:rsidR="00102314" w:rsidRPr="008A02AB">
        <w:rPr>
          <w:rFonts w:ascii="Times New Roman" w:eastAsia="標楷體" w:hAnsi="Times New Roman" w:hint="eastAsia"/>
          <w:szCs w:val="24"/>
        </w:rPr>
        <w:t>現在網路上有太多相關的美食網頁，但是呈現的方式都大同小異，</w:t>
      </w:r>
      <w:r w:rsidR="00AB45A5">
        <w:rPr>
          <w:rFonts w:ascii="Times New Roman" w:eastAsia="標楷體" w:hAnsi="Times New Roman" w:hint="eastAsia"/>
          <w:szCs w:val="24"/>
        </w:rPr>
        <w:t>此次研究</w:t>
      </w:r>
      <w:r w:rsidR="00102314" w:rsidRPr="008A02AB">
        <w:rPr>
          <w:rFonts w:ascii="Times New Roman" w:eastAsia="標楷體" w:hAnsi="Times New Roman" w:hint="eastAsia"/>
          <w:szCs w:val="24"/>
        </w:rPr>
        <w:t>想運用電子書的方式來呈現</w:t>
      </w:r>
      <w:r w:rsidR="00AB45A5">
        <w:rPr>
          <w:rFonts w:ascii="Times New Roman" w:eastAsia="標楷體" w:hAnsi="Times New Roman" w:hint="eastAsia"/>
          <w:szCs w:val="24"/>
        </w:rPr>
        <w:t>美食資訊</w:t>
      </w:r>
      <w:r w:rsidR="00102314" w:rsidRPr="008A02AB">
        <w:rPr>
          <w:rFonts w:ascii="Times New Roman" w:eastAsia="標楷體" w:hAnsi="Times New Roman" w:hint="eastAsia"/>
          <w:szCs w:val="24"/>
        </w:rPr>
        <w:t>，讓內容更具生動力。</w:t>
      </w:r>
    </w:p>
    <w:p w:rsidR="00102314" w:rsidRPr="008A02AB" w:rsidRDefault="002F3C17" w:rsidP="00C4701F">
      <w:pPr>
        <w:ind w:left="698" w:hangingChars="291" w:hanging="698"/>
        <w:jc w:val="both"/>
        <w:rPr>
          <w:rFonts w:ascii="Times New Roman" w:eastAsia="標楷體" w:hAnsi="Times New Roman"/>
          <w:szCs w:val="24"/>
        </w:rPr>
      </w:pPr>
      <w:r w:rsidRPr="008A02AB">
        <w:rPr>
          <w:rFonts w:ascii="Times New Roman" w:eastAsia="標楷體" w:hAnsi="Times New Roman" w:hint="eastAsia"/>
          <w:szCs w:val="24"/>
        </w:rPr>
        <w:t>（二）</w:t>
      </w:r>
      <w:r w:rsidR="00132A02" w:rsidRPr="008A02AB">
        <w:rPr>
          <w:rFonts w:ascii="Times New Roman" w:eastAsia="標楷體" w:hAnsi="Times New Roman" w:hint="eastAsia"/>
          <w:szCs w:val="24"/>
        </w:rPr>
        <w:t>透過電子書的</w:t>
      </w:r>
      <w:r w:rsidR="00AB45A5">
        <w:rPr>
          <w:rFonts w:ascii="Times New Roman" w:eastAsia="標楷體" w:hAnsi="Times New Roman" w:hint="eastAsia"/>
          <w:szCs w:val="24"/>
        </w:rPr>
        <w:t>多媒體運用</w:t>
      </w:r>
      <w:r w:rsidR="00132A02" w:rsidRPr="008A02AB">
        <w:rPr>
          <w:rFonts w:ascii="Times New Roman" w:eastAsia="標楷體" w:hAnsi="Times New Roman" w:hint="eastAsia"/>
          <w:szCs w:val="24"/>
        </w:rPr>
        <w:t>，</w:t>
      </w:r>
      <w:r w:rsidR="005A3A3F">
        <w:rPr>
          <w:rFonts w:ascii="Times New Roman" w:eastAsia="標楷體" w:hAnsi="Times New Roman" w:hint="eastAsia"/>
          <w:szCs w:val="24"/>
        </w:rPr>
        <w:t>在</w:t>
      </w:r>
      <w:r w:rsidR="00AB45A5">
        <w:rPr>
          <w:rFonts w:ascii="Times New Roman" w:eastAsia="標楷體" w:hAnsi="Times New Roman" w:hint="eastAsia"/>
          <w:szCs w:val="24"/>
        </w:rPr>
        <w:t>內容呈現上更具活潑性，</w:t>
      </w:r>
      <w:r w:rsidR="005A3A3F">
        <w:rPr>
          <w:rFonts w:ascii="Times New Roman" w:eastAsia="標楷體" w:hAnsi="Times New Roman" w:hint="eastAsia"/>
          <w:szCs w:val="24"/>
        </w:rPr>
        <w:t>讓</w:t>
      </w:r>
      <w:r w:rsidR="00132A02" w:rsidRPr="008A02AB">
        <w:rPr>
          <w:rFonts w:ascii="Times New Roman" w:eastAsia="標楷體" w:hAnsi="Times New Roman" w:hint="eastAsia"/>
          <w:szCs w:val="24"/>
        </w:rPr>
        <w:t>讀者</w:t>
      </w:r>
      <w:r w:rsidR="00AB45A5">
        <w:rPr>
          <w:rFonts w:ascii="Times New Roman" w:eastAsia="標楷體" w:hAnsi="Times New Roman" w:hint="eastAsia"/>
          <w:szCs w:val="24"/>
        </w:rPr>
        <w:t>在使用時覺得有趣而不感</w:t>
      </w:r>
      <w:r w:rsidR="00982BB7" w:rsidRPr="008A02AB">
        <w:rPr>
          <w:rFonts w:ascii="Times New Roman" w:eastAsia="標楷體" w:hAnsi="Times New Roman" w:hint="eastAsia"/>
          <w:szCs w:val="24"/>
        </w:rPr>
        <w:t>到無聊</w:t>
      </w:r>
      <w:r w:rsidR="00102314" w:rsidRPr="008A02AB">
        <w:rPr>
          <w:rFonts w:ascii="Times New Roman" w:eastAsia="標楷體" w:hAnsi="Times New Roman" w:hint="eastAsia"/>
          <w:szCs w:val="24"/>
        </w:rPr>
        <w:t>。</w:t>
      </w:r>
    </w:p>
    <w:p w:rsidR="00132A02" w:rsidRPr="008A02AB" w:rsidRDefault="005C2498" w:rsidP="00C4701F">
      <w:pPr>
        <w:ind w:left="643" w:hangingChars="268" w:hanging="643"/>
        <w:rPr>
          <w:rFonts w:ascii="Times New Roman" w:eastAsia="標楷體" w:hAnsi="Times New Roman" w:cs="新細明體"/>
          <w:kern w:val="0"/>
          <w:szCs w:val="24"/>
        </w:rPr>
      </w:pPr>
      <w:r w:rsidRPr="008A02AB">
        <w:rPr>
          <w:rFonts w:ascii="Times New Roman" w:eastAsia="標楷體" w:hAnsi="Times New Roman" w:hint="eastAsia"/>
          <w:szCs w:val="24"/>
        </w:rPr>
        <w:t>（三）</w:t>
      </w:r>
      <w:r w:rsidR="00132A02" w:rsidRPr="008A02AB">
        <w:rPr>
          <w:rFonts w:ascii="Times New Roman" w:eastAsia="標楷體" w:hAnsi="Times New Roman" w:cs="新細明體"/>
          <w:kern w:val="0"/>
          <w:szCs w:val="24"/>
        </w:rPr>
        <w:t>透過電子書讓遊客瞭解南部在地文化及小吃</w:t>
      </w:r>
      <w:r w:rsidR="00C4701F">
        <w:rPr>
          <w:rFonts w:ascii="Times New Roman" w:eastAsia="標楷體" w:hAnsi="Times New Roman" w:cs="新細明體" w:hint="eastAsia"/>
          <w:kern w:val="0"/>
          <w:szCs w:val="24"/>
        </w:rPr>
        <w:t>，</w:t>
      </w:r>
      <w:r w:rsidR="00132A02" w:rsidRPr="008A02AB">
        <w:rPr>
          <w:rFonts w:ascii="Times New Roman" w:eastAsia="標楷體" w:hAnsi="Times New Roman" w:cs="新細明體"/>
          <w:kern w:val="0"/>
          <w:szCs w:val="24"/>
        </w:rPr>
        <w:t>更讓遊客瞭解到南臺灣特有的人情味</w:t>
      </w:r>
      <w:r w:rsidR="0032053D" w:rsidRPr="008A02AB">
        <w:rPr>
          <w:rFonts w:ascii="Times New Roman" w:eastAsia="標楷體" w:hAnsi="Times New Roman" w:cs="新細明體" w:hint="eastAsia"/>
          <w:kern w:val="0"/>
          <w:szCs w:val="24"/>
        </w:rPr>
        <w:t>。</w:t>
      </w:r>
    </w:p>
    <w:p w:rsidR="005C2498" w:rsidRPr="008A02AB" w:rsidRDefault="005C2498" w:rsidP="005C2498">
      <w:pPr>
        <w:jc w:val="both"/>
        <w:rPr>
          <w:rFonts w:ascii="Times New Roman" w:eastAsia="標楷體" w:hAnsi="Times New Roman"/>
          <w:szCs w:val="24"/>
        </w:rPr>
      </w:pPr>
    </w:p>
    <w:p w:rsidR="00102314" w:rsidRPr="00774E73" w:rsidRDefault="00C4701F" w:rsidP="000E2B0F">
      <w:pPr>
        <w:pStyle w:val="af4"/>
      </w:pPr>
      <w:bookmarkStart w:id="8" w:name="_Toc440066155"/>
      <w:bookmarkStart w:id="9" w:name="_Toc440758877"/>
      <w:r w:rsidRPr="00774E73">
        <w:rPr>
          <w:rFonts w:hint="eastAsia"/>
        </w:rPr>
        <w:t>三、</w:t>
      </w:r>
      <w:r w:rsidR="0032053D" w:rsidRPr="00774E73">
        <w:rPr>
          <w:rFonts w:hint="eastAsia"/>
        </w:rPr>
        <w:t>研究方法</w:t>
      </w:r>
      <w:r w:rsidR="0006352C">
        <w:rPr>
          <w:rFonts w:hint="eastAsia"/>
        </w:rPr>
        <w:t>（</w:t>
      </w:r>
      <w:r w:rsidR="00035396" w:rsidRPr="00774E73">
        <w:rPr>
          <w:rFonts w:hint="eastAsia"/>
        </w:rPr>
        <w:t>製作方法</w:t>
      </w:r>
      <w:r w:rsidR="0006352C">
        <w:rPr>
          <w:rFonts w:hint="eastAsia"/>
        </w:rPr>
        <w:t>）</w:t>
      </w:r>
      <w:bookmarkEnd w:id="8"/>
      <w:bookmarkEnd w:id="9"/>
    </w:p>
    <w:p w:rsidR="00BE5994" w:rsidRDefault="005A3A3F" w:rsidP="00C4701F">
      <w:pPr>
        <w:pStyle w:val="a3"/>
        <w:ind w:leftChars="0" w:left="0" w:firstLineChars="200" w:firstLine="480"/>
        <w:jc w:val="both"/>
        <w:rPr>
          <w:rFonts w:ascii="Times New Roman" w:eastAsia="標楷體" w:hAnsi="Times New Roman"/>
          <w:szCs w:val="24"/>
        </w:rPr>
      </w:pPr>
      <w:r>
        <w:rPr>
          <w:rFonts w:ascii="Times New Roman" w:eastAsia="標楷體" w:hAnsi="Times New Roman" w:hint="eastAsia"/>
          <w:szCs w:val="24"/>
        </w:rPr>
        <w:t>此次研究的內容呈現</w:t>
      </w:r>
      <w:proofErr w:type="gramStart"/>
      <w:r w:rsidR="00BE5994" w:rsidRPr="00BE5994">
        <w:rPr>
          <w:rFonts w:ascii="Times New Roman" w:eastAsia="標楷體" w:hAnsi="Times New Roman" w:hint="eastAsia"/>
          <w:szCs w:val="24"/>
        </w:rPr>
        <w:t>採</w:t>
      </w:r>
      <w:proofErr w:type="gramEnd"/>
      <w:r w:rsidR="00BE5994" w:rsidRPr="00BE5994">
        <w:rPr>
          <w:rFonts w:ascii="Times New Roman" w:eastAsia="標楷體" w:hAnsi="Times New Roman" w:hint="eastAsia"/>
          <w:szCs w:val="24"/>
        </w:rPr>
        <w:t>電子書方式呈現，主要</w:t>
      </w:r>
      <w:r>
        <w:rPr>
          <w:rFonts w:ascii="Times New Roman" w:eastAsia="標楷體" w:hAnsi="Times New Roman" w:hint="eastAsia"/>
          <w:szCs w:val="24"/>
        </w:rPr>
        <w:t>蒐集南台灣美食的相關資訊</w:t>
      </w:r>
      <w:r w:rsidR="00BE5994" w:rsidRPr="00BE5994">
        <w:rPr>
          <w:rFonts w:ascii="Times New Roman" w:eastAsia="標楷體" w:hAnsi="Times New Roman" w:hint="eastAsia"/>
          <w:szCs w:val="24"/>
        </w:rPr>
        <w:t>並深入瞭解其特色後，</w:t>
      </w:r>
      <w:r>
        <w:rPr>
          <w:rFonts w:ascii="Times New Roman" w:eastAsia="標楷體" w:hAnsi="Times New Roman" w:hint="eastAsia"/>
          <w:szCs w:val="24"/>
        </w:rPr>
        <w:t>透過</w:t>
      </w:r>
      <w:r w:rsidR="00BE5994" w:rsidRPr="00BE5994">
        <w:rPr>
          <w:rFonts w:ascii="Times New Roman" w:eastAsia="標楷體" w:hAnsi="Times New Roman" w:hint="eastAsia"/>
          <w:szCs w:val="24"/>
        </w:rPr>
        <w:t>電子書編輯軟體</w:t>
      </w:r>
      <w:r w:rsidR="00BE5994">
        <w:rPr>
          <w:rFonts w:ascii="Times New Roman" w:eastAsia="標楷體" w:hAnsi="Times New Roman" w:hint="eastAsia"/>
          <w:szCs w:val="24"/>
        </w:rPr>
        <w:t>的編輯與設計，來完成</w:t>
      </w:r>
      <w:r>
        <w:rPr>
          <w:rFonts w:ascii="Times New Roman" w:eastAsia="標楷體" w:hAnsi="Times New Roman" w:hint="eastAsia"/>
          <w:szCs w:val="24"/>
        </w:rPr>
        <w:t>此次研究</w:t>
      </w:r>
      <w:r w:rsidR="00BE5994">
        <w:rPr>
          <w:rFonts w:ascii="Times New Roman" w:eastAsia="標楷體" w:hAnsi="Times New Roman" w:hint="eastAsia"/>
          <w:szCs w:val="24"/>
        </w:rPr>
        <w:t>報告</w:t>
      </w:r>
      <w:r w:rsidR="00FC4510" w:rsidRPr="008A02AB">
        <w:rPr>
          <w:rFonts w:ascii="Times New Roman" w:eastAsia="標楷體" w:hAnsi="Times New Roman" w:cs="新細明體" w:hint="eastAsia"/>
          <w:kern w:val="0"/>
          <w:szCs w:val="24"/>
        </w:rPr>
        <w:t>。</w:t>
      </w:r>
    </w:p>
    <w:p w:rsidR="00916966" w:rsidRDefault="00E518B9" w:rsidP="00BE5994">
      <w:pPr>
        <w:tabs>
          <w:tab w:val="left" w:pos="1419"/>
        </w:tabs>
        <w:jc w:val="both"/>
        <w:rPr>
          <w:rFonts w:ascii="Times New Roman" w:eastAsia="標楷體" w:hAnsi="Times New Roman"/>
          <w:szCs w:val="24"/>
        </w:rPr>
      </w:pPr>
      <w:r>
        <w:rPr>
          <w:rFonts w:ascii="Times New Roman" w:eastAsia="標楷體" w:hAnsi="Times New Roman" w:hint="eastAsia"/>
          <w:noProof/>
          <w:szCs w:val="24"/>
        </w:rPr>
        <w:lastRenderedPageBreak/>
        <w:drawing>
          <wp:inline distT="0" distB="0" distL="0" distR="0" wp14:anchorId="380C7216" wp14:editId="508198AC">
            <wp:extent cx="5111087" cy="2081284"/>
            <wp:effectExtent l="0" t="38100" r="0" b="109855"/>
            <wp:docPr id="6" name="資料庫圖表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</wp:inline>
        </w:drawing>
      </w:r>
    </w:p>
    <w:p w:rsidR="00916966" w:rsidRPr="00EA6DC5" w:rsidRDefault="00BE5994" w:rsidP="000E2B0F">
      <w:pPr>
        <w:pStyle w:val="af6"/>
      </w:pPr>
      <w:bookmarkStart w:id="10" w:name="_Toc440100864"/>
      <w:bookmarkStart w:id="11" w:name="_Toc440759188"/>
      <w:r w:rsidRPr="00EA6DC5">
        <w:t>圖</w:t>
      </w:r>
      <w:r w:rsidRPr="00EA6DC5">
        <w:t>1</w:t>
      </w:r>
      <w:r w:rsidRPr="00EA6DC5">
        <w:t>研究流程圖</w:t>
      </w:r>
      <w:bookmarkEnd w:id="10"/>
      <w:bookmarkEnd w:id="11"/>
    </w:p>
    <w:p w:rsidR="00EA6DC5" w:rsidRPr="00EA6DC5" w:rsidRDefault="00EA6DC5" w:rsidP="00EA6DC5"/>
    <w:p w:rsidR="005A3A3F" w:rsidRDefault="005A3A3F" w:rsidP="005A3A3F">
      <w:pPr>
        <w:pStyle w:val="a3"/>
        <w:ind w:leftChars="0" w:left="0" w:firstLineChars="200" w:firstLine="480"/>
        <w:jc w:val="both"/>
        <w:rPr>
          <w:rFonts w:ascii="Times New Roman" w:eastAsia="標楷體" w:hAnsi="Times New Roman"/>
          <w:szCs w:val="24"/>
        </w:rPr>
      </w:pPr>
      <w:r w:rsidRPr="005A3A3F">
        <w:rPr>
          <w:rFonts w:ascii="Times New Roman" w:eastAsia="標楷體" w:hAnsi="Times New Roman" w:hint="eastAsia"/>
          <w:szCs w:val="24"/>
        </w:rPr>
        <w:t>市面上編輯與設計電子書的軟體有許多，此次</w:t>
      </w:r>
      <w:proofErr w:type="gramStart"/>
      <w:r w:rsidRPr="005A3A3F">
        <w:rPr>
          <w:rFonts w:ascii="Times New Roman" w:eastAsia="標楷體" w:hAnsi="Times New Roman" w:hint="eastAsia"/>
          <w:szCs w:val="24"/>
        </w:rPr>
        <w:t>研究本組所</w:t>
      </w:r>
      <w:proofErr w:type="gramEnd"/>
      <w:r w:rsidRPr="005A3A3F">
        <w:rPr>
          <w:rFonts w:ascii="Times New Roman" w:eastAsia="標楷體" w:hAnsi="Times New Roman" w:hint="eastAsia"/>
          <w:szCs w:val="24"/>
        </w:rPr>
        <w:t>使用的電子書編輯軟體是「哈瑪星電</w:t>
      </w:r>
      <w:r w:rsidR="0053125F">
        <w:rPr>
          <w:rFonts w:ascii="Times New Roman" w:eastAsia="標楷體" w:hAnsi="Times New Roman" w:hint="eastAsia"/>
          <w:szCs w:val="24"/>
        </w:rPr>
        <w:t>子書軟體」。</w:t>
      </w:r>
      <w:r w:rsidRPr="005A3A3F">
        <w:rPr>
          <w:rFonts w:ascii="Times New Roman" w:eastAsia="標楷體" w:hAnsi="Times New Roman" w:hint="eastAsia"/>
          <w:szCs w:val="24"/>
        </w:rPr>
        <w:t>除了基本的電子書編輯軟體之外，也配合內容的需要，尚需其他相關軟體支援，</w:t>
      </w:r>
      <w:r>
        <w:rPr>
          <w:rFonts w:ascii="Times New Roman" w:eastAsia="標楷體" w:hAnsi="Times New Roman" w:hint="eastAsia"/>
          <w:szCs w:val="24"/>
        </w:rPr>
        <w:t>以下表格便是此次研究所需軟體之整理。</w:t>
      </w:r>
    </w:p>
    <w:p w:rsidR="00EA6DC5" w:rsidRPr="005A3A3F" w:rsidRDefault="00EA6DC5" w:rsidP="005A3A3F">
      <w:pPr>
        <w:pStyle w:val="a3"/>
        <w:ind w:leftChars="0" w:left="0" w:firstLineChars="200" w:firstLine="480"/>
        <w:jc w:val="both"/>
        <w:rPr>
          <w:rFonts w:ascii="Times New Roman" w:eastAsia="標楷體" w:hAnsi="Times New Roman"/>
          <w:szCs w:val="24"/>
        </w:rPr>
      </w:pPr>
    </w:p>
    <w:p w:rsidR="00EA6DC5" w:rsidRPr="000E2B0F" w:rsidRDefault="00EA6DC5" w:rsidP="000E2B0F">
      <w:pPr>
        <w:pStyle w:val="af8"/>
      </w:pPr>
      <w:bookmarkStart w:id="12" w:name="_Toc440100865"/>
      <w:bookmarkStart w:id="13" w:name="_Toc440759467"/>
      <w:r w:rsidRPr="000E2B0F">
        <w:rPr>
          <w:rFonts w:hint="eastAsia"/>
        </w:rPr>
        <w:t>表1軟體介紹</w:t>
      </w:r>
      <w:bookmarkEnd w:id="12"/>
      <w:bookmarkEnd w:id="13"/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2943"/>
        <w:gridCol w:w="2376"/>
      </w:tblGrid>
      <w:tr w:rsidR="00546A2A" w:rsidTr="00F664B0">
        <w:trPr>
          <w:jc w:val="center"/>
        </w:trPr>
        <w:tc>
          <w:tcPr>
            <w:tcW w:w="0" w:type="auto"/>
          </w:tcPr>
          <w:p w:rsidR="00546A2A" w:rsidRPr="00685A69" w:rsidRDefault="00546A2A" w:rsidP="00BE5994">
            <w:pPr>
              <w:jc w:val="center"/>
              <w:rPr>
                <w:rFonts w:ascii="Times New Roman" w:eastAsia="標楷體" w:hAnsi="Times New Roman"/>
                <w:b/>
                <w:szCs w:val="24"/>
              </w:rPr>
            </w:pPr>
            <w:r w:rsidRPr="00685A69">
              <w:rPr>
                <w:rFonts w:ascii="Times New Roman" w:eastAsia="標楷體" w:hAnsi="Times New Roman" w:hint="eastAsia"/>
                <w:b/>
                <w:szCs w:val="24"/>
              </w:rPr>
              <w:t>軟體名稱</w:t>
            </w:r>
          </w:p>
        </w:tc>
        <w:tc>
          <w:tcPr>
            <w:tcW w:w="0" w:type="auto"/>
          </w:tcPr>
          <w:p w:rsidR="00546A2A" w:rsidRPr="00685A69" w:rsidRDefault="00546A2A" w:rsidP="00BE5994">
            <w:pPr>
              <w:jc w:val="center"/>
              <w:rPr>
                <w:rFonts w:ascii="Times New Roman" w:eastAsia="標楷體" w:hAnsi="Times New Roman"/>
                <w:b/>
                <w:szCs w:val="24"/>
              </w:rPr>
            </w:pPr>
            <w:r w:rsidRPr="00685A69">
              <w:rPr>
                <w:rFonts w:ascii="Times New Roman" w:eastAsia="標楷體" w:hAnsi="Times New Roman" w:hint="eastAsia"/>
                <w:b/>
                <w:szCs w:val="24"/>
              </w:rPr>
              <w:t>軟體功用</w:t>
            </w:r>
          </w:p>
        </w:tc>
      </w:tr>
      <w:tr w:rsidR="00EB7080" w:rsidTr="00F664B0">
        <w:trPr>
          <w:jc w:val="center"/>
        </w:trPr>
        <w:tc>
          <w:tcPr>
            <w:tcW w:w="0" w:type="auto"/>
          </w:tcPr>
          <w:p w:rsidR="00EB7080" w:rsidRDefault="00EB7080" w:rsidP="00BE5994">
            <w:pPr>
              <w:jc w:val="center"/>
              <w:rPr>
                <w:rFonts w:ascii="Times New Roman" w:eastAsia="標楷體" w:hAnsi="Times New Roman"/>
                <w:szCs w:val="24"/>
              </w:rPr>
            </w:pPr>
            <w:r>
              <w:rPr>
                <w:rFonts w:ascii="Times New Roman" w:eastAsia="標楷體" w:hAnsi="Times New Roman" w:hint="eastAsia"/>
                <w:szCs w:val="24"/>
              </w:rPr>
              <w:t>哈瑪星電子書軟體</w:t>
            </w:r>
          </w:p>
        </w:tc>
        <w:tc>
          <w:tcPr>
            <w:tcW w:w="0" w:type="auto"/>
          </w:tcPr>
          <w:p w:rsidR="00EB7080" w:rsidRPr="00546A2A" w:rsidRDefault="006E7F77" w:rsidP="006E7F7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編輯與設計</w:t>
            </w:r>
            <w:r w:rsidR="00546A2A" w:rsidRPr="00546A2A">
              <w:rPr>
                <w:rFonts w:ascii="標楷體" w:eastAsia="標楷體" w:hAnsi="標楷體" w:hint="eastAsia"/>
                <w:szCs w:val="24"/>
              </w:rPr>
              <w:t>電子書</w:t>
            </w:r>
            <w:r w:rsidR="00685A69" w:rsidRPr="00546A2A">
              <w:rPr>
                <w:rFonts w:ascii="標楷體" w:eastAsia="標楷體" w:hAnsi="標楷體" w:hint="eastAsia"/>
                <w:szCs w:val="24"/>
              </w:rPr>
              <w:t xml:space="preserve"> </w:t>
            </w:r>
          </w:p>
        </w:tc>
      </w:tr>
      <w:tr w:rsidR="00EB7080" w:rsidTr="00F664B0">
        <w:trPr>
          <w:jc w:val="center"/>
        </w:trPr>
        <w:tc>
          <w:tcPr>
            <w:tcW w:w="0" w:type="auto"/>
          </w:tcPr>
          <w:p w:rsidR="00EB7080" w:rsidRDefault="00EB7080" w:rsidP="00BE5994">
            <w:pPr>
              <w:jc w:val="center"/>
              <w:rPr>
                <w:rFonts w:ascii="Times New Roman" w:eastAsia="標楷體" w:hAnsi="Times New Roman"/>
                <w:szCs w:val="24"/>
              </w:rPr>
            </w:pPr>
            <w:r>
              <w:rPr>
                <w:rFonts w:ascii="Times New Roman" w:eastAsia="標楷體" w:hAnsi="Times New Roman" w:hint="eastAsia"/>
                <w:szCs w:val="24"/>
              </w:rPr>
              <w:t>Photoshop cs6</w:t>
            </w:r>
          </w:p>
        </w:tc>
        <w:tc>
          <w:tcPr>
            <w:tcW w:w="0" w:type="auto"/>
          </w:tcPr>
          <w:p w:rsidR="00EB7080" w:rsidRDefault="006E7F77" w:rsidP="00685A69">
            <w:pPr>
              <w:jc w:val="center"/>
              <w:rPr>
                <w:rFonts w:ascii="Times New Roman" w:eastAsia="標楷體" w:hAnsi="Times New Roman"/>
                <w:szCs w:val="24"/>
              </w:rPr>
            </w:pPr>
            <w:r>
              <w:rPr>
                <w:rFonts w:ascii="Times New Roman" w:eastAsia="標楷體" w:hAnsi="Times New Roman" w:hint="eastAsia"/>
                <w:szCs w:val="24"/>
              </w:rPr>
              <w:t>圖片相關</w:t>
            </w:r>
            <w:r w:rsidR="00546A2A">
              <w:rPr>
                <w:rFonts w:ascii="Times New Roman" w:eastAsia="標楷體" w:hAnsi="Times New Roman" w:hint="eastAsia"/>
                <w:szCs w:val="24"/>
              </w:rPr>
              <w:t>處理</w:t>
            </w:r>
          </w:p>
        </w:tc>
      </w:tr>
      <w:tr w:rsidR="00EB7080" w:rsidTr="00F664B0">
        <w:trPr>
          <w:jc w:val="center"/>
        </w:trPr>
        <w:tc>
          <w:tcPr>
            <w:tcW w:w="0" w:type="auto"/>
          </w:tcPr>
          <w:p w:rsidR="00EB7080" w:rsidRDefault="00E426B3" w:rsidP="00BE5994">
            <w:pPr>
              <w:jc w:val="center"/>
              <w:rPr>
                <w:rFonts w:ascii="Times New Roman" w:eastAsia="標楷體" w:hAnsi="Times New Roman"/>
                <w:szCs w:val="24"/>
              </w:rPr>
            </w:pPr>
            <w:r>
              <w:rPr>
                <w:rFonts w:ascii="Times New Roman" w:eastAsia="標楷體" w:hAnsi="Times New Roman" w:hint="eastAsia"/>
                <w:szCs w:val="24"/>
              </w:rPr>
              <w:t>Microsoft Power Point 2010</w:t>
            </w:r>
          </w:p>
        </w:tc>
        <w:tc>
          <w:tcPr>
            <w:tcW w:w="0" w:type="auto"/>
          </w:tcPr>
          <w:p w:rsidR="00EB7080" w:rsidRDefault="00685A69" w:rsidP="00685A69">
            <w:pPr>
              <w:jc w:val="center"/>
              <w:rPr>
                <w:rFonts w:ascii="Times New Roman" w:eastAsia="標楷體" w:hAnsi="Times New Roman"/>
                <w:szCs w:val="24"/>
              </w:rPr>
            </w:pPr>
            <w:r>
              <w:rPr>
                <w:rFonts w:ascii="Times New Roman" w:eastAsia="標楷體" w:hAnsi="Times New Roman" w:hint="eastAsia"/>
                <w:szCs w:val="24"/>
              </w:rPr>
              <w:t>簡報</w:t>
            </w:r>
            <w:r w:rsidR="006E7F77">
              <w:rPr>
                <w:rFonts w:ascii="Times New Roman" w:eastAsia="標楷體" w:hAnsi="Times New Roman" w:hint="eastAsia"/>
                <w:szCs w:val="24"/>
              </w:rPr>
              <w:t>製作</w:t>
            </w:r>
            <w:r>
              <w:rPr>
                <w:rFonts w:ascii="Times New Roman" w:eastAsia="標楷體" w:hAnsi="Times New Roman" w:hint="eastAsia"/>
                <w:szCs w:val="24"/>
              </w:rPr>
              <w:t>及美編設計</w:t>
            </w:r>
          </w:p>
        </w:tc>
      </w:tr>
      <w:tr w:rsidR="00EB7080" w:rsidTr="00F664B0">
        <w:trPr>
          <w:jc w:val="center"/>
        </w:trPr>
        <w:tc>
          <w:tcPr>
            <w:tcW w:w="0" w:type="auto"/>
          </w:tcPr>
          <w:p w:rsidR="00EB7080" w:rsidRDefault="00E426B3" w:rsidP="00BE5994">
            <w:pPr>
              <w:jc w:val="center"/>
              <w:rPr>
                <w:rFonts w:ascii="Times New Roman" w:eastAsia="標楷體" w:hAnsi="Times New Roman"/>
                <w:szCs w:val="24"/>
              </w:rPr>
            </w:pPr>
            <w:r>
              <w:rPr>
                <w:rFonts w:ascii="Times New Roman" w:eastAsia="標楷體" w:hAnsi="Times New Roman" w:hint="eastAsia"/>
                <w:szCs w:val="24"/>
              </w:rPr>
              <w:t>威力導演</w:t>
            </w:r>
          </w:p>
        </w:tc>
        <w:tc>
          <w:tcPr>
            <w:tcW w:w="0" w:type="auto"/>
          </w:tcPr>
          <w:p w:rsidR="00EB7080" w:rsidRDefault="00546A2A" w:rsidP="00685A69">
            <w:pPr>
              <w:jc w:val="center"/>
              <w:rPr>
                <w:rFonts w:ascii="Times New Roman" w:eastAsia="標楷體" w:hAnsi="Times New Roman"/>
                <w:szCs w:val="24"/>
              </w:rPr>
            </w:pPr>
            <w:r>
              <w:rPr>
                <w:rFonts w:ascii="Times New Roman" w:eastAsia="標楷體" w:hAnsi="Times New Roman" w:hint="eastAsia"/>
                <w:szCs w:val="24"/>
              </w:rPr>
              <w:t>影片剪輯</w:t>
            </w:r>
          </w:p>
        </w:tc>
      </w:tr>
      <w:tr w:rsidR="00214597" w:rsidTr="00F664B0">
        <w:trPr>
          <w:jc w:val="center"/>
        </w:trPr>
        <w:tc>
          <w:tcPr>
            <w:tcW w:w="0" w:type="auto"/>
          </w:tcPr>
          <w:p w:rsidR="00214597" w:rsidRDefault="00214597" w:rsidP="00214597">
            <w:pPr>
              <w:jc w:val="center"/>
              <w:rPr>
                <w:rFonts w:ascii="Times New Roman" w:eastAsia="標楷體" w:hAnsi="Times New Roman"/>
                <w:szCs w:val="24"/>
              </w:rPr>
            </w:pPr>
            <w:r>
              <w:rPr>
                <w:rFonts w:ascii="Times New Roman" w:eastAsia="標楷體" w:hAnsi="Times New Roman" w:hint="eastAsia"/>
                <w:szCs w:val="24"/>
              </w:rPr>
              <w:t>Microsoft Word 2010</w:t>
            </w:r>
          </w:p>
        </w:tc>
        <w:tc>
          <w:tcPr>
            <w:tcW w:w="0" w:type="auto"/>
          </w:tcPr>
          <w:p w:rsidR="00214597" w:rsidRDefault="00214597" w:rsidP="00685A69">
            <w:pPr>
              <w:jc w:val="center"/>
              <w:rPr>
                <w:rFonts w:ascii="Times New Roman" w:eastAsia="標楷體" w:hAnsi="Times New Roman"/>
                <w:szCs w:val="24"/>
              </w:rPr>
            </w:pPr>
            <w:r>
              <w:rPr>
                <w:rFonts w:ascii="Times New Roman" w:eastAsia="標楷體" w:hAnsi="Times New Roman" w:hint="eastAsia"/>
                <w:szCs w:val="24"/>
              </w:rPr>
              <w:t>文書處理及編排</w:t>
            </w:r>
          </w:p>
        </w:tc>
      </w:tr>
    </w:tbl>
    <w:p w:rsidR="0053125F" w:rsidRPr="0053125F" w:rsidRDefault="0053125F" w:rsidP="0053125F">
      <w:bookmarkStart w:id="14" w:name="_Toc440066156"/>
      <w:bookmarkStart w:id="15" w:name="_Toc440100124"/>
      <w:bookmarkStart w:id="16" w:name="_Toc440100629"/>
      <w:bookmarkStart w:id="17" w:name="_Toc440100866"/>
    </w:p>
    <w:p w:rsidR="00714096" w:rsidRPr="008A02AB" w:rsidRDefault="00714096" w:rsidP="003E4B15">
      <w:pPr>
        <w:pStyle w:val="af2"/>
        <w:spacing w:line="240" w:lineRule="exact"/>
      </w:pPr>
      <w:bookmarkStart w:id="18" w:name="_Toc440758878"/>
      <w:r w:rsidRPr="008A02AB">
        <w:rPr>
          <w:rFonts w:hint="eastAsia"/>
        </w:rPr>
        <w:t>貳、文獻探討</w:t>
      </w:r>
      <w:bookmarkEnd w:id="14"/>
      <w:bookmarkEnd w:id="15"/>
      <w:bookmarkEnd w:id="16"/>
      <w:bookmarkEnd w:id="17"/>
      <w:bookmarkEnd w:id="18"/>
    </w:p>
    <w:p w:rsidR="00714096" w:rsidRPr="00774E73" w:rsidRDefault="00F869B1" w:rsidP="003E4B15">
      <w:pPr>
        <w:pStyle w:val="af4"/>
        <w:spacing w:line="240" w:lineRule="exact"/>
      </w:pPr>
      <w:bookmarkStart w:id="19" w:name="_Toc440066157"/>
      <w:bookmarkStart w:id="20" w:name="_Toc440758879"/>
      <w:r w:rsidRPr="00774E73">
        <w:rPr>
          <w:rFonts w:hint="eastAsia"/>
        </w:rPr>
        <w:t>一、</w:t>
      </w:r>
      <w:r w:rsidR="006300FB" w:rsidRPr="00774E73">
        <w:rPr>
          <w:rFonts w:hint="eastAsia"/>
        </w:rPr>
        <w:t>什麼是</w:t>
      </w:r>
      <w:r w:rsidRPr="00774E73">
        <w:rPr>
          <w:rFonts w:hint="eastAsia"/>
        </w:rPr>
        <w:t>電子書</w:t>
      </w:r>
      <w:bookmarkEnd w:id="19"/>
      <w:bookmarkEnd w:id="20"/>
    </w:p>
    <w:p w:rsidR="00714096" w:rsidRPr="00C4701F" w:rsidRDefault="000C4127" w:rsidP="00C4701F">
      <w:pPr>
        <w:ind w:firstLineChars="200" w:firstLine="480"/>
        <w:jc w:val="both"/>
        <w:rPr>
          <w:rFonts w:ascii="標楷體" w:eastAsia="標楷體" w:hAnsi="標楷體"/>
          <w:b/>
          <w:bCs/>
          <w:color w:val="000000" w:themeColor="text1"/>
          <w:szCs w:val="24"/>
        </w:rPr>
      </w:pPr>
      <w:r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>電子書是</w:t>
      </w:r>
      <w:r w:rsidR="0084717F">
        <w:rPr>
          <w:rStyle w:val="topic1"/>
          <w:rFonts w:ascii="標楷體" w:eastAsia="標楷體" w:hAnsi="標楷體" w:hint="default"/>
          <w:color w:val="000000" w:themeColor="text1"/>
          <w:szCs w:val="24"/>
        </w:rPr>
        <w:t>指</w:t>
      </w:r>
      <w:r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>必須透過特殊的閱讀軟體</w:t>
      </w:r>
      <w:r w:rsidR="00C4701F"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>（</w:t>
      </w:r>
      <w:r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 xml:space="preserve"> reader </w:t>
      </w:r>
      <w:r w:rsidR="00C4701F"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>）</w:t>
      </w:r>
      <w:r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>，以電子檔的型式，</w:t>
      </w:r>
      <w:r w:rsidR="0084717F">
        <w:rPr>
          <w:rStyle w:val="topic1"/>
          <w:rFonts w:ascii="標楷體" w:eastAsia="標楷體" w:hAnsi="標楷體" w:hint="default"/>
          <w:color w:val="000000" w:themeColor="text1"/>
          <w:szCs w:val="24"/>
        </w:rPr>
        <w:t>藉由</w:t>
      </w:r>
      <w:r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>網路連結下載至一般常見的平台，例如：個人電腦</w:t>
      </w:r>
      <w:r w:rsidR="00C4701F"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>（</w:t>
      </w:r>
      <w:r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 xml:space="preserve"> PC </w:t>
      </w:r>
      <w:r w:rsidR="00C4701F"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>）</w:t>
      </w:r>
      <w:r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>、筆記型電腦</w:t>
      </w:r>
      <w:r w:rsidR="00C4701F"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>（</w:t>
      </w:r>
      <w:r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 xml:space="preserve"> Note-book </w:t>
      </w:r>
      <w:r w:rsidR="00C4701F"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>）</w:t>
      </w:r>
      <w:r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>，甚至是個人數位助理</w:t>
      </w:r>
      <w:r w:rsidR="00C4701F"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>（</w:t>
      </w:r>
      <w:r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 xml:space="preserve"> PDA </w:t>
      </w:r>
      <w:r w:rsidR="00C4701F"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>）</w:t>
      </w:r>
      <w:r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>、WAP手機，</w:t>
      </w:r>
      <w:r w:rsidRPr="00C4701F">
        <w:rPr>
          <w:rFonts w:ascii="標楷體" w:eastAsia="標楷體" w:hAnsi="標楷體"/>
          <w:szCs w:val="24"/>
        </w:rPr>
        <w:t>或是任何可大量儲存數位閱讀資料的閱讀器上閱讀的書籍</w:t>
      </w:r>
      <w:r w:rsidRPr="00C4701F">
        <w:rPr>
          <w:rStyle w:val="topic1"/>
          <w:rFonts w:ascii="標楷體" w:eastAsia="標楷體" w:hAnsi="標楷體" w:hint="default"/>
          <w:color w:val="000000" w:themeColor="text1"/>
          <w:szCs w:val="24"/>
        </w:rPr>
        <w:t>，</w:t>
      </w:r>
      <w:r w:rsidRPr="00C4701F">
        <w:rPr>
          <w:rFonts w:ascii="標楷體" w:eastAsia="標楷體" w:hAnsi="標楷體"/>
          <w:szCs w:val="24"/>
        </w:rPr>
        <w:t>相對於傳統紙質的圖書</w:t>
      </w:r>
      <w:r w:rsidRPr="00C4701F">
        <w:rPr>
          <w:rFonts w:ascii="標楷體" w:eastAsia="標楷體" w:hAnsi="標楷體" w:hint="eastAsia"/>
          <w:szCs w:val="24"/>
        </w:rPr>
        <w:t>，</w:t>
      </w:r>
      <w:r w:rsidR="0084717F">
        <w:rPr>
          <w:rFonts w:ascii="標楷體" w:eastAsia="標楷體" w:hAnsi="標楷體" w:hint="eastAsia"/>
          <w:szCs w:val="24"/>
        </w:rPr>
        <w:t>電子書</w:t>
      </w:r>
      <w:r w:rsidRPr="00C4701F">
        <w:rPr>
          <w:rFonts w:ascii="標楷體" w:eastAsia="標楷體" w:hAnsi="標楷體"/>
          <w:szCs w:val="24"/>
        </w:rPr>
        <w:t>能夠省下紙張</w:t>
      </w:r>
      <w:r w:rsidRPr="00C4701F">
        <w:rPr>
          <w:rFonts w:ascii="標楷體" w:eastAsia="標楷體" w:hAnsi="標楷體" w:hint="eastAsia"/>
          <w:szCs w:val="24"/>
        </w:rPr>
        <w:t>。</w:t>
      </w:r>
      <w:r w:rsidR="00C4701F" w:rsidRPr="00C4701F">
        <w:rPr>
          <w:rFonts w:ascii="標楷體" w:eastAsia="標楷體" w:hAnsi="標楷體" w:hint="eastAsia"/>
          <w:szCs w:val="24"/>
        </w:rPr>
        <w:t>（</w:t>
      </w:r>
      <w:proofErr w:type="gramStart"/>
      <w:r w:rsidR="00E96E56" w:rsidRPr="00C4701F">
        <w:rPr>
          <w:rFonts w:ascii="Times New Roman" w:eastAsia="標楷體" w:hAnsi="Times New Roman" w:hint="eastAsia"/>
          <w:szCs w:val="24"/>
        </w:rPr>
        <w:t>註</w:t>
      </w:r>
      <w:proofErr w:type="gramEnd"/>
      <w:r w:rsidR="00E96E56" w:rsidRPr="00C4701F">
        <w:rPr>
          <w:rFonts w:ascii="Times New Roman" w:eastAsia="標楷體" w:hAnsi="Times New Roman" w:hint="eastAsia"/>
          <w:szCs w:val="24"/>
        </w:rPr>
        <w:t>1</w:t>
      </w:r>
      <w:r w:rsidR="00C4701F" w:rsidRPr="00C4701F">
        <w:rPr>
          <w:rFonts w:ascii="標楷體" w:eastAsia="標楷體" w:hAnsi="標楷體" w:hint="eastAsia"/>
          <w:szCs w:val="24"/>
        </w:rPr>
        <w:t>）</w:t>
      </w:r>
    </w:p>
    <w:p w:rsidR="00714096" w:rsidRPr="00774E73" w:rsidRDefault="000C4127" w:rsidP="000E2B0F">
      <w:pPr>
        <w:pStyle w:val="af4"/>
        <w:rPr>
          <w:rStyle w:val="topic1"/>
          <w:rFonts w:ascii="標楷體" w:eastAsia="標楷體" w:hAnsi="標楷體" w:hint="default"/>
          <w:color w:val="000000" w:themeColor="text1"/>
        </w:rPr>
      </w:pPr>
      <w:bookmarkStart w:id="21" w:name="_Toc440066158"/>
      <w:bookmarkStart w:id="22" w:name="_Toc440758880"/>
      <w:r w:rsidRPr="00774E73">
        <w:rPr>
          <w:rFonts w:hint="eastAsia"/>
        </w:rPr>
        <w:t>二、電子書</w:t>
      </w:r>
      <w:r w:rsidRPr="00774E73">
        <w:rPr>
          <w:rStyle w:val="topic1"/>
          <w:rFonts w:ascii="標楷體" w:eastAsia="標楷體" w:hAnsi="標楷體" w:hint="default"/>
          <w:color w:val="000000" w:themeColor="text1"/>
        </w:rPr>
        <w:t>的特性</w:t>
      </w:r>
      <w:bookmarkEnd w:id="21"/>
      <w:bookmarkEnd w:id="22"/>
    </w:p>
    <w:p w:rsidR="00C4701F" w:rsidRPr="00C4701F" w:rsidRDefault="00C4701F" w:rsidP="00C4701F">
      <w:pPr>
        <w:jc w:val="both"/>
        <w:rPr>
          <w:rStyle w:val="topic1"/>
          <w:rFonts w:ascii="標楷體" w:eastAsia="標楷體" w:hAnsi="標楷體" w:hint="default"/>
          <w:color w:val="000000" w:themeColor="text1"/>
        </w:rPr>
      </w:pPr>
      <w:r>
        <w:rPr>
          <w:rStyle w:val="topic1"/>
          <w:rFonts w:ascii="標楷體" w:eastAsia="標楷體" w:hAnsi="標楷體" w:hint="default"/>
          <w:color w:val="000000" w:themeColor="text1"/>
        </w:rPr>
        <w:t>（一）</w:t>
      </w:r>
      <w:r w:rsidRPr="00C4701F">
        <w:rPr>
          <w:rStyle w:val="topic1"/>
          <w:rFonts w:ascii="標楷體" w:eastAsia="標楷體" w:hAnsi="標楷體" w:hint="default"/>
          <w:color w:val="000000" w:themeColor="text1"/>
        </w:rPr>
        <w:t>全文檢索</w:t>
      </w:r>
    </w:p>
    <w:p w:rsidR="00C4701F" w:rsidRPr="00C4701F" w:rsidRDefault="00C4701F" w:rsidP="009D13FD">
      <w:pPr>
        <w:ind w:leftChars="297" w:left="713" w:firstLineChars="200" w:firstLine="480"/>
        <w:jc w:val="both"/>
        <w:rPr>
          <w:rStyle w:val="topic1"/>
          <w:rFonts w:ascii="標楷體" w:eastAsia="標楷體" w:hAnsi="標楷體" w:hint="default"/>
          <w:color w:val="000000" w:themeColor="text1"/>
        </w:rPr>
      </w:pPr>
      <w:r w:rsidRPr="00C4701F">
        <w:rPr>
          <w:rStyle w:val="topic1"/>
          <w:rFonts w:ascii="標楷體" w:eastAsia="標楷體" w:hAnsi="標楷體" w:hint="default"/>
          <w:color w:val="000000" w:themeColor="text1"/>
        </w:rPr>
        <w:t>電子書多半具有全文檢索或索引的功能，可把握幾個重要的關鍵詞，輕鬆找到書中的重點。</w:t>
      </w:r>
    </w:p>
    <w:p w:rsidR="00C4701F" w:rsidRPr="00C4701F" w:rsidRDefault="00C4701F" w:rsidP="00C4701F">
      <w:pPr>
        <w:jc w:val="both"/>
        <w:rPr>
          <w:rStyle w:val="topic1"/>
          <w:rFonts w:ascii="標楷體" w:eastAsia="標楷體" w:hAnsi="標楷體" w:hint="default"/>
          <w:color w:val="000000" w:themeColor="text1"/>
        </w:rPr>
      </w:pPr>
      <w:r>
        <w:rPr>
          <w:rStyle w:val="topic1"/>
          <w:rFonts w:ascii="標楷體" w:eastAsia="標楷體" w:hAnsi="標楷體" w:hint="default"/>
          <w:color w:val="000000" w:themeColor="text1"/>
        </w:rPr>
        <w:t>（二）</w:t>
      </w:r>
      <w:r w:rsidRPr="00C4701F">
        <w:rPr>
          <w:rStyle w:val="topic1"/>
          <w:rFonts w:ascii="標楷體" w:eastAsia="標楷體" w:hAnsi="標楷體" w:hint="default"/>
          <w:color w:val="000000" w:themeColor="text1"/>
        </w:rPr>
        <w:t>個人化設定</w:t>
      </w:r>
    </w:p>
    <w:p w:rsidR="00C4701F" w:rsidRPr="00C4701F" w:rsidRDefault="00C4701F" w:rsidP="009D13FD">
      <w:pPr>
        <w:ind w:leftChars="297" w:left="713" w:firstLineChars="200" w:firstLine="480"/>
        <w:jc w:val="both"/>
        <w:rPr>
          <w:rStyle w:val="topic1"/>
          <w:rFonts w:ascii="標楷體" w:eastAsia="標楷體" w:hAnsi="標楷體" w:hint="default"/>
          <w:color w:val="000000" w:themeColor="text1"/>
        </w:rPr>
      </w:pPr>
      <w:r w:rsidRPr="00C4701F">
        <w:rPr>
          <w:rStyle w:val="topic1"/>
          <w:rFonts w:ascii="標楷體" w:eastAsia="標楷體" w:hAnsi="標楷體" w:hint="default"/>
          <w:color w:val="000000" w:themeColor="text1"/>
        </w:rPr>
        <w:t>電子書可提供書籤（bookmark）和註記（Note）的功能，另外還可依閱讀平台的不同，而有各種個人化設定，例：My Favorite、My Library…。</w:t>
      </w:r>
    </w:p>
    <w:p w:rsidR="00C4701F" w:rsidRPr="00C4701F" w:rsidRDefault="00C4701F" w:rsidP="00C4701F">
      <w:pPr>
        <w:jc w:val="both"/>
        <w:rPr>
          <w:rStyle w:val="topic1"/>
          <w:rFonts w:ascii="標楷體" w:eastAsia="標楷體" w:hAnsi="標楷體" w:hint="default"/>
          <w:color w:val="000000" w:themeColor="text1"/>
        </w:rPr>
      </w:pPr>
      <w:r>
        <w:rPr>
          <w:rStyle w:val="topic1"/>
          <w:rFonts w:ascii="標楷體" w:eastAsia="標楷體" w:hAnsi="標楷體" w:hint="default"/>
          <w:color w:val="000000" w:themeColor="text1"/>
        </w:rPr>
        <w:lastRenderedPageBreak/>
        <w:t>（三）</w:t>
      </w:r>
      <w:r w:rsidRPr="00C4701F">
        <w:rPr>
          <w:rStyle w:val="topic1"/>
          <w:rFonts w:ascii="標楷體" w:eastAsia="標楷體" w:hAnsi="標楷體" w:hint="default"/>
          <w:color w:val="000000" w:themeColor="text1"/>
        </w:rPr>
        <w:t>即時更新</w:t>
      </w:r>
    </w:p>
    <w:p w:rsidR="00C4701F" w:rsidRPr="00C4701F" w:rsidRDefault="00C4701F" w:rsidP="009D13FD">
      <w:pPr>
        <w:ind w:leftChars="297" w:left="713" w:firstLineChars="200" w:firstLine="480"/>
        <w:jc w:val="both"/>
        <w:rPr>
          <w:rStyle w:val="topic1"/>
          <w:rFonts w:ascii="標楷體" w:eastAsia="標楷體" w:hAnsi="標楷體" w:hint="default"/>
          <w:color w:val="000000" w:themeColor="text1"/>
        </w:rPr>
      </w:pPr>
      <w:r w:rsidRPr="00C4701F">
        <w:rPr>
          <w:rStyle w:val="topic1"/>
          <w:rFonts w:ascii="標楷體" w:eastAsia="標楷體" w:hAnsi="標楷體" w:hint="default"/>
          <w:color w:val="000000" w:themeColor="text1"/>
        </w:rPr>
        <w:t>因電子書內容皆為數位化，更新及修改極為迅速，可隨時提供最新版本的資訊與相關訊息。</w:t>
      </w:r>
    </w:p>
    <w:p w:rsidR="00C4701F" w:rsidRPr="00C4701F" w:rsidRDefault="00C4701F" w:rsidP="00C4701F">
      <w:pPr>
        <w:jc w:val="both"/>
        <w:rPr>
          <w:rStyle w:val="topic1"/>
          <w:rFonts w:ascii="標楷體" w:eastAsia="標楷體" w:hAnsi="標楷體" w:hint="default"/>
          <w:color w:val="000000" w:themeColor="text1"/>
        </w:rPr>
      </w:pPr>
      <w:r>
        <w:rPr>
          <w:rStyle w:val="topic1"/>
          <w:rFonts w:ascii="標楷體" w:eastAsia="標楷體" w:hAnsi="標楷體" w:hint="default"/>
          <w:color w:val="000000" w:themeColor="text1"/>
        </w:rPr>
        <w:t>（四）</w:t>
      </w:r>
      <w:r w:rsidRPr="00C4701F">
        <w:rPr>
          <w:rStyle w:val="topic1"/>
          <w:rFonts w:ascii="標楷體" w:eastAsia="標楷體" w:hAnsi="標楷體" w:hint="default"/>
          <w:color w:val="000000" w:themeColor="text1"/>
        </w:rPr>
        <w:t>多媒體呈現</w:t>
      </w:r>
    </w:p>
    <w:p w:rsidR="00C4701F" w:rsidRPr="00C4701F" w:rsidRDefault="00C4701F" w:rsidP="009D13FD">
      <w:pPr>
        <w:ind w:leftChars="297" w:left="713" w:firstLineChars="200" w:firstLine="480"/>
        <w:jc w:val="both"/>
        <w:rPr>
          <w:rStyle w:val="topic1"/>
          <w:rFonts w:ascii="標楷體" w:eastAsia="標楷體" w:hAnsi="標楷體" w:hint="default"/>
          <w:color w:val="000000" w:themeColor="text1"/>
        </w:rPr>
      </w:pPr>
      <w:r w:rsidRPr="00C4701F">
        <w:rPr>
          <w:rStyle w:val="topic1"/>
          <w:rFonts w:ascii="標楷體" w:eastAsia="標楷體" w:hAnsi="標楷體" w:hint="default"/>
          <w:color w:val="000000" w:themeColor="text1"/>
        </w:rPr>
        <w:t>可結合音訊、視訊，以多媒體的方式呈現，使圖書不再只是平面紙張的閱讀，而有更多的感官體驗，甚至是娛樂的效果。</w:t>
      </w:r>
    </w:p>
    <w:p w:rsidR="00C4701F" w:rsidRPr="00C4701F" w:rsidRDefault="00C4701F" w:rsidP="00C4701F">
      <w:pPr>
        <w:jc w:val="both"/>
        <w:rPr>
          <w:rStyle w:val="topic1"/>
          <w:rFonts w:ascii="標楷體" w:eastAsia="標楷體" w:hAnsi="標楷體" w:hint="default"/>
          <w:color w:val="000000" w:themeColor="text1"/>
        </w:rPr>
      </w:pPr>
      <w:r>
        <w:rPr>
          <w:rStyle w:val="topic1"/>
          <w:rFonts w:ascii="標楷體" w:eastAsia="標楷體" w:hAnsi="標楷體" w:hint="default"/>
          <w:color w:val="000000" w:themeColor="text1"/>
        </w:rPr>
        <w:t>（五）</w:t>
      </w:r>
      <w:r w:rsidRPr="00C4701F">
        <w:rPr>
          <w:rStyle w:val="topic1"/>
          <w:rFonts w:ascii="標楷體" w:eastAsia="標楷體" w:hAnsi="標楷體" w:hint="default"/>
          <w:color w:val="000000" w:themeColor="text1"/>
        </w:rPr>
        <w:t>方便攜帶</w:t>
      </w:r>
    </w:p>
    <w:p w:rsidR="00C4701F" w:rsidRPr="00C4701F" w:rsidRDefault="00C4701F" w:rsidP="009D13FD">
      <w:pPr>
        <w:ind w:leftChars="297" w:left="713" w:firstLineChars="200" w:firstLine="480"/>
        <w:jc w:val="both"/>
        <w:rPr>
          <w:rStyle w:val="topic1"/>
          <w:rFonts w:ascii="標楷體" w:eastAsia="標楷體" w:hAnsi="標楷體" w:hint="default"/>
          <w:color w:val="000000" w:themeColor="text1"/>
        </w:rPr>
      </w:pPr>
      <w:r w:rsidRPr="00C4701F">
        <w:rPr>
          <w:rStyle w:val="topic1"/>
          <w:rFonts w:ascii="標楷體" w:eastAsia="標楷體" w:hAnsi="標楷體" w:hint="default"/>
          <w:color w:val="000000" w:themeColor="text1"/>
        </w:rPr>
        <w:t>電子書可將原本厚重的紙本書內容儲存在小小的記憶體中，即便是動輒數十冊的百科全書都可以做到隨身攜帶與隨時閱讀，這是指以PDA或專用閱讀器閱讀電子書。</w:t>
      </w:r>
    </w:p>
    <w:p w:rsidR="000C4127" w:rsidRDefault="00C4701F" w:rsidP="004814AB">
      <w:pPr>
        <w:ind w:leftChars="297" w:left="713"/>
        <w:jc w:val="both"/>
        <w:rPr>
          <w:rFonts w:ascii="Times New Roman" w:eastAsia="標楷體" w:hAnsi="Times New Roman"/>
          <w:b/>
          <w:sz w:val="20"/>
          <w:szCs w:val="20"/>
        </w:rPr>
      </w:pPr>
      <w:r>
        <w:rPr>
          <w:rFonts w:ascii="Times New Roman" w:eastAsia="標楷體" w:hAnsi="Times New Roman" w:hint="eastAsia"/>
          <w:b/>
          <w:sz w:val="20"/>
          <w:szCs w:val="20"/>
        </w:rPr>
        <w:t>（</w:t>
      </w:r>
      <w:proofErr w:type="gramStart"/>
      <w:r w:rsidR="00E96E56" w:rsidRPr="00916966">
        <w:rPr>
          <w:rFonts w:ascii="Times New Roman" w:eastAsia="標楷體" w:hAnsi="Times New Roman" w:hint="eastAsia"/>
          <w:b/>
          <w:sz w:val="20"/>
          <w:szCs w:val="20"/>
        </w:rPr>
        <w:t>註</w:t>
      </w:r>
      <w:proofErr w:type="gramEnd"/>
      <w:r w:rsidR="00E96E56" w:rsidRPr="00916966">
        <w:rPr>
          <w:rFonts w:ascii="Times New Roman" w:eastAsia="標楷體" w:hAnsi="Times New Roman" w:hint="eastAsia"/>
          <w:b/>
          <w:sz w:val="20"/>
          <w:szCs w:val="20"/>
        </w:rPr>
        <w:t>2</w:t>
      </w:r>
      <w:r>
        <w:rPr>
          <w:rFonts w:ascii="Times New Roman" w:eastAsia="標楷體" w:hAnsi="Times New Roman" w:hint="eastAsia"/>
          <w:b/>
          <w:sz w:val="20"/>
          <w:szCs w:val="20"/>
        </w:rPr>
        <w:t>）</w:t>
      </w:r>
    </w:p>
    <w:p w:rsidR="000E2B0F" w:rsidRPr="00916966" w:rsidRDefault="000E2B0F" w:rsidP="004814AB">
      <w:pPr>
        <w:ind w:leftChars="297" w:left="713"/>
        <w:jc w:val="both"/>
        <w:rPr>
          <w:rFonts w:ascii="Times New Roman" w:eastAsia="標楷體" w:hAnsi="Times New Roman"/>
          <w:b/>
          <w:sz w:val="20"/>
          <w:szCs w:val="20"/>
        </w:rPr>
      </w:pPr>
    </w:p>
    <w:p w:rsidR="007F1843" w:rsidRPr="00774E73" w:rsidRDefault="007F1843" w:rsidP="000E2B0F">
      <w:pPr>
        <w:pStyle w:val="af4"/>
      </w:pPr>
      <w:bookmarkStart w:id="23" w:name="_Toc440066159"/>
      <w:bookmarkStart w:id="24" w:name="_Toc440758881"/>
      <w:r w:rsidRPr="00774E73">
        <w:rPr>
          <w:rFonts w:hint="eastAsia"/>
        </w:rPr>
        <w:t>三、</w:t>
      </w:r>
      <w:r w:rsidR="00C30974" w:rsidRPr="00774E73">
        <w:rPr>
          <w:rFonts w:hint="eastAsia"/>
        </w:rPr>
        <w:t>電子書的優缺點</w:t>
      </w:r>
      <w:bookmarkEnd w:id="23"/>
      <w:bookmarkEnd w:id="24"/>
    </w:p>
    <w:p w:rsidR="00C4701F" w:rsidRPr="008A02AB" w:rsidRDefault="004814AB" w:rsidP="005A7D31">
      <w:pPr>
        <w:widowControl/>
        <w:spacing w:before="60" w:after="60"/>
        <w:rPr>
          <w:rFonts w:ascii="標楷體" w:eastAsia="標楷體" w:hAnsi="標楷體" w:cs="新細明體"/>
          <w:color w:val="0D0D0D" w:themeColor="text1" w:themeTint="F2"/>
          <w:kern w:val="0"/>
          <w:szCs w:val="24"/>
        </w:rPr>
      </w:pPr>
      <w:r>
        <w:rPr>
          <w:rFonts w:ascii="標楷體" w:eastAsia="標楷體" w:hAnsi="標楷體" w:cs="新細明體" w:hint="eastAsia"/>
          <w:color w:val="0D0D0D" w:themeColor="text1" w:themeTint="F2"/>
          <w:kern w:val="0"/>
          <w:szCs w:val="24"/>
        </w:rPr>
        <w:t>（一）優點</w:t>
      </w:r>
    </w:p>
    <w:p w:rsidR="00C4701F" w:rsidRPr="008A02AB" w:rsidRDefault="00C4701F" w:rsidP="00507B7D">
      <w:pPr>
        <w:widowControl/>
        <w:spacing w:before="60" w:after="60"/>
        <w:ind w:leftChars="309" w:left="742"/>
        <w:rPr>
          <w:rFonts w:ascii="標楷體" w:eastAsia="標楷體" w:hAnsi="標楷體" w:cs="新細明體"/>
          <w:color w:val="0D0D0D" w:themeColor="text1" w:themeTint="F2"/>
          <w:kern w:val="0"/>
          <w:szCs w:val="24"/>
        </w:rPr>
      </w:pPr>
      <w:r w:rsidRPr="008A02AB">
        <w:rPr>
          <w:rFonts w:ascii="標楷體" w:eastAsia="標楷體" w:hAnsi="標楷體" w:cs="新細明體" w:hint="eastAsia"/>
          <w:color w:val="0D0D0D" w:themeColor="text1" w:themeTint="F2"/>
          <w:kern w:val="0"/>
          <w:szCs w:val="24"/>
        </w:rPr>
        <w:t>1.多媒體形式呈現</w:t>
      </w:r>
      <w:r w:rsidR="0084717F" w:rsidRPr="00C4701F">
        <w:rPr>
          <w:rStyle w:val="topic1"/>
          <w:rFonts w:ascii="標楷體" w:eastAsia="標楷體" w:hAnsi="標楷體" w:hint="default"/>
          <w:color w:val="000000" w:themeColor="text1"/>
        </w:rPr>
        <w:t>。</w:t>
      </w:r>
    </w:p>
    <w:p w:rsidR="00C4701F" w:rsidRPr="008A02AB" w:rsidRDefault="00C4701F" w:rsidP="00507B7D">
      <w:pPr>
        <w:widowControl/>
        <w:spacing w:before="60" w:after="60"/>
        <w:ind w:leftChars="309" w:left="742"/>
        <w:rPr>
          <w:rFonts w:ascii="標楷體" w:eastAsia="標楷體" w:hAnsi="標楷體" w:cs="新細明體"/>
          <w:color w:val="0D0D0D" w:themeColor="text1" w:themeTint="F2"/>
          <w:kern w:val="0"/>
          <w:szCs w:val="24"/>
        </w:rPr>
      </w:pPr>
      <w:r w:rsidRPr="008A02AB">
        <w:rPr>
          <w:rFonts w:ascii="標楷體" w:eastAsia="標楷體" w:hAnsi="標楷體" w:cs="新細明體" w:hint="eastAsia"/>
          <w:color w:val="0D0D0D" w:themeColor="text1" w:themeTint="F2"/>
          <w:kern w:val="0"/>
          <w:szCs w:val="24"/>
        </w:rPr>
        <w:t>2.可儲存容量大</w:t>
      </w:r>
      <w:r w:rsidR="0084717F" w:rsidRPr="00C4701F">
        <w:rPr>
          <w:rStyle w:val="topic1"/>
          <w:rFonts w:ascii="標楷體" w:eastAsia="標楷體" w:hAnsi="標楷體" w:hint="default"/>
          <w:color w:val="000000" w:themeColor="text1"/>
        </w:rPr>
        <w:t>。</w:t>
      </w:r>
    </w:p>
    <w:p w:rsidR="00C4701F" w:rsidRPr="008A02AB" w:rsidRDefault="00C4701F" w:rsidP="00507B7D">
      <w:pPr>
        <w:widowControl/>
        <w:spacing w:before="60" w:after="60"/>
        <w:ind w:leftChars="309" w:left="742"/>
        <w:rPr>
          <w:rFonts w:ascii="標楷體" w:eastAsia="標楷體" w:hAnsi="標楷體" w:cs="新細明體"/>
          <w:color w:val="0D0D0D" w:themeColor="text1" w:themeTint="F2"/>
          <w:kern w:val="0"/>
          <w:szCs w:val="24"/>
        </w:rPr>
      </w:pPr>
      <w:r w:rsidRPr="008A02AB">
        <w:rPr>
          <w:rFonts w:ascii="標楷體" w:eastAsia="標楷體" w:hAnsi="標楷體" w:cs="新細明體" w:hint="eastAsia"/>
          <w:color w:val="0D0D0D" w:themeColor="text1" w:themeTint="F2"/>
          <w:kern w:val="0"/>
          <w:szCs w:val="24"/>
        </w:rPr>
        <w:t>3.具快速檢索連結功能、環保、攜帶方便</w:t>
      </w:r>
      <w:r w:rsidR="0084717F" w:rsidRPr="00C4701F">
        <w:rPr>
          <w:rStyle w:val="topic1"/>
          <w:rFonts w:ascii="標楷體" w:eastAsia="標楷體" w:hAnsi="標楷體" w:hint="default"/>
          <w:color w:val="000000" w:themeColor="text1"/>
        </w:rPr>
        <w:t>。</w:t>
      </w:r>
    </w:p>
    <w:p w:rsidR="00C4701F" w:rsidRPr="008A02AB" w:rsidRDefault="004814AB" w:rsidP="005A7D31">
      <w:pPr>
        <w:widowControl/>
        <w:spacing w:before="60" w:after="60"/>
        <w:rPr>
          <w:rFonts w:ascii="標楷體" w:eastAsia="標楷體" w:hAnsi="標楷體" w:cs="新細明體"/>
          <w:color w:val="0D0D0D" w:themeColor="text1" w:themeTint="F2"/>
          <w:kern w:val="0"/>
          <w:szCs w:val="24"/>
        </w:rPr>
      </w:pPr>
      <w:r>
        <w:rPr>
          <w:rFonts w:ascii="標楷體" w:eastAsia="標楷體" w:hAnsi="標楷體" w:cs="新細明體" w:hint="eastAsia"/>
          <w:color w:val="0D0D0D" w:themeColor="text1" w:themeTint="F2"/>
          <w:kern w:val="0"/>
          <w:szCs w:val="24"/>
        </w:rPr>
        <w:t>（二）缺點</w:t>
      </w:r>
    </w:p>
    <w:p w:rsidR="00C4701F" w:rsidRPr="008A02AB" w:rsidRDefault="00C4701F" w:rsidP="00507B7D">
      <w:pPr>
        <w:widowControl/>
        <w:spacing w:before="60" w:after="60"/>
        <w:ind w:leftChars="309" w:left="742"/>
        <w:rPr>
          <w:rFonts w:ascii="標楷體" w:eastAsia="標楷體" w:hAnsi="標楷體" w:cs="新細明體"/>
          <w:color w:val="0D0D0D" w:themeColor="text1" w:themeTint="F2"/>
          <w:kern w:val="0"/>
          <w:szCs w:val="24"/>
        </w:rPr>
      </w:pPr>
      <w:r w:rsidRPr="008A02AB">
        <w:rPr>
          <w:rFonts w:ascii="標楷體" w:eastAsia="標楷體" w:hAnsi="標楷體" w:cs="新細明體" w:hint="eastAsia"/>
          <w:color w:val="0D0D0D" w:themeColor="text1" w:themeTint="F2"/>
          <w:kern w:val="0"/>
          <w:szCs w:val="24"/>
        </w:rPr>
        <w:t>1.價錢</w:t>
      </w:r>
      <w:r w:rsidR="00120841">
        <w:rPr>
          <w:rFonts w:ascii="標楷體" w:eastAsia="標楷體" w:hAnsi="標楷體" w:cs="新細明體" w:hint="eastAsia"/>
          <w:color w:val="0D0D0D" w:themeColor="text1" w:themeTint="F2"/>
          <w:kern w:val="0"/>
          <w:szCs w:val="24"/>
        </w:rPr>
        <w:t>較</w:t>
      </w:r>
      <w:r w:rsidRPr="008A02AB">
        <w:rPr>
          <w:rFonts w:ascii="標楷體" w:eastAsia="標楷體" w:hAnsi="標楷體" w:cs="新細明體" w:hint="eastAsia"/>
          <w:color w:val="0D0D0D" w:themeColor="text1" w:themeTint="F2"/>
          <w:kern w:val="0"/>
          <w:szCs w:val="24"/>
        </w:rPr>
        <w:t>貴</w:t>
      </w:r>
      <w:r w:rsidR="0084717F" w:rsidRPr="00C4701F">
        <w:rPr>
          <w:rStyle w:val="topic1"/>
          <w:rFonts w:ascii="標楷體" w:eastAsia="標楷體" w:hAnsi="標楷體" w:hint="default"/>
          <w:color w:val="000000" w:themeColor="text1"/>
        </w:rPr>
        <w:t>。</w:t>
      </w:r>
    </w:p>
    <w:p w:rsidR="00C4701F" w:rsidRPr="008A02AB" w:rsidRDefault="00120841" w:rsidP="00507B7D">
      <w:pPr>
        <w:widowControl/>
        <w:spacing w:before="60" w:after="60"/>
        <w:ind w:leftChars="309" w:left="742"/>
        <w:rPr>
          <w:rFonts w:ascii="標楷體" w:eastAsia="標楷體" w:hAnsi="標楷體" w:cs="新細明體"/>
          <w:color w:val="0D0D0D" w:themeColor="text1" w:themeTint="F2"/>
          <w:kern w:val="0"/>
          <w:szCs w:val="24"/>
        </w:rPr>
      </w:pPr>
      <w:r>
        <w:rPr>
          <w:rFonts w:ascii="標楷體" w:eastAsia="標楷體" w:hAnsi="標楷體" w:cs="新細明體" w:hint="eastAsia"/>
          <w:color w:val="0D0D0D" w:themeColor="text1" w:themeTint="F2"/>
          <w:kern w:val="0"/>
          <w:szCs w:val="24"/>
        </w:rPr>
        <w:t>2</w:t>
      </w:r>
      <w:r w:rsidR="00C4701F" w:rsidRPr="008A02AB">
        <w:rPr>
          <w:rFonts w:ascii="標楷體" w:eastAsia="標楷體" w:hAnsi="標楷體" w:cs="新細明體" w:hint="eastAsia"/>
          <w:color w:val="0D0D0D" w:themeColor="text1" w:themeTint="F2"/>
          <w:kern w:val="0"/>
          <w:szCs w:val="24"/>
        </w:rPr>
        <w:t>.加密技術及版權問題</w:t>
      </w:r>
      <w:r w:rsidR="0084717F" w:rsidRPr="00C4701F">
        <w:rPr>
          <w:rStyle w:val="topic1"/>
          <w:rFonts w:ascii="標楷體" w:eastAsia="標楷體" w:hAnsi="標楷體" w:hint="default"/>
          <w:color w:val="000000" w:themeColor="text1"/>
        </w:rPr>
        <w:t>。</w:t>
      </w:r>
    </w:p>
    <w:p w:rsidR="00C4701F" w:rsidRPr="008A02AB" w:rsidRDefault="00120841" w:rsidP="00507B7D">
      <w:pPr>
        <w:widowControl/>
        <w:spacing w:before="60" w:after="60"/>
        <w:ind w:leftChars="309" w:left="742"/>
        <w:rPr>
          <w:rFonts w:ascii="標楷體" w:eastAsia="標楷體" w:hAnsi="標楷體" w:cs="新細明體"/>
          <w:color w:val="0D0D0D" w:themeColor="text1" w:themeTint="F2"/>
          <w:kern w:val="0"/>
          <w:szCs w:val="24"/>
        </w:rPr>
      </w:pPr>
      <w:r>
        <w:rPr>
          <w:rFonts w:ascii="標楷體" w:eastAsia="標楷體" w:hAnsi="標楷體" w:cs="新細明體" w:hint="eastAsia"/>
          <w:color w:val="0D0D0D" w:themeColor="text1" w:themeTint="F2"/>
          <w:kern w:val="0"/>
          <w:szCs w:val="24"/>
        </w:rPr>
        <w:t>3.</w:t>
      </w:r>
      <w:r w:rsidR="00C4701F" w:rsidRPr="008A02AB">
        <w:rPr>
          <w:rFonts w:ascii="標楷體" w:eastAsia="標楷體" w:hAnsi="標楷體" w:cs="新細明體" w:hint="eastAsia"/>
          <w:color w:val="0D0D0D" w:themeColor="text1" w:themeTint="F2"/>
          <w:kern w:val="0"/>
          <w:szCs w:val="24"/>
        </w:rPr>
        <w:t>讀者接受度</w:t>
      </w:r>
      <w:r>
        <w:rPr>
          <w:rFonts w:ascii="標楷體" w:eastAsia="標楷體" w:hAnsi="標楷體" w:cs="新細明體" w:hint="eastAsia"/>
          <w:color w:val="0D0D0D" w:themeColor="text1" w:themeTint="F2"/>
          <w:kern w:val="0"/>
          <w:szCs w:val="24"/>
        </w:rPr>
        <w:t>有待觀察</w:t>
      </w:r>
      <w:r w:rsidR="00C4701F" w:rsidRPr="008A02AB">
        <w:rPr>
          <w:rFonts w:ascii="標楷體" w:eastAsia="標楷體" w:hAnsi="標楷體" w:cs="新細明體" w:hint="eastAsia"/>
          <w:color w:val="0D0D0D" w:themeColor="text1" w:themeTint="F2"/>
          <w:kern w:val="0"/>
          <w:szCs w:val="24"/>
        </w:rPr>
        <w:t xml:space="preserve"> </w:t>
      </w:r>
      <w:r w:rsidR="0084717F" w:rsidRPr="00C4701F">
        <w:rPr>
          <w:rStyle w:val="topic1"/>
          <w:rFonts w:ascii="標楷體" w:eastAsia="標楷體" w:hAnsi="標楷體" w:hint="default"/>
          <w:color w:val="000000" w:themeColor="text1"/>
        </w:rPr>
        <w:t>。</w:t>
      </w:r>
    </w:p>
    <w:p w:rsidR="00C30974" w:rsidRDefault="00C4701F" w:rsidP="00507B7D">
      <w:pPr>
        <w:ind w:leftChars="309" w:left="742"/>
        <w:jc w:val="both"/>
        <w:rPr>
          <w:rFonts w:ascii="Times New Roman" w:eastAsia="標楷體" w:hAnsi="Times New Roman"/>
          <w:b/>
          <w:sz w:val="20"/>
          <w:szCs w:val="20"/>
        </w:rPr>
      </w:pPr>
      <w:r>
        <w:rPr>
          <w:rFonts w:ascii="Times New Roman" w:eastAsia="標楷體" w:hAnsi="Times New Roman" w:hint="eastAsia"/>
          <w:b/>
          <w:sz w:val="20"/>
          <w:szCs w:val="20"/>
        </w:rPr>
        <w:t>（</w:t>
      </w:r>
      <w:proofErr w:type="gramStart"/>
      <w:r w:rsidR="00E96E56" w:rsidRPr="00916966">
        <w:rPr>
          <w:rFonts w:ascii="Times New Roman" w:eastAsia="標楷體" w:hAnsi="Times New Roman" w:hint="eastAsia"/>
          <w:b/>
          <w:sz w:val="20"/>
          <w:szCs w:val="20"/>
        </w:rPr>
        <w:t>註</w:t>
      </w:r>
      <w:proofErr w:type="gramEnd"/>
      <w:r w:rsidR="00E96E56" w:rsidRPr="00916966">
        <w:rPr>
          <w:rFonts w:ascii="Times New Roman" w:eastAsia="標楷體" w:hAnsi="Times New Roman" w:hint="eastAsia"/>
          <w:b/>
          <w:sz w:val="20"/>
          <w:szCs w:val="20"/>
        </w:rPr>
        <w:t>2</w:t>
      </w:r>
      <w:r>
        <w:rPr>
          <w:rFonts w:ascii="Times New Roman" w:eastAsia="標楷體" w:hAnsi="Times New Roman" w:hint="eastAsia"/>
          <w:b/>
          <w:sz w:val="20"/>
          <w:szCs w:val="20"/>
        </w:rPr>
        <w:t>）</w:t>
      </w:r>
    </w:p>
    <w:p w:rsidR="000E2B0F" w:rsidRPr="00916966" w:rsidRDefault="000E2B0F" w:rsidP="00507B7D">
      <w:pPr>
        <w:ind w:leftChars="309" w:left="742"/>
        <w:jc w:val="both"/>
        <w:rPr>
          <w:rFonts w:ascii="Times New Roman" w:eastAsia="標楷體" w:hAnsi="Times New Roman"/>
          <w:b/>
          <w:sz w:val="20"/>
          <w:szCs w:val="20"/>
        </w:rPr>
      </w:pPr>
    </w:p>
    <w:p w:rsidR="00B550B4" w:rsidRPr="00774E73" w:rsidRDefault="00507B7D" w:rsidP="000E2B0F">
      <w:pPr>
        <w:pStyle w:val="af4"/>
      </w:pPr>
      <w:bookmarkStart w:id="25" w:name="_Toc440066160"/>
      <w:bookmarkStart w:id="26" w:name="_Toc440758882"/>
      <w:r w:rsidRPr="00774E73">
        <w:rPr>
          <w:rFonts w:hint="eastAsia"/>
        </w:rPr>
        <w:t>四、</w:t>
      </w:r>
      <w:r w:rsidR="00B550B4" w:rsidRPr="00774E73">
        <w:rPr>
          <w:rFonts w:hint="eastAsia"/>
        </w:rPr>
        <w:t>電子書的接受度</w:t>
      </w:r>
      <w:bookmarkEnd w:id="25"/>
      <w:bookmarkEnd w:id="26"/>
    </w:p>
    <w:p w:rsidR="005A7D31" w:rsidRPr="008A02AB" w:rsidRDefault="00B550B4" w:rsidP="008A02AB">
      <w:pPr>
        <w:ind w:firstLineChars="200" w:firstLine="480"/>
        <w:jc w:val="both"/>
        <w:rPr>
          <w:rFonts w:ascii="Times New Roman" w:eastAsia="標楷體" w:hAnsi="Times New Roman" w:cs="Times New Roman"/>
        </w:rPr>
      </w:pPr>
      <w:r w:rsidRPr="008A02AB">
        <w:rPr>
          <w:rFonts w:ascii="Times New Roman" w:eastAsia="標楷體" w:hAnsi="Times New Roman" w:cs="Times New Roman"/>
        </w:rPr>
        <w:t>電子書，可從各方面來定義：從媒體看，電子書可以</w:t>
      </w:r>
      <w:proofErr w:type="gramStart"/>
      <w:r w:rsidRPr="008A02AB">
        <w:rPr>
          <w:rFonts w:ascii="Times New Roman" w:eastAsia="標楷體" w:hAnsi="Times New Roman" w:cs="Times New Roman"/>
        </w:rPr>
        <w:t>在線上</w:t>
      </w:r>
      <w:r w:rsidR="00120841">
        <w:rPr>
          <w:rFonts w:ascii="Times New Roman" w:eastAsia="標楷體" w:hAnsi="Times New Roman" w:cs="Times New Roman" w:hint="eastAsia"/>
        </w:rPr>
        <w:t>觀看</w:t>
      </w:r>
      <w:proofErr w:type="gramEnd"/>
      <w:r w:rsidR="00120841">
        <w:rPr>
          <w:rFonts w:ascii="Times New Roman" w:eastAsia="標楷體" w:hAnsi="Times New Roman" w:cs="Times New Roman" w:hint="eastAsia"/>
        </w:rPr>
        <w:t>，也可以提供</w:t>
      </w:r>
      <w:r w:rsidRPr="008A02AB">
        <w:rPr>
          <w:rFonts w:ascii="Times New Roman" w:eastAsia="標楷體" w:hAnsi="Times New Roman" w:cs="Times New Roman"/>
        </w:rPr>
        <w:t>下載</w:t>
      </w:r>
      <w:r w:rsidR="00120841">
        <w:rPr>
          <w:rFonts w:ascii="Times New Roman" w:eastAsia="標楷體" w:hAnsi="Times New Roman" w:cs="Times New Roman" w:hint="eastAsia"/>
        </w:rPr>
        <w:t>，</w:t>
      </w:r>
      <w:r w:rsidRPr="008A02AB">
        <w:rPr>
          <w:rFonts w:ascii="Times New Roman" w:eastAsia="標楷體" w:hAnsi="Times New Roman" w:cs="Times New Roman"/>
        </w:rPr>
        <w:t>也可以</w:t>
      </w:r>
      <w:r w:rsidRPr="008A02AB">
        <w:rPr>
          <w:rFonts w:ascii="Times New Roman" w:eastAsia="標楷體" w:hAnsi="Times New Roman" w:cs="Times New Roman"/>
        </w:rPr>
        <w:t>CD</w:t>
      </w:r>
      <w:r w:rsidR="00120841">
        <w:rPr>
          <w:rFonts w:ascii="Times New Roman" w:eastAsia="標楷體" w:hAnsi="Times New Roman" w:cs="Times New Roman" w:hint="eastAsia"/>
        </w:rPr>
        <w:t>的方式呈現</w:t>
      </w:r>
      <w:r w:rsidRPr="008A02AB">
        <w:rPr>
          <w:rFonts w:ascii="Times New Roman" w:eastAsia="標楷體" w:hAnsi="Times New Roman" w:cs="Times New Roman"/>
        </w:rPr>
        <w:t>；從結構看，可以是簡單圖文資料</w:t>
      </w:r>
      <w:r w:rsidR="00120841">
        <w:rPr>
          <w:rFonts w:ascii="Times New Roman" w:eastAsia="標楷體" w:hAnsi="Times New Roman" w:cs="Times New Roman" w:hint="eastAsia"/>
        </w:rPr>
        <w:t>，</w:t>
      </w:r>
      <w:r w:rsidRPr="008A02AB">
        <w:rPr>
          <w:rFonts w:ascii="Times New Roman" w:eastAsia="標楷體" w:hAnsi="Times New Roman" w:cs="Times New Roman"/>
        </w:rPr>
        <w:t>也可以是資料庫；從內容看，</w:t>
      </w:r>
      <w:r w:rsidR="00120841">
        <w:rPr>
          <w:rFonts w:ascii="Times New Roman" w:eastAsia="標楷體" w:hAnsi="Times New Roman" w:cs="Times New Roman" w:hint="eastAsia"/>
        </w:rPr>
        <w:t>可以呈現</w:t>
      </w:r>
      <w:r w:rsidRPr="008A02AB">
        <w:rPr>
          <w:rFonts w:ascii="Times New Roman" w:eastAsia="標楷體" w:hAnsi="Times New Roman" w:cs="Times New Roman"/>
        </w:rPr>
        <w:t>文字、圖畫、影視、音樂</w:t>
      </w:r>
      <w:r w:rsidR="00120841">
        <w:rPr>
          <w:rFonts w:ascii="Times New Roman" w:eastAsia="標楷體" w:hAnsi="Times New Roman" w:cs="Times New Roman" w:hint="eastAsia"/>
        </w:rPr>
        <w:t>等</w:t>
      </w:r>
      <w:r w:rsidRPr="008A02AB">
        <w:rPr>
          <w:rFonts w:ascii="Times New Roman" w:eastAsia="標楷體" w:hAnsi="Times New Roman" w:cs="Times New Roman"/>
        </w:rPr>
        <w:t>；從</w:t>
      </w:r>
      <w:proofErr w:type="gramStart"/>
      <w:r w:rsidRPr="008A02AB">
        <w:rPr>
          <w:rFonts w:ascii="Times New Roman" w:eastAsia="標楷體" w:hAnsi="Times New Roman" w:cs="Times New Roman"/>
        </w:rPr>
        <w:t>互動性看</w:t>
      </w:r>
      <w:proofErr w:type="gramEnd"/>
      <w:r w:rsidRPr="008A02AB">
        <w:rPr>
          <w:rFonts w:ascii="Times New Roman" w:eastAsia="標楷體" w:hAnsi="Times New Roman" w:cs="Times New Roman"/>
        </w:rPr>
        <w:t>，則是一本書變成</w:t>
      </w:r>
      <w:r w:rsidR="00BD5860">
        <w:rPr>
          <w:rFonts w:ascii="Times New Roman" w:eastAsia="標楷體" w:hAnsi="Times New Roman" w:cs="Times New Roman" w:hint="eastAsia"/>
        </w:rPr>
        <w:t>應用</w:t>
      </w:r>
      <w:r w:rsidRPr="008A02AB">
        <w:rPr>
          <w:rFonts w:ascii="Times New Roman" w:eastAsia="標楷體" w:hAnsi="Times New Roman" w:cs="Times New Roman"/>
        </w:rPr>
        <w:t>軟體的程度有多少。但無論怎麼定義，電子書終究是印刷紙本書的電子版，與紙本書的差別，不過在電子加值的多寡。有人極力呼籲電子書必要加值，唯許多讀者並不認同。</w:t>
      </w:r>
      <w:r w:rsidR="00C4701F">
        <w:rPr>
          <w:rFonts w:ascii="Times New Roman" w:eastAsia="標楷體" w:hAnsi="Times New Roman" w:cs="Times New Roman" w:hint="eastAsia"/>
          <w:b/>
          <w:sz w:val="20"/>
          <w:szCs w:val="20"/>
        </w:rPr>
        <w:t>（</w:t>
      </w:r>
      <w:proofErr w:type="gramStart"/>
      <w:r w:rsidR="0028286B" w:rsidRPr="00916966">
        <w:rPr>
          <w:rFonts w:ascii="Times New Roman" w:eastAsia="標楷體" w:hAnsi="Times New Roman" w:hint="eastAsia"/>
          <w:b/>
          <w:sz w:val="20"/>
          <w:szCs w:val="20"/>
        </w:rPr>
        <w:t>註</w:t>
      </w:r>
      <w:proofErr w:type="gramEnd"/>
      <w:r w:rsidR="0028286B" w:rsidRPr="00916966">
        <w:rPr>
          <w:rFonts w:ascii="Times New Roman" w:eastAsia="標楷體" w:hAnsi="Times New Roman" w:hint="eastAsia"/>
          <w:b/>
          <w:sz w:val="20"/>
          <w:szCs w:val="20"/>
        </w:rPr>
        <w:t>3</w:t>
      </w:r>
      <w:r w:rsidR="00C4701F">
        <w:rPr>
          <w:rFonts w:ascii="Times New Roman" w:eastAsia="標楷體" w:hAnsi="Times New Roman" w:cs="Times New Roman" w:hint="eastAsia"/>
          <w:b/>
          <w:sz w:val="20"/>
          <w:szCs w:val="20"/>
        </w:rPr>
        <w:t>）</w:t>
      </w:r>
    </w:p>
    <w:p w:rsidR="005A7D31" w:rsidRDefault="005135D1" w:rsidP="008A02AB">
      <w:pPr>
        <w:ind w:firstLineChars="200" w:firstLine="480"/>
        <w:jc w:val="both"/>
        <w:rPr>
          <w:rFonts w:ascii="Times New Roman" w:eastAsia="標楷體" w:hAnsi="Times New Roman" w:cs="Times New Roman"/>
          <w:b/>
          <w:sz w:val="20"/>
          <w:szCs w:val="20"/>
        </w:rPr>
      </w:pPr>
      <w:r w:rsidRPr="005135D1">
        <w:rPr>
          <w:rFonts w:ascii="標楷體" w:eastAsia="標楷體" w:hAnsi="標楷體" w:cs="Times New Roman"/>
        </w:rPr>
        <w:t>目前的電子書，仍以技術刊物為主。早期的電子書，即以科學、技術、醫藥的期刊文獻為主要應用對象，這幾個領域的期刊、百科全書、手冊，</w:t>
      </w:r>
      <w:r w:rsidR="00BD5860">
        <w:rPr>
          <w:rFonts w:ascii="標楷體" w:eastAsia="標楷體" w:hAnsi="標楷體" w:cs="Times New Roman" w:hint="eastAsia"/>
        </w:rPr>
        <w:t>很少</w:t>
      </w:r>
      <w:r w:rsidRPr="005135D1">
        <w:rPr>
          <w:rFonts w:ascii="標楷體" w:eastAsia="標楷體" w:hAnsi="標楷體" w:cs="Times New Roman"/>
        </w:rPr>
        <w:t>沒有電子版本。雖然如此，印刷版本仍是主流，即使像美國科學出版社出版的奈米科技百科全書，儘管有很高的時效性，印刷版仍</w:t>
      </w:r>
      <w:proofErr w:type="gramStart"/>
      <w:r w:rsidRPr="005135D1">
        <w:rPr>
          <w:rFonts w:ascii="標楷體" w:eastAsia="標楷體" w:hAnsi="標楷體" w:cs="Times New Roman"/>
        </w:rPr>
        <w:t>佔</w:t>
      </w:r>
      <w:proofErr w:type="gramEnd"/>
      <w:r w:rsidRPr="005135D1">
        <w:rPr>
          <w:rFonts w:ascii="標楷體" w:eastAsia="標楷體" w:hAnsi="標楷體" w:cs="Times New Roman"/>
        </w:rPr>
        <w:t xml:space="preserve"> 80% 的銷售量。其餘的期刊，印刷版也多</w:t>
      </w:r>
      <w:proofErr w:type="gramStart"/>
      <w:r w:rsidRPr="005135D1">
        <w:rPr>
          <w:rFonts w:ascii="標楷體" w:eastAsia="標楷體" w:hAnsi="標楷體" w:cs="Times New Roman"/>
        </w:rPr>
        <w:t>佔</w:t>
      </w:r>
      <w:proofErr w:type="gramEnd"/>
      <w:r w:rsidRPr="005135D1">
        <w:rPr>
          <w:rFonts w:ascii="標楷體" w:eastAsia="標楷體" w:hAnsi="標楷體" w:cs="Times New Roman"/>
        </w:rPr>
        <w:t xml:space="preserve"> 80 - 90%，而以 PDF 為規格的電子版本，製作成本至少減少一半。以出版資訊與管理手冊的 Idea 出版社，說購買電子版本的人，主要是喜好其 PDF 規格，不是看中電子版本的加值，他們</w:t>
      </w:r>
      <w:proofErr w:type="gramStart"/>
      <w:r w:rsidRPr="005135D1">
        <w:rPr>
          <w:rFonts w:ascii="標楷體" w:eastAsia="標楷體" w:hAnsi="標楷體" w:cs="Times New Roman"/>
        </w:rPr>
        <w:t>以前試</w:t>
      </w:r>
      <w:proofErr w:type="gramEnd"/>
      <w:r w:rsidRPr="005135D1">
        <w:rPr>
          <w:rFonts w:ascii="標楷體" w:eastAsia="標楷體" w:hAnsi="標楷體" w:cs="Times New Roman"/>
        </w:rPr>
        <w:t>過不少電子加值，讀者卻僅要</w:t>
      </w:r>
      <w:r w:rsidRPr="005135D1">
        <w:rPr>
          <w:rFonts w:ascii="標楷體" w:eastAsia="標楷體" w:hAnsi="標楷體" w:cs="Times New Roman"/>
        </w:rPr>
        <w:lastRenderedPageBreak/>
        <w:t>簡單的 PDF，加值並不能帶動促銷。</w:t>
      </w:r>
      <w:r w:rsidR="00C4701F">
        <w:rPr>
          <w:rFonts w:ascii="Times New Roman" w:eastAsia="標楷體" w:hAnsi="Times New Roman" w:cs="Times New Roman" w:hint="eastAsia"/>
          <w:b/>
          <w:sz w:val="20"/>
          <w:szCs w:val="20"/>
        </w:rPr>
        <w:t>（</w:t>
      </w:r>
      <w:proofErr w:type="gramStart"/>
      <w:r w:rsidR="0028286B" w:rsidRPr="00916966">
        <w:rPr>
          <w:rFonts w:ascii="Times New Roman" w:eastAsia="標楷體" w:hAnsi="Times New Roman" w:hint="eastAsia"/>
          <w:b/>
          <w:sz w:val="20"/>
          <w:szCs w:val="20"/>
        </w:rPr>
        <w:t>註</w:t>
      </w:r>
      <w:proofErr w:type="gramEnd"/>
      <w:r w:rsidR="0028286B" w:rsidRPr="00916966">
        <w:rPr>
          <w:rFonts w:ascii="Times New Roman" w:eastAsia="標楷體" w:hAnsi="Times New Roman" w:hint="eastAsia"/>
          <w:b/>
          <w:sz w:val="20"/>
          <w:szCs w:val="20"/>
        </w:rPr>
        <w:t>3</w:t>
      </w:r>
      <w:r w:rsidR="00C4701F">
        <w:rPr>
          <w:rFonts w:ascii="Times New Roman" w:eastAsia="標楷體" w:hAnsi="Times New Roman" w:cs="Times New Roman" w:hint="eastAsia"/>
          <w:b/>
          <w:sz w:val="20"/>
          <w:szCs w:val="20"/>
        </w:rPr>
        <w:t>）</w:t>
      </w:r>
    </w:p>
    <w:p w:rsidR="000E2B0F" w:rsidRDefault="000E2B0F" w:rsidP="000E2B0F">
      <w:pPr>
        <w:ind w:firstLineChars="200" w:firstLine="400"/>
        <w:jc w:val="both"/>
        <w:rPr>
          <w:rFonts w:ascii="Times New Roman" w:eastAsia="標楷體" w:hAnsi="Times New Roman" w:cs="Times New Roman"/>
          <w:b/>
          <w:sz w:val="20"/>
          <w:szCs w:val="20"/>
        </w:rPr>
      </w:pPr>
    </w:p>
    <w:p w:rsidR="005A7D31" w:rsidRPr="00774E73" w:rsidRDefault="00507B7D" w:rsidP="000E2B0F">
      <w:pPr>
        <w:pStyle w:val="af4"/>
      </w:pPr>
      <w:bookmarkStart w:id="27" w:name="_Toc440066161"/>
      <w:bookmarkStart w:id="28" w:name="_Toc440758883"/>
      <w:r w:rsidRPr="00774E73">
        <w:rPr>
          <w:rFonts w:hint="eastAsia"/>
        </w:rPr>
        <w:t>五、</w:t>
      </w:r>
      <w:r w:rsidR="00AD2C15" w:rsidRPr="00774E73">
        <w:rPr>
          <w:rFonts w:hint="eastAsia"/>
        </w:rPr>
        <w:t>電子書的市場</w:t>
      </w:r>
      <w:bookmarkEnd w:id="27"/>
      <w:bookmarkEnd w:id="28"/>
    </w:p>
    <w:p w:rsidR="008A02AB" w:rsidRPr="008A02AB" w:rsidRDefault="008A02AB" w:rsidP="008A02AB">
      <w:pPr>
        <w:ind w:firstLineChars="200" w:firstLine="480"/>
        <w:jc w:val="both"/>
        <w:rPr>
          <w:rFonts w:ascii="Times New Roman" w:eastAsia="標楷體" w:hAnsi="Times New Roman" w:cs="Times New Roman"/>
        </w:rPr>
      </w:pPr>
      <w:r w:rsidRPr="008A02AB">
        <w:rPr>
          <w:rFonts w:ascii="Times New Roman" w:eastAsia="標楷體" w:hAnsi="Times New Roman" w:cs="Times New Roman"/>
        </w:rPr>
        <w:t>手機的畫面雖小，市場卻很龐大。德國有</w:t>
      </w:r>
      <w:r w:rsidRPr="008A02AB">
        <w:rPr>
          <w:rFonts w:ascii="Times New Roman" w:eastAsia="標楷體" w:hAnsi="Times New Roman" w:cs="Times New Roman"/>
        </w:rPr>
        <w:t xml:space="preserve"> 700 </w:t>
      </w:r>
      <w:r w:rsidRPr="008A02AB">
        <w:rPr>
          <w:rFonts w:ascii="Times New Roman" w:eastAsia="標楷體" w:hAnsi="Times New Roman" w:cs="Times New Roman"/>
        </w:rPr>
        <w:t>萬具智慧型手機，</w:t>
      </w:r>
      <w:proofErr w:type="spellStart"/>
      <w:r w:rsidRPr="008A02AB">
        <w:rPr>
          <w:rFonts w:ascii="Times New Roman" w:eastAsia="標楷體" w:hAnsi="Times New Roman" w:cs="Times New Roman"/>
        </w:rPr>
        <w:t>Kreutzfeldt</w:t>
      </w:r>
      <w:proofErr w:type="spellEnd"/>
      <w:r w:rsidRPr="008A02AB">
        <w:rPr>
          <w:rFonts w:ascii="Times New Roman" w:eastAsia="標楷體" w:hAnsi="Times New Roman" w:cs="Times New Roman"/>
        </w:rPr>
        <w:t xml:space="preserve"> </w:t>
      </w:r>
      <w:r w:rsidRPr="008A02AB">
        <w:rPr>
          <w:rFonts w:ascii="Times New Roman" w:eastAsia="標楷體" w:hAnsi="Times New Roman" w:cs="Times New Roman"/>
        </w:rPr>
        <w:t>機構把它們看成是電子書的潛在市場。澳洲的</w:t>
      </w:r>
      <w:r w:rsidRPr="008A02AB">
        <w:rPr>
          <w:rFonts w:ascii="Times New Roman" w:eastAsia="標楷體" w:hAnsi="Times New Roman" w:cs="Times New Roman"/>
        </w:rPr>
        <w:t xml:space="preserve"> eBooks </w:t>
      </w:r>
      <w:r w:rsidRPr="008A02AB">
        <w:rPr>
          <w:rFonts w:ascii="Times New Roman" w:eastAsia="標楷體" w:hAnsi="Times New Roman" w:cs="Times New Roman"/>
        </w:rPr>
        <w:t>公司也不例外，與</w:t>
      </w:r>
      <w:r w:rsidRPr="008A02AB">
        <w:rPr>
          <w:rFonts w:ascii="Times New Roman" w:eastAsia="標楷體" w:hAnsi="Times New Roman" w:cs="Times New Roman"/>
        </w:rPr>
        <w:t xml:space="preserve"> Nokia </w:t>
      </w:r>
      <w:r w:rsidRPr="008A02AB">
        <w:rPr>
          <w:rFonts w:ascii="Times New Roman" w:eastAsia="標楷體" w:hAnsi="Times New Roman" w:cs="Times New Roman"/>
        </w:rPr>
        <w:t>簽了五年合約，把</w:t>
      </w:r>
      <w:r w:rsidRPr="008A02AB">
        <w:rPr>
          <w:rFonts w:ascii="Times New Roman" w:eastAsia="標楷體" w:hAnsi="Times New Roman" w:cs="Times New Roman"/>
        </w:rPr>
        <w:t xml:space="preserve"> eBooks </w:t>
      </w:r>
      <w:r w:rsidRPr="008A02AB">
        <w:rPr>
          <w:rFonts w:ascii="Times New Roman" w:eastAsia="標楷體" w:hAnsi="Times New Roman" w:cs="Times New Roman"/>
        </w:rPr>
        <w:t>的網站連結內建到每一台新的</w:t>
      </w:r>
      <w:r w:rsidRPr="008A02AB">
        <w:rPr>
          <w:rFonts w:ascii="Times New Roman" w:eastAsia="標楷體" w:hAnsi="Times New Roman" w:cs="Times New Roman"/>
        </w:rPr>
        <w:t>Nokia</w:t>
      </w:r>
      <w:r w:rsidRPr="008A02AB">
        <w:rPr>
          <w:rFonts w:ascii="Times New Roman" w:eastAsia="標楷體" w:hAnsi="Times New Roman" w:cs="Times New Roman"/>
        </w:rPr>
        <w:t>手機裡。韓國的</w:t>
      </w:r>
      <w:r w:rsidRPr="008A02AB">
        <w:rPr>
          <w:rFonts w:ascii="Times New Roman" w:eastAsia="標楷體" w:hAnsi="Times New Roman" w:cs="Times New Roman"/>
        </w:rPr>
        <w:t xml:space="preserve"> </w:t>
      </w:r>
      <w:proofErr w:type="spellStart"/>
      <w:r w:rsidRPr="008A02AB">
        <w:rPr>
          <w:rFonts w:ascii="Times New Roman" w:eastAsia="標楷體" w:hAnsi="Times New Roman" w:cs="Times New Roman"/>
        </w:rPr>
        <w:t>Genesoft</w:t>
      </w:r>
      <w:proofErr w:type="spellEnd"/>
      <w:r w:rsidRPr="008A02AB">
        <w:rPr>
          <w:rFonts w:ascii="Times New Roman" w:eastAsia="標楷體" w:hAnsi="Times New Roman" w:cs="Times New Roman"/>
        </w:rPr>
        <w:t xml:space="preserve"> </w:t>
      </w:r>
      <w:r w:rsidRPr="008A02AB">
        <w:rPr>
          <w:rFonts w:ascii="Times New Roman" w:eastAsia="標楷體" w:hAnsi="Times New Roman" w:cs="Times New Roman"/>
        </w:rPr>
        <w:t>公司出售</w:t>
      </w:r>
      <w:r w:rsidRPr="008A02AB">
        <w:rPr>
          <w:rFonts w:ascii="Times New Roman" w:eastAsia="標楷體" w:hAnsi="Times New Roman" w:cs="Times New Roman"/>
        </w:rPr>
        <w:t>LIT</w:t>
      </w:r>
      <w:r w:rsidRPr="008A02AB">
        <w:rPr>
          <w:rFonts w:ascii="Times New Roman" w:eastAsia="標楷體" w:hAnsi="Times New Roman" w:cs="Times New Roman"/>
        </w:rPr>
        <w:t>與</w:t>
      </w:r>
      <w:r w:rsidRPr="008A02AB">
        <w:rPr>
          <w:rFonts w:ascii="Times New Roman" w:eastAsia="標楷體" w:hAnsi="Times New Roman" w:cs="Times New Roman"/>
        </w:rPr>
        <w:t>PDF</w:t>
      </w:r>
      <w:r w:rsidRPr="008A02AB">
        <w:rPr>
          <w:rFonts w:ascii="Times New Roman" w:eastAsia="標楷體" w:hAnsi="Times New Roman" w:cs="Times New Roman"/>
        </w:rPr>
        <w:t>格式的電子書，供桌上與筆記型電腦使用，同時以</w:t>
      </w:r>
      <w:r w:rsidRPr="008A02AB">
        <w:rPr>
          <w:rFonts w:ascii="Times New Roman" w:eastAsia="標楷體" w:hAnsi="Times New Roman" w:cs="Times New Roman"/>
        </w:rPr>
        <w:t xml:space="preserve"> XML </w:t>
      </w:r>
      <w:r w:rsidRPr="008A02AB">
        <w:rPr>
          <w:rFonts w:ascii="Times New Roman" w:eastAsia="標楷體" w:hAnsi="Times New Roman" w:cs="Times New Roman"/>
        </w:rPr>
        <w:t>格式自行發展</w:t>
      </w:r>
      <w:r w:rsidRPr="008A02AB">
        <w:rPr>
          <w:rFonts w:ascii="Times New Roman" w:eastAsia="標楷體" w:hAnsi="Times New Roman" w:cs="Times New Roman"/>
        </w:rPr>
        <w:t xml:space="preserve">GSR </w:t>
      </w:r>
      <w:r w:rsidRPr="008A02AB">
        <w:rPr>
          <w:rFonts w:ascii="Times New Roman" w:eastAsia="標楷體" w:hAnsi="Times New Roman" w:cs="Times New Roman"/>
        </w:rPr>
        <w:t>格式，以手機為目標，據估計目前已有</w:t>
      </w:r>
      <w:r w:rsidRPr="008A02AB">
        <w:rPr>
          <w:rFonts w:ascii="Times New Roman" w:eastAsia="標楷體" w:hAnsi="Times New Roman" w:cs="Times New Roman"/>
        </w:rPr>
        <w:t xml:space="preserve"> 10% </w:t>
      </w:r>
      <w:r w:rsidRPr="008A02AB">
        <w:rPr>
          <w:rFonts w:ascii="Times New Roman" w:eastAsia="標楷體" w:hAnsi="Times New Roman" w:cs="Times New Roman"/>
        </w:rPr>
        <w:t>的韓國手機使用人下載過</w:t>
      </w:r>
      <w:r w:rsidRPr="008A02AB">
        <w:rPr>
          <w:rFonts w:ascii="Times New Roman" w:eastAsia="標楷體" w:hAnsi="Times New Roman" w:cs="Times New Roman"/>
        </w:rPr>
        <w:t xml:space="preserve"> </w:t>
      </w:r>
      <w:proofErr w:type="spellStart"/>
      <w:r w:rsidRPr="008A02AB">
        <w:rPr>
          <w:rFonts w:ascii="Times New Roman" w:eastAsia="標楷體" w:hAnsi="Times New Roman" w:cs="Times New Roman"/>
        </w:rPr>
        <w:t>Genesoft</w:t>
      </w:r>
      <w:proofErr w:type="spellEnd"/>
      <w:r w:rsidRPr="008A02AB">
        <w:rPr>
          <w:rFonts w:ascii="Times New Roman" w:eastAsia="標楷體" w:hAnsi="Times New Roman" w:cs="Times New Roman"/>
        </w:rPr>
        <w:t xml:space="preserve"> </w:t>
      </w:r>
      <w:r w:rsidRPr="008A02AB">
        <w:rPr>
          <w:rFonts w:ascii="Times New Roman" w:eastAsia="標楷體" w:hAnsi="Times New Roman" w:cs="Times New Roman"/>
        </w:rPr>
        <w:t>的電子書，用戶以年輕人為主，最受歡迎的書是愛情類。</w:t>
      </w:r>
      <w:r w:rsidR="00C4701F">
        <w:rPr>
          <w:rFonts w:ascii="Times New Roman" w:eastAsia="標楷體" w:hAnsi="Times New Roman" w:cs="Times New Roman" w:hint="eastAsia"/>
          <w:b/>
          <w:sz w:val="20"/>
          <w:szCs w:val="20"/>
        </w:rPr>
        <w:t>（</w:t>
      </w:r>
      <w:proofErr w:type="gramStart"/>
      <w:r w:rsidR="0028286B" w:rsidRPr="00916966">
        <w:rPr>
          <w:rFonts w:ascii="Times New Roman" w:eastAsia="標楷體" w:hAnsi="Times New Roman" w:hint="eastAsia"/>
          <w:b/>
          <w:sz w:val="20"/>
          <w:szCs w:val="20"/>
        </w:rPr>
        <w:t>註</w:t>
      </w:r>
      <w:proofErr w:type="gramEnd"/>
      <w:r w:rsidR="0028286B" w:rsidRPr="00916966">
        <w:rPr>
          <w:rFonts w:ascii="Times New Roman" w:eastAsia="標楷體" w:hAnsi="Times New Roman" w:hint="eastAsia"/>
          <w:b/>
          <w:sz w:val="20"/>
          <w:szCs w:val="20"/>
        </w:rPr>
        <w:t>3</w:t>
      </w:r>
      <w:r w:rsidR="00C4701F">
        <w:rPr>
          <w:rFonts w:ascii="Times New Roman" w:eastAsia="標楷體" w:hAnsi="Times New Roman" w:hint="eastAsia"/>
          <w:b/>
          <w:sz w:val="20"/>
          <w:szCs w:val="20"/>
        </w:rPr>
        <w:t>）</w:t>
      </w:r>
    </w:p>
    <w:p w:rsidR="008A02AB" w:rsidRPr="008A02AB" w:rsidRDefault="008A02AB" w:rsidP="008A02AB">
      <w:pPr>
        <w:ind w:firstLineChars="200" w:firstLine="480"/>
        <w:jc w:val="both"/>
        <w:rPr>
          <w:rFonts w:ascii="Times New Roman" w:eastAsia="標楷體" w:hAnsi="Times New Roman"/>
          <w:szCs w:val="24"/>
        </w:rPr>
      </w:pPr>
      <w:r w:rsidRPr="008A02AB">
        <w:rPr>
          <w:rFonts w:ascii="Times New Roman" w:eastAsia="標楷體" w:hAnsi="Times New Roman" w:cs="Times New Roman"/>
        </w:rPr>
        <w:t>電子書背後並沒有表面的平和，出版社與圖書館傳統上的角色矛盾，在數位的領域更為</w:t>
      </w:r>
      <w:proofErr w:type="gramStart"/>
      <w:r w:rsidRPr="008A02AB">
        <w:rPr>
          <w:rFonts w:ascii="Times New Roman" w:eastAsia="標楷體" w:hAnsi="Times New Roman" w:cs="Times New Roman"/>
        </w:rPr>
        <w:t>凸</w:t>
      </w:r>
      <w:proofErr w:type="gramEnd"/>
      <w:r w:rsidRPr="008A02AB">
        <w:rPr>
          <w:rFonts w:ascii="Times New Roman" w:eastAsia="標楷體" w:hAnsi="Times New Roman" w:cs="Times New Roman"/>
        </w:rPr>
        <w:t>顯。出版社要的是銷售，賣的愈多越好；圖書館要的是閱讀，借出去的越多越好，紙本書只能借給</w:t>
      </w:r>
      <w:proofErr w:type="gramStart"/>
      <w:r w:rsidRPr="008A02AB">
        <w:rPr>
          <w:rFonts w:ascii="Times New Roman" w:eastAsia="標楷體" w:hAnsi="Times New Roman" w:cs="Times New Roman"/>
        </w:rPr>
        <w:t>一</w:t>
      </w:r>
      <w:proofErr w:type="gramEnd"/>
      <w:r w:rsidRPr="008A02AB">
        <w:rPr>
          <w:rFonts w:ascii="Times New Roman" w:eastAsia="標楷體" w:hAnsi="Times New Roman" w:cs="Times New Roman"/>
        </w:rPr>
        <w:t>個人，電子書就不受這一限制。圖書館買書，多半成批買來，其中不乏不需要的書、或已經有了的書，如果出借率不高，要兩本電子書幹嘛？</w:t>
      </w:r>
      <w:r w:rsidRPr="008A02AB">
        <w:rPr>
          <w:rFonts w:ascii="Times New Roman" w:eastAsia="標楷體" w:hAnsi="Times New Roman" w:cs="Times New Roman"/>
        </w:rPr>
        <w:t xml:space="preserve">eBook </w:t>
      </w:r>
      <w:r w:rsidRPr="008A02AB">
        <w:rPr>
          <w:rFonts w:ascii="Times New Roman" w:eastAsia="標楷體" w:hAnsi="Times New Roman" w:cs="Times New Roman"/>
        </w:rPr>
        <w:t>公司針對這一情況，推出「非線性出借」</w:t>
      </w:r>
      <w:r w:rsidR="00C4701F">
        <w:rPr>
          <w:rFonts w:ascii="Times New Roman" w:eastAsia="標楷體" w:hAnsi="Times New Roman" w:cs="Times New Roman"/>
        </w:rPr>
        <w:t>（</w:t>
      </w:r>
      <w:r w:rsidRPr="008A02AB">
        <w:rPr>
          <w:rFonts w:ascii="Times New Roman" w:eastAsia="標楷體" w:hAnsi="Times New Roman" w:cs="Times New Roman"/>
        </w:rPr>
        <w:t>Non-Linear Lending</w:t>
      </w:r>
      <w:r w:rsidR="00C4701F">
        <w:rPr>
          <w:rFonts w:ascii="Times New Roman" w:eastAsia="標楷體" w:hAnsi="Times New Roman" w:cs="Times New Roman"/>
        </w:rPr>
        <w:t>）</w:t>
      </w:r>
      <w:r w:rsidRPr="008A02AB">
        <w:rPr>
          <w:rFonts w:ascii="Times New Roman" w:eastAsia="標楷體" w:hAnsi="Times New Roman" w:cs="Times New Roman"/>
        </w:rPr>
        <w:t xml:space="preserve"> </w:t>
      </w:r>
      <w:r w:rsidRPr="008A02AB">
        <w:rPr>
          <w:rFonts w:ascii="Times New Roman" w:eastAsia="標楷體" w:hAnsi="Times New Roman" w:cs="Times New Roman"/>
        </w:rPr>
        <w:t>方式，圖書館買了一本電子書以後，可以出借</w:t>
      </w:r>
      <w:r w:rsidRPr="008A02AB">
        <w:rPr>
          <w:rFonts w:ascii="Times New Roman" w:eastAsia="標楷體" w:hAnsi="Times New Roman" w:cs="Times New Roman"/>
        </w:rPr>
        <w:t xml:space="preserve"> 325 </w:t>
      </w:r>
      <w:r w:rsidRPr="008A02AB">
        <w:rPr>
          <w:rFonts w:ascii="Times New Roman" w:eastAsia="標楷體" w:hAnsi="Times New Roman" w:cs="Times New Roman"/>
        </w:rPr>
        <w:t>次，超過</w:t>
      </w:r>
      <w:r w:rsidRPr="008A02AB">
        <w:rPr>
          <w:rFonts w:ascii="Times New Roman" w:eastAsia="標楷體" w:hAnsi="Times New Roman" w:cs="Times New Roman"/>
        </w:rPr>
        <w:t xml:space="preserve"> 325 </w:t>
      </w:r>
      <w:r w:rsidRPr="008A02AB">
        <w:rPr>
          <w:rFonts w:ascii="Times New Roman" w:eastAsia="標楷體" w:hAnsi="Times New Roman" w:cs="Times New Roman"/>
        </w:rPr>
        <w:t>次，就要再買一本新書，這與紙本書的使用類似，借的人多了，就要多</w:t>
      </w:r>
      <w:r w:rsidR="005135D1">
        <w:rPr>
          <w:rFonts w:ascii="Times New Roman" w:eastAsia="標楷體" w:hAnsi="Times New Roman" w:cs="Times New Roman"/>
        </w:rPr>
        <w:t>預備幾本，而出版社也能接受這一方式，因為可以多賣一些書</w:t>
      </w:r>
      <w:r w:rsidR="005135D1">
        <w:rPr>
          <w:rFonts w:ascii="Times New Roman" w:eastAsia="標楷體" w:hAnsi="Times New Roman" w:cs="Times New Roman" w:hint="eastAsia"/>
        </w:rPr>
        <w:t>，</w:t>
      </w:r>
      <w:r w:rsidRPr="008A02AB">
        <w:rPr>
          <w:rFonts w:ascii="Times New Roman" w:eastAsia="標楷體" w:hAnsi="Times New Roman" w:cs="Times New Roman"/>
        </w:rPr>
        <w:t>這一模式現正試行。</w:t>
      </w:r>
      <w:r w:rsidR="00C4701F">
        <w:rPr>
          <w:rFonts w:ascii="Times New Roman" w:eastAsia="標楷體" w:hAnsi="Times New Roman" w:cs="Times New Roman" w:hint="eastAsia"/>
          <w:b/>
          <w:sz w:val="20"/>
          <w:szCs w:val="20"/>
        </w:rPr>
        <w:t>（</w:t>
      </w:r>
      <w:proofErr w:type="gramStart"/>
      <w:r w:rsidR="0028286B" w:rsidRPr="00916966">
        <w:rPr>
          <w:rFonts w:ascii="Times New Roman" w:eastAsia="標楷體" w:hAnsi="Times New Roman" w:hint="eastAsia"/>
          <w:b/>
          <w:sz w:val="20"/>
          <w:szCs w:val="20"/>
        </w:rPr>
        <w:t>註</w:t>
      </w:r>
      <w:proofErr w:type="gramEnd"/>
      <w:r w:rsidR="0028286B" w:rsidRPr="00916966">
        <w:rPr>
          <w:rFonts w:ascii="Times New Roman" w:eastAsia="標楷體" w:hAnsi="Times New Roman" w:hint="eastAsia"/>
          <w:b/>
          <w:sz w:val="20"/>
          <w:szCs w:val="20"/>
        </w:rPr>
        <w:t>3</w:t>
      </w:r>
      <w:r w:rsidR="00C4701F">
        <w:rPr>
          <w:rFonts w:ascii="Times New Roman" w:eastAsia="標楷體" w:hAnsi="Times New Roman" w:hint="eastAsia"/>
          <w:b/>
          <w:sz w:val="20"/>
          <w:szCs w:val="20"/>
        </w:rPr>
        <w:t>）</w:t>
      </w:r>
    </w:p>
    <w:p w:rsidR="005A7D31" w:rsidRPr="008A02AB" w:rsidRDefault="005A7D31" w:rsidP="00F079C8">
      <w:pPr>
        <w:jc w:val="both"/>
        <w:rPr>
          <w:rFonts w:ascii="Times New Roman" w:eastAsia="標楷體" w:hAnsi="Times New Roman"/>
          <w:szCs w:val="24"/>
        </w:rPr>
      </w:pPr>
    </w:p>
    <w:p w:rsidR="000623C9" w:rsidRPr="0006352C" w:rsidRDefault="0006352C" w:rsidP="000E2B0F">
      <w:pPr>
        <w:pStyle w:val="af4"/>
      </w:pPr>
      <w:bookmarkStart w:id="29" w:name="_Toc440066162"/>
      <w:bookmarkStart w:id="30" w:name="_Toc440758884"/>
      <w:r w:rsidRPr="0006352C">
        <w:rPr>
          <w:rFonts w:hint="eastAsia"/>
        </w:rPr>
        <w:t>六、</w:t>
      </w:r>
      <w:r w:rsidR="000623C9" w:rsidRPr="0006352C">
        <w:rPr>
          <w:rFonts w:hint="eastAsia"/>
        </w:rPr>
        <w:t>臺灣小吃</w:t>
      </w:r>
      <w:bookmarkEnd w:id="29"/>
      <w:bookmarkEnd w:id="30"/>
    </w:p>
    <w:p w:rsidR="005A7D31" w:rsidRDefault="00051B3C" w:rsidP="00D25101">
      <w:pPr>
        <w:ind w:firstLineChars="200" w:firstLine="480"/>
        <w:jc w:val="both"/>
        <w:rPr>
          <w:rFonts w:ascii="標楷體" w:eastAsia="標楷體" w:hAnsi="標楷體"/>
        </w:rPr>
      </w:pPr>
      <w:r w:rsidRPr="00D25101">
        <w:rPr>
          <w:rFonts w:ascii="標楷體" w:eastAsia="標楷體" w:hAnsi="標楷體" w:hint="eastAsia"/>
        </w:rPr>
        <w:t>臺灣小吃</w:t>
      </w:r>
      <w:r w:rsidR="008520BA" w:rsidRPr="00D25101">
        <w:rPr>
          <w:rFonts w:ascii="標楷體" w:eastAsia="標楷體" w:hAnsi="標楷體" w:hint="eastAsia"/>
        </w:rPr>
        <w:t>與我們的</w:t>
      </w:r>
      <w:r w:rsidRPr="00D25101">
        <w:rPr>
          <w:rFonts w:ascii="標楷體" w:eastAsia="標楷體" w:hAnsi="標楷體" w:hint="eastAsia"/>
        </w:rPr>
        <w:t>生活息息相關，更能呈現出臺灣一般市民的生活與文化，因此，若想認識臺灣本土特色，藉由走訪各地夜市、品嚐美味小吃，是最迅速的方法。「就地取材」是各式小吃的特色，由於</w:t>
      </w:r>
      <w:r w:rsidR="008520BA" w:rsidRPr="00D25101">
        <w:rPr>
          <w:rFonts w:ascii="標楷體" w:eastAsia="標楷體" w:hAnsi="標楷體" w:hint="eastAsia"/>
        </w:rPr>
        <w:t>臺灣有著豐富的漁獲海產還有各種不同的蔬菜水果，利用各種美味的食材製作成小吃</w:t>
      </w:r>
      <w:r w:rsidR="00A70EE4" w:rsidRPr="00D25101">
        <w:rPr>
          <w:rFonts w:ascii="標楷體" w:eastAsia="標楷體" w:hAnsi="標楷體" w:hint="eastAsia"/>
        </w:rPr>
        <w:t>，如蚵仔煎、生炒花枝、海鮮粥、魷魚羹、牛肉麵、擔仔</w:t>
      </w:r>
      <w:proofErr w:type="gramStart"/>
      <w:r w:rsidR="00A70EE4" w:rsidRPr="00D25101">
        <w:rPr>
          <w:rFonts w:ascii="標楷體" w:eastAsia="標楷體" w:hAnsi="標楷體" w:hint="eastAsia"/>
        </w:rPr>
        <w:t>麵</w:t>
      </w:r>
      <w:proofErr w:type="gramEnd"/>
      <w:r w:rsidR="00A70EE4" w:rsidRPr="00D25101">
        <w:rPr>
          <w:rFonts w:ascii="標楷體" w:eastAsia="標楷體" w:hAnsi="標楷體" w:hint="eastAsia"/>
        </w:rPr>
        <w:t>、大腸（蚵仔）麵線、滷肉飯、臭豆腐、貢丸湯、棺材板、油飯、甜不辣、滷味、雞排、碗</w:t>
      </w:r>
      <w:proofErr w:type="gramStart"/>
      <w:r w:rsidR="00A70EE4" w:rsidRPr="00D25101">
        <w:rPr>
          <w:rFonts w:ascii="標楷體" w:eastAsia="標楷體" w:hAnsi="標楷體" w:hint="eastAsia"/>
        </w:rPr>
        <w:t>粿</w:t>
      </w:r>
      <w:proofErr w:type="gramEnd"/>
      <w:r w:rsidR="00A70EE4" w:rsidRPr="00D25101">
        <w:rPr>
          <w:rFonts w:ascii="標楷體" w:eastAsia="標楷體" w:hAnsi="標楷體" w:hint="eastAsia"/>
        </w:rPr>
        <w:t>、車輪餅、大腸包小腸、藥燉排骨、豬血糕、豆花等</w:t>
      </w:r>
      <w:r w:rsidRPr="00D25101">
        <w:rPr>
          <w:rFonts w:ascii="標楷體" w:eastAsia="標楷體" w:hAnsi="標楷體" w:hint="eastAsia"/>
        </w:rPr>
        <w:t>，</w:t>
      </w:r>
      <w:r w:rsidR="00A70EE4" w:rsidRPr="00D25101">
        <w:rPr>
          <w:rFonts w:ascii="標楷體" w:eastAsia="標楷體" w:hAnsi="標楷體" w:hint="eastAsia"/>
        </w:rPr>
        <w:t>都是著名的臺灣小吃，</w:t>
      </w:r>
      <w:r w:rsidRPr="00D25101">
        <w:rPr>
          <w:rFonts w:ascii="標楷體" w:eastAsia="標楷體" w:hAnsi="標楷體" w:hint="eastAsia"/>
        </w:rPr>
        <w:t>讓人吃得大呼過癮</w:t>
      </w:r>
      <w:proofErr w:type="gramStart"/>
      <w:r w:rsidRPr="00D25101">
        <w:rPr>
          <w:rFonts w:ascii="標楷體" w:eastAsia="標楷體" w:hAnsi="標楷體" w:hint="eastAsia"/>
        </w:rPr>
        <w:t>﹗</w:t>
      </w:r>
      <w:proofErr w:type="gramEnd"/>
    </w:p>
    <w:p w:rsidR="000E2B0F" w:rsidRPr="00D25101" w:rsidRDefault="000E2B0F" w:rsidP="00D25101">
      <w:pPr>
        <w:ind w:firstLineChars="200" w:firstLine="480"/>
        <w:jc w:val="both"/>
        <w:rPr>
          <w:rFonts w:ascii="標楷體" w:eastAsia="標楷體" w:hAnsi="標楷體"/>
        </w:rPr>
      </w:pPr>
    </w:p>
    <w:p w:rsidR="009D0C32" w:rsidRPr="00774E73" w:rsidRDefault="00A85EBE" w:rsidP="000E2B0F">
      <w:pPr>
        <w:pStyle w:val="af4"/>
      </w:pPr>
      <w:bookmarkStart w:id="31" w:name="_Toc440066163"/>
      <w:bookmarkStart w:id="32" w:name="_Toc440758885"/>
      <w:r w:rsidRPr="00774E73">
        <w:rPr>
          <w:rFonts w:ascii="標楷體" w:hAnsi="標楷體" w:hint="eastAsia"/>
          <w:color w:val="000000" w:themeColor="text1"/>
        </w:rPr>
        <w:t>七、</w:t>
      </w:r>
      <w:r w:rsidR="009D0C32" w:rsidRPr="00774E73">
        <w:rPr>
          <w:rFonts w:hint="eastAsia"/>
        </w:rPr>
        <w:t>美食的發展</w:t>
      </w:r>
      <w:bookmarkEnd w:id="31"/>
      <w:bookmarkEnd w:id="32"/>
    </w:p>
    <w:p w:rsidR="009D0C32" w:rsidRDefault="009D0C32" w:rsidP="009D0C32">
      <w:pPr>
        <w:ind w:firstLineChars="200" w:firstLine="480"/>
        <w:jc w:val="both"/>
        <w:rPr>
          <w:rFonts w:ascii="標楷體" w:eastAsia="標楷體" w:hAnsi="標楷體" w:cs="Arial"/>
          <w:b/>
          <w:sz w:val="20"/>
          <w:szCs w:val="20"/>
        </w:rPr>
      </w:pPr>
      <w:r w:rsidRPr="00BA1E01">
        <w:rPr>
          <w:rFonts w:ascii="標楷體" w:eastAsia="標楷體" w:hAnsi="標楷體" w:hint="eastAsia"/>
        </w:rPr>
        <w:t>臺灣最早開發的台南市</w:t>
      </w:r>
      <w:r w:rsidR="004A68F7">
        <w:rPr>
          <w:rFonts w:ascii="標楷體" w:eastAsia="標楷體" w:hAnsi="標楷體" w:hint="eastAsia"/>
        </w:rPr>
        <w:t>，</w:t>
      </w:r>
      <w:r w:rsidRPr="00BA1E01">
        <w:rPr>
          <w:rFonts w:ascii="標楷體" w:eastAsia="標楷體" w:hAnsi="標楷體" w:hint="eastAsia"/>
        </w:rPr>
        <w:t>是全國最具代表性的小吃文化重鎮，小吃與歷史古蹟搭配的主題旅遊</w:t>
      </w:r>
      <w:r>
        <w:rPr>
          <w:rFonts w:ascii="標楷體" w:eastAsia="標楷體" w:hAnsi="標楷體" w:hint="eastAsia"/>
        </w:rPr>
        <w:t>，</w:t>
      </w:r>
      <w:r w:rsidRPr="00BA1E01">
        <w:rPr>
          <w:rFonts w:ascii="標楷體" w:eastAsia="標楷體" w:hAnsi="標楷體" w:hint="eastAsia"/>
        </w:rPr>
        <w:t>已成該市重要的觀光資源。台南市的著名小吃除了種類</w:t>
      </w:r>
      <w:proofErr w:type="gramStart"/>
      <w:r w:rsidRPr="00BA1E01">
        <w:rPr>
          <w:rFonts w:ascii="標楷體" w:eastAsia="標楷體" w:hAnsi="標楷體" w:hint="eastAsia"/>
        </w:rPr>
        <w:t>眾多</w:t>
      </w:r>
      <w:r w:rsidR="004A68F7">
        <w:rPr>
          <w:rFonts w:ascii="標楷體" w:eastAsia="標楷體" w:hAnsi="標楷體" w:hint="eastAsia"/>
        </w:rPr>
        <w:t>、</w:t>
      </w:r>
      <w:r w:rsidRPr="00BA1E01">
        <w:rPr>
          <w:rFonts w:ascii="標楷體" w:eastAsia="標楷體" w:hAnsi="標楷體" w:hint="eastAsia"/>
        </w:rPr>
        <w:t>物美價廉以外，</w:t>
      </w:r>
      <w:proofErr w:type="gramEnd"/>
      <w:r w:rsidRPr="00BA1E01">
        <w:rPr>
          <w:rFonts w:ascii="標楷體" w:eastAsia="標楷體" w:hAnsi="標楷體" w:hint="eastAsia"/>
        </w:rPr>
        <w:t>通常不會集中於夜市，而是在具有歷史發展淵源的廟口廟</w:t>
      </w:r>
      <w:proofErr w:type="gramStart"/>
      <w:r w:rsidRPr="00BA1E01">
        <w:rPr>
          <w:rFonts w:ascii="標楷體" w:eastAsia="標楷體" w:hAnsi="標楷體" w:hint="eastAsia"/>
        </w:rPr>
        <w:t>埕</w:t>
      </w:r>
      <w:proofErr w:type="gramEnd"/>
      <w:r w:rsidRPr="00BA1E01">
        <w:rPr>
          <w:rFonts w:ascii="標楷體" w:eastAsia="標楷體" w:hAnsi="標楷體" w:hint="eastAsia"/>
        </w:rPr>
        <w:t>，或是日治時期因衛生或都市計畫下遷徙集中的市集（如石精臼或沙卡里巴）</w:t>
      </w:r>
      <w:r>
        <w:rPr>
          <w:rFonts w:ascii="標楷體" w:eastAsia="標楷體" w:hAnsi="標楷體" w:hint="eastAsia"/>
        </w:rPr>
        <w:t>，</w:t>
      </w:r>
      <w:r w:rsidRPr="00BA1E01">
        <w:rPr>
          <w:rFonts w:ascii="標楷體" w:eastAsia="標楷體" w:hAnsi="標楷體" w:hint="eastAsia"/>
        </w:rPr>
        <w:t>這些市集雖可能因為都市發展而消滅或沒落，但四散的攤販為了註明自己的來源出身，有些會在所賣的產品前加</w:t>
      </w:r>
      <w:proofErr w:type="gramStart"/>
      <w:r w:rsidRPr="00BA1E01">
        <w:rPr>
          <w:rFonts w:ascii="標楷體" w:eastAsia="標楷體" w:hAnsi="標楷體" w:hint="eastAsia"/>
        </w:rPr>
        <w:t>註</w:t>
      </w:r>
      <w:proofErr w:type="gramEnd"/>
      <w:r w:rsidRPr="00BA1E01">
        <w:rPr>
          <w:rFonts w:ascii="標楷體" w:eastAsia="標楷體" w:hAnsi="標楷體" w:hint="eastAsia"/>
        </w:rPr>
        <w:t>來歷，如「石精臼海產粥」或「大菜市意</w:t>
      </w:r>
      <w:proofErr w:type="gramStart"/>
      <w:r w:rsidRPr="00BA1E01">
        <w:rPr>
          <w:rFonts w:ascii="標楷體" w:eastAsia="標楷體" w:hAnsi="標楷體" w:hint="eastAsia"/>
        </w:rPr>
        <w:t>麵</w:t>
      </w:r>
      <w:proofErr w:type="gramEnd"/>
      <w:r w:rsidRPr="00BA1E01">
        <w:rPr>
          <w:rFonts w:ascii="標楷體" w:eastAsia="標楷體" w:hAnsi="標楷體" w:hint="eastAsia"/>
        </w:rPr>
        <w:t>」等。</w:t>
      </w:r>
      <w:r>
        <w:rPr>
          <w:rFonts w:ascii="標楷體" w:eastAsia="標楷體" w:hAnsi="標楷體" w:cs="Arial" w:hint="eastAsia"/>
          <w:b/>
          <w:sz w:val="20"/>
          <w:szCs w:val="20"/>
        </w:rPr>
        <w:t>（</w:t>
      </w:r>
      <w:proofErr w:type="gramStart"/>
      <w:r w:rsidRPr="00916966">
        <w:rPr>
          <w:rFonts w:ascii="標楷體" w:eastAsia="標楷體" w:hAnsi="標楷體" w:cs="Arial" w:hint="eastAsia"/>
          <w:b/>
          <w:sz w:val="20"/>
          <w:szCs w:val="20"/>
        </w:rPr>
        <w:t>註</w:t>
      </w:r>
      <w:proofErr w:type="gramEnd"/>
      <w:r w:rsidRPr="00916966">
        <w:rPr>
          <w:rFonts w:ascii="Times New Roman" w:eastAsia="標楷體" w:hAnsi="Times New Roman" w:cs="Times New Roman"/>
          <w:b/>
          <w:sz w:val="20"/>
          <w:szCs w:val="20"/>
        </w:rPr>
        <w:t>5</w:t>
      </w:r>
      <w:r>
        <w:rPr>
          <w:rFonts w:ascii="標楷體" w:eastAsia="標楷體" w:hAnsi="標楷體" w:cs="Arial" w:hint="eastAsia"/>
          <w:b/>
          <w:sz w:val="20"/>
          <w:szCs w:val="20"/>
        </w:rPr>
        <w:t>）</w:t>
      </w:r>
    </w:p>
    <w:p w:rsidR="009D13FD" w:rsidRPr="00BA1E01" w:rsidRDefault="009D13FD" w:rsidP="009D13FD">
      <w:pPr>
        <w:spacing w:line="240" w:lineRule="exact"/>
        <w:ind w:firstLineChars="200" w:firstLine="480"/>
        <w:jc w:val="both"/>
        <w:rPr>
          <w:rFonts w:ascii="標楷體" w:eastAsia="標楷體" w:hAnsi="標楷體"/>
          <w:szCs w:val="24"/>
        </w:rPr>
      </w:pPr>
    </w:p>
    <w:p w:rsidR="00EF20A1" w:rsidRPr="00EF20A1" w:rsidRDefault="00EF20A1" w:rsidP="009D13FD">
      <w:pPr>
        <w:pStyle w:val="af2"/>
        <w:spacing w:line="300" w:lineRule="exact"/>
      </w:pPr>
      <w:bookmarkStart w:id="33" w:name="_Toc440066164"/>
      <w:bookmarkStart w:id="34" w:name="_Toc440100125"/>
      <w:bookmarkStart w:id="35" w:name="_Toc440100630"/>
      <w:bookmarkStart w:id="36" w:name="_Toc440100867"/>
      <w:bookmarkStart w:id="37" w:name="_Toc440758886"/>
      <w:r w:rsidRPr="00EF20A1">
        <w:rPr>
          <w:rFonts w:hint="eastAsia"/>
        </w:rPr>
        <w:lastRenderedPageBreak/>
        <w:t>參、專題製作範圍</w:t>
      </w:r>
      <w:bookmarkEnd w:id="33"/>
      <w:bookmarkEnd w:id="34"/>
      <w:bookmarkEnd w:id="35"/>
      <w:bookmarkEnd w:id="36"/>
      <w:bookmarkEnd w:id="37"/>
    </w:p>
    <w:p w:rsidR="00EF20A1" w:rsidRDefault="00EF20A1" w:rsidP="00EF20A1">
      <w:pPr>
        <w:pStyle w:val="a3"/>
        <w:ind w:leftChars="0" w:left="0" w:firstLineChars="200" w:firstLine="480"/>
        <w:jc w:val="both"/>
        <w:rPr>
          <w:rFonts w:ascii="Times New Roman" w:eastAsia="標楷體" w:hAnsi="Times New Roman"/>
          <w:szCs w:val="24"/>
        </w:rPr>
      </w:pPr>
      <w:r w:rsidRPr="00EB7080">
        <w:rPr>
          <w:rFonts w:ascii="Times New Roman" w:eastAsia="標楷體" w:hAnsi="Times New Roman" w:hint="eastAsia"/>
          <w:szCs w:val="24"/>
        </w:rPr>
        <w:t>本專題是以南台灣地區的美食作為介紹，有屏東、高雄以及台南，</w:t>
      </w:r>
      <w:r w:rsidR="004A68F7">
        <w:rPr>
          <w:rFonts w:ascii="Times New Roman" w:eastAsia="標楷體" w:hAnsi="Times New Roman" w:hint="eastAsia"/>
          <w:szCs w:val="24"/>
        </w:rPr>
        <w:t>美食資訊的呈現上分為三大主要功能</w:t>
      </w:r>
      <w:r w:rsidRPr="00EB7080">
        <w:rPr>
          <w:rFonts w:ascii="Times New Roman" w:eastAsia="標楷體" w:hAnsi="Times New Roman" w:hint="eastAsia"/>
          <w:szCs w:val="24"/>
        </w:rPr>
        <w:t>，有傳統美食、特色美食及異國美食，並且運用電子書呈現，讓讀者可以更方便使用及查詢相關資</w:t>
      </w:r>
      <w:r w:rsidR="00711673">
        <w:rPr>
          <w:rFonts w:ascii="Times New Roman" w:eastAsia="標楷體" w:hAnsi="Times New Roman" w:hint="eastAsia"/>
          <w:szCs w:val="24"/>
        </w:rPr>
        <w:t>訊</w:t>
      </w:r>
      <w:r w:rsidRPr="00EB7080">
        <w:rPr>
          <w:rFonts w:ascii="Times New Roman" w:eastAsia="標楷體" w:hAnsi="Times New Roman" w:hint="eastAsia"/>
          <w:szCs w:val="24"/>
        </w:rPr>
        <w:t>。</w:t>
      </w:r>
    </w:p>
    <w:p w:rsidR="00447089" w:rsidRPr="00EB7080" w:rsidRDefault="00447089" w:rsidP="00EF20A1">
      <w:pPr>
        <w:pStyle w:val="a3"/>
        <w:ind w:leftChars="0" w:left="0" w:firstLineChars="200" w:firstLine="480"/>
        <w:jc w:val="both"/>
        <w:rPr>
          <w:rFonts w:ascii="Times New Roman" w:eastAsia="標楷體" w:hAnsi="Times New Roman"/>
          <w:szCs w:val="24"/>
        </w:rPr>
      </w:pPr>
    </w:p>
    <w:p w:rsidR="005A7D31" w:rsidRDefault="00463E2C" w:rsidP="000E2B0F">
      <w:pPr>
        <w:pStyle w:val="af4"/>
      </w:pPr>
      <w:bookmarkStart w:id="38" w:name="_Toc440066165"/>
      <w:bookmarkStart w:id="39" w:name="_Toc440758887"/>
      <w:r>
        <w:rPr>
          <w:rFonts w:hint="eastAsia"/>
        </w:rPr>
        <w:t>一</w:t>
      </w:r>
      <w:r w:rsidR="000E2B0F">
        <w:rPr>
          <w:rFonts w:hint="eastAsia"/>
        </w:rPr>
        <w:t>、</w:t>
      </w:r>
      <w:r w:rsidR="00A85EBE" w:rsidRPr="00463E2C">
        <w:rPr>
          <w:rFonts w:hint="eastAsia"/>
        </w:rPr>
        <w:t>傳統</w:t>
      </w:r>
      <w:r w:rsidR="00BA1E01" w:rsidRPr="00463E2C">
        <w:rPr>
          <w:rFonts w:hint="eastAsia"/>
        </w:rPr>
        <w:t>美食</w:t>
      </w:r>
      <w:bookmarkEnd w:id="38"/>
      <w:bookmarkEnd w:id="39"/>
      <w:r w:rsidR="00677D42" w:rsidRPr="00463E2C">
        <w:rPr>
          <w:rFonts w:hint="eastAsia"/>
        </w:rPr>
        <w:t xml:space="preserve"> 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01"/>
        <w:gridCol w:w="2621"/>
      </w:tblGrid>
      <w:tr w:rsidR="000E2B0F" w:rsidTr="000E2B0F">
        <w:tc>
          <w:tcPr>
            <w:tcW w:w="3462" w:type="pct"/>
          </w:tcPr>
          <w:p w:rsidR="0009217F" w:rsidRPr="00D25101" w:rsidRDefault="0009217F" w:rsidP="0009217F">
            <w:pPr>
              <w:jc w:val="both"/>
              <w:outlineLvl w:val="1"/>
              <w:rPr>
                <w:rFonts w:ascii="Times New Roman" w:eastAsia="標楷體" w:hAnsi="Times New Roman"/>
                <w:b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屏東大路關</w:t>
            </w:r>
            <w:proofErr w:type="gramStart"/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麵</w:t>
            </w:r>
            <w:proofErr w:type="gramEnd"/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店</w:t>
            </w:r>
          </w:p>
          <w:p w:rsidR="0009217F" w:rsidRPr="0009217F" w:rsidRDefault="0009217F" w:rsidP="00EA6DC5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  <w:r w:rsidRPr="0009217F">
              <w:rPr>
                <w:rFonts w:ascii="Times New Roman" w:eastAsia="標楷體" w:hAnsi="Times New Roman" w:hint="eastAsia"/>
                <w:szCs w:val="24"/>
              </w:rPr>
              <w:t>很小巧的古樸店面，隱身於鄉間小路中，堅持</w:t>
            </w:r>
            <w:r w:rsidRPr="0009217F">
              <w:rPr>
                <w:rFonts w:ascii="Times New Roman" w:eastAsia="標楷體" w:hAnsi="Times New Roman" w:hint="eastAsia"/>
              </w:rPr>
              <w:t>傳統，使用柴火煮</w:t>
            </w:r>
            <w:proofErr w:type="gramStart"/>
            <w:r w:rsidRPr="0009217F">
              <w:rPr>
                <w:rFonts w:ascii="Times New Roman" w:eastAsia="標楷體" w:hAnsi="Times New Roman" w:hint="eastAsia"/>
              </w:rPr>
              <w:t>麵</w:t>
            </w:r>
            <w:proofErr w:type="gramEnd"/>
            <w:r w:rsidRPr="0009217F">
              <w:rPr>
                <w:rFonts w:ascii="Times New Roman" w:eastAsia="標楷體" w:hAnsi="Times New Roman" w:hint="eastAsia"/>
              </w:rPr>
              <w:t>，</w:t>
            </w:r>
            <w:r w:rsidRPr="0009217F">
              <w:rPr>
                <w:rFonts w:ascii="Times New Roman" w:eastAsia="標楷體" w:hAnsi="Times New Roman" w:hint="eastAsia"/>
                <w:szCs w:val="24"/>
              </w:rPr>
              <w:t>50</w:t>
            </w:r>
            <w:r w:rsidRPr="0009217F">
              <w:rPr>
                <w:rFonts w:ascii="Times New Roman" w:eastAsia="標楷體" w:hAnsi="Times New Roman" w:hint="eastAsia"/>
                <w:szCs w:val="24"/>
              </w:rPr>
              <w:t>幾年歷史的老</w:t>
            </w:r>
            <w:proofErr w:type="gramStart"/>
            <w:r w:rsidRPr="0009217F">
              <w:rPr>
                <w:rFonts w:ascii="Times New Roman" w:eastAsia="標楷體" w:hAnsi="Times New Roman" w:hint="eastAsia"/>
                <w:szCs w:val="24"/>
              </w:rPr>
              <w:t>麵</w:t>
            </w:r>
            <w:proofErr w:type="gramEnd"/>
            <w:r w:rsidRPr="0009217F">
              <w:rPr>
                <w:rFonts w:ascii="Times New Roman" w:eastAsia="標楷體" w:hAnsi="Times New Roman" w:hint="eastAsia"/>
                <w:szCs w:val="24"/>
              </w:rPr>
              <w:t>店，有著令人驚豔的傳統味。</w:t>
            </w:r>
          </w:p>
        </w:tc>
        <w:tc>
          <w:tcPr>
            <w:tcW w:w="1538" w:type="pct"/>
          </w:tcPr>
          <w:p w:rsidR="0009217F" w:rsidRPr="00EA6DC5" w:rsidRDefault="0009217F" w:rsidP="00D51939">
            <w:pPr>
              <w:pStyle w:val="afa"/>
            </w:pPr>
            <w:r w:rsidRPr="00EA6DC5">
              <w:rPr>
                <w:noProof/>
              </w:rPr>
              <w:drawing>
                <wp:inline distT="0" distB="0" distL="0" distR="0" wp14:anchorId="16CAE0CB" wp14:editId="001E8B37">
                  <wp:extent cx="1227455" cy="838200"/>
                  <wp:effectExtent l="0" t="0" r="0" b="0"/>
                  <wp:docPr id="3" name="圖片 3" descr="F:\專題\傳統美食\屏東大路關麵店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專題\傳統美食\屏東大路關麵店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45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17F" w:rsidRPr="00EA6DC5" w:rsidRDefault="0009217F" w:rsidP="000E2B0F">
            <w:pPr>
              <w:pStyle w:val="af6"/>
            </w:pPr>
            <w:bookmarkStart w:id="40" w:name="_Toc440100868"/>
            <w:bookmarkStart w:id="41" w:name="_Toc440759189"/>
            <w:r w:rsidRPr="00EA6DC5">
              <w:rPr>
                <w:rFonts w:hint="eastAsia"/>
              </w:rPr>
              <w:t>圖</w:t>
            </w:r>
            <w:r w:rsidRPr="00EA6DC5">
              <w:rPr>
                <w:rFonts w:hint="eastAsia"/>
              </w:rPr>
              <w:t>2</w:t>
            </w:r>
            <w:r w:rsidRPr="00EA6DC5">
              <w:rPr>
                <w:rFonts w:hint="eastAsia"/>
              </w:rPr>
              <w:t>屏東大路關</w:t>
            </w:r>
            <w:proofErr w:type="gramStart"/>
            <w:r w:rsidRPr="00EA6DC5">
              <w:rPr>
                <w:rFonts w:hint="eastAsia"/>
              </w:rPr>
              <w:t>麵</w:t>
            </w:r>
            <w:proofErr w:type="gramEnd"/>
            <w:r w:rsidRPr="00EA6DC5">
              <w:rPr>
                <w:rFonts w:hint="eastAsia"/>
              </w:rPr>
              <w:t>店</w:t>
            </w:r>
            <w:bookmarkEnd w:id="40"/>
            <w:bookmarkEnd w:id="41"/>
          </w:p>
        </w:tc>
      </w:tr>
      <w:tr w:rsidR="000E2B0F" w:rsidTr="000E2B0F">
        <w:tc>
          <w:tcPr>
            <w:tcW w:w="3462" w:type="pct"/>
          </w:tcPr>
          <w:p w:rsidR="0009217F" w:rsidRPr="00D25101" w:rsidRDefault="0009217F" w:rsidP="0009217F">
            <w:pPr>
              <w:jc w:val="both"/>
              <w:outlineLvl w:val="1"/>
              <w:rPr>
                <w:rFonts w:ascii="Times New Roman" w:eastAsia="標楷體" w:hAnsi="Times New Roman"/>
                <w:b/>
                <w:szCs w:val="24"/>
              </w:rPr>
            </w:pPr>
            <w:bookmarkStart w:id="42" w:name="_Toc440100127"/>
            <w:bookmarkStart w:id="43" w:name="_Toc440100632"/>
            <w:bookmarkStart w:id="44" w:name="_Toc440100869"/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屏東林家豬腳</w:t>
            </w:r>
          </w:p>
          <w:p w:rsidR="0009217F" w:rsidRDefault="0009217F" w:rsidP="00B90553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  <w:proofErr w:type="gramStart"/>
            <w:r w:rsidRPr="0009217F">
              <w:rPr>
                <w:rFonts w:ascii="Times New Roman" w:eastAsia="標楷體" w:hAnsi="Times New Roman" w:hint="eastAsia"/>
                <w:szCs w:val="24"/>
              </w:rPr>
              <w:t>每隻精挑</w:t>
            </w:r>
            <w:proofErr w:type="gramEnd"/>
            <w:r w:rsidRPr="0009217F">
              <w:rPr>
                <w:rFonts w:ascii="Times New Roman" w:eastAsia="標楷體" w:hAnsi="Times New Roman" w:hint="eastAsia"/>
                <w:szCs w:val="24"/>
              </w:rPr>
              <w:t>細選的豬腳，與精心調製的醬料</w:t>
            </w:r>
            <w:r w:rsidR="00B90553">
              <w:rPr>
                <w:rFonts w:ascii="Times New Roman" w:eastAsia="標楷體" w:hAnsi="Times New Roman" w:hint="eastAsia"/>
                <w:szCs w:val="24"/>
              </w:rPr>
              <w:t>，</w:t>
            </w:r>
            <w:r w:rsidRPr="0009217F">
              <w:rPr>
                <w:rFonts w:ascii="Times New Roman" w:eastAsia="標楷體" w:hAnsi="Times New Roman" w:hint="eastAsia"/>
                <w:szCs w:val="24"/>
              </w:rPr>
              <w:t>數十年如一日的執著，只為滿足人們記憶中難以取代的好滋味</w:t>
            </w:r>
            <w:r w:rsidR="00B90553">
              <w:rPr>
                <w:rFonts w:ascii="Times New Roman" w:eastAsia="標楷體" w:hAnsi="Times New Roman" w:hint="eastAsia"/>
                <w:szCs w:val="24"/>
              </w:rPr>
              <w:t>。</w:t>
            </w:r>
            <w:r w:rsidRPr="0009217F">
              <w:rPr>
                <w:rFonts w:ascii="Times New Roman" w:eastAsia="標楷體" w:hAnsi="Times New Roman" w:hint="eastAsia"/>
                <w:szCs w:val="24"/>
              </w:rPr>
              <w:t>一塊</w:t>
            </w:r>
            <w:proofErr w:type="gramStart"/>
            <w:r w:rsidRPr="0009217F">
              <w:rPr>
                <w:rFonts w:ascii="Times New Roman" w:eastAsia="標楷體" w:hAnsi="Times New Roman" w:hint="eastAsia"/>
                <w:szCs w:val="24"/>
              </w:rPr>
              <w:t>肉沾點醬</w:t>
            </w:r>
            <w:proofErr w:type="gramEnd"/>
            <w:r w:rsidRPr="0009217F">
              <w:rPr>
                <w:rFonts w:ascii="Times New Roman" w:eastAsia="標楷體" w:hAnsi="Times New Roman" w:hint="eastAsia"/>
                <w:szCs w:val="24"/>
              </w:rPr>
              <w:t>，在入口的剎那，洋溢在人們臉上的幸福就是林家豬腳最難以言喻的驕傲。</w:t>
            </w:r>
            <w:bookmarkEnd w:id="42"/>
            <w:bookmarkEnd w:id="43"/>
            <w:bookmarkEnd w:id="44"/>
          </w:p>
          <w:p w:rsidR="009D13FD" w:rsidRPr="0009217F" w:rsidRDefault="009D13FD" w:rsidP="00B90553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</w:p>
        </w:tc>
        <w:tc>
          <w:tcPr>
            <w:tcW w:w="1538" w:type="pct"/>
          </w:tcPr>
          <w:p w:rsidR="0009217F" w:rsidRPr="00EA6DC5" w:rsidRDefault="0009217F" w:rsidP="00D51939">
            <w:pPr>
              <w:pStyle w:val="afa"/>
            </w:pPr>
            <w:r w:rsidRPr="00EA6DC5">
              <w:rPr>
                <w:noProof/>
              </w:rPr>
              <w:drawing>
                <wp:inline distT="0" distB="0" distL="0" distR="0" wp14:anchorId="2ECF6AB0" wp14:editId="663CB422">
                  <wp:extent cx="1227600" cy="838800"/>
                  <wp:effectExtent l="0" t="0" r="0" b="0"/>
                  <wp:docPr id="4" name="圖片 4" descr="F:\專題\傳統美食\林家豬腳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專題\傳統美食\林家豬腳3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00" cy="83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17F" w:rsidRPr="00EA6DC5" w:rsidRDefault="0009217F" w:rsidP="000E2B0F">
            <w:pPr>
              <w:pStyle w:val="af6"/>
            </w:pPr>
            <w:bookmarkStart w:id="45" w:name="_Toc440100870"/>
            <w:bookmarkStart w:id="46" w:name="_Toc440759190"/>
            <w:r w:rsidRPr="00EA6DC5">
              <w:rPr>
                <w:rFonts w:hint="eastAsia"/>
              </w:rPr>
              <w:t>圖</w:t>
            </w:r>
            <w:r w:rsidRPr="00EA6DC5">
              <w:rPr>
                <w:rFonts w:hint="eastAsia"/>
              </w:rPr>
              <w:t xml:space="preserve">3 </w:t>
            </w:r>
            <w:r w:rsidRPr="00EA6DC5">
              <w:rPr>
                <w:rFonts w:hint="eastAsia"/>
              </w:rPr>
              <w:t>屏東林家豬腳</w:t>
            </w:r>
            <w:bookmarkEnd w:id="45"/>
            <w:bookmarkEnd w:id="46"/>
          </w:p>
        </w:tc>
      </w:tr>
      <w:tr w:rsidR="0009217F" w:rsidTr="009D13FD">
        <w:tc>
          <w:tcPr>
            <w:tcW w:w="3462" w:type="pct"/>
          </w:tcPr>
          <w:p w:rsidR="00D25101" w:rsidRPr="00D25101" w:rsidRDefault="0009217F" w:rsidP="00D25101">
            <w:pPr>
              <w:jc w:val="both"/>
              <w:outlineLvl w:val="1"/>
              <w:rPr>
                <w:rFonts w:ascii="Times New Roman" w:eastAsia="標楷體" w:hAnsi="Times New Roman"/>
                <w:b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高雄鳳</w:t>
            </w:r>
            <w:proofErr w:type="gramStart"/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邑</w:t>
            </w:r>
            <w:proofErr w:type="gramEnd"/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麵線</w:t>
            </w:r>
          </w:p>
          <w:p w:rsidR="0009217F" w:rsidRDefault="0009217F" w:rsidP="00EA6DC5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  <w:r w:rsidRPr="0009217F">
              <w:rPr>
                <w:rFonts w:ascii="Times New Roman" w:eastAsia="標楷體" w:hAnsi="Times New Roman" w:hint="eastAsia"/>
                <w:szCs w:val="24"/>
              </w:rPr>
              <w:t>麵線是採用手工製作的，有粗有細</w:t>
            </w:r>
            <w:r w:rsidR="00B90553">
              <w:rPr>
                <w:rFonts w:ascii="Times New Roman" w:eastAsia="標楷體" w:hAnsi="Times New Roman" w:hint="eastAsia"/>
                <w:szCs w:val="24"/>
              </w:rPr>
              <w:t>；</w:t>
            </w:r>
            <w:r w:rsidRPr="0009217F">
              <w:rPr>
                <w:rFonts w:ascii="Times New Roman" w:eastAsia="標楷體" w:hAnsi="Times New Roman" w:hint="eastAsia"/>
                <w:szCs w:val="24"/>
              </w:rPr>
              <w:t>大腸會經過多重清洗</w:t>
            </w:r>
            <w:r w:rsidR="00B90553">
              <w:rPr>
                <w:rFonts w:ascii="Times New Roman" w:eastAsia="標楷體" w:hAnsi="Times New Roman" w:hint="eastAsia"/>
                <w:szCs w:val="24"/>
              </w:rPr>
              <w:t>、</w:t>
            </w:r>
            <w:r w:rsidRPr="0009217F">
              <w:rPr>
                <w:rFonts w:ascii="Times New Roman" w:eastAsia="標楷體" w:hAnsi="Times New Roman" w:hint="eastAsia"/>
                <w:szCs w:val="24"/>
              </w:rPr>
              <w:t>汆燙烹煮，就連裡頭的肉羹都特別大、特別紮實，而且是選用豬五花肉醃過後</w:t>
            </w:r>
            <w:r w:rsidR="00D97E9D">
              <w:rPr>
                <w:rFonts w:ascii="Times New Roman" w:eastAsia="標楷體" w:hAnsi="Times New Roman" w:hint="eastAsia"/>
                <w:szCs w:val="24"/>
              </w:rPr>
              <w:t>，</w:t>
            </w:r>
            <w:proofErr w:type="gramStart"/>
            <w:r w:rsidRPr="0009217F">
              <w:rPr>
                <w:rFonts w:ascii="Times New Roman" w:eastAsia="標楷體" w:hAnsi="Times New Roman" w:hint="eastAsia"/>
                <w:szCs w:val="24"/>
              </w:rPr>
              <w:t>再裹粉</w:t>
            </w:r>
            <w:proofErr w:type="gramEnd"/>
            <w:r w:rsidRPr="0009217F">
              <w:rPr>
                <w:rFonts w:ascii="Times New Roman" w:eastAsia="標楷體" w:hAnsi="Times New Roman" w:hint="eastAsia"/>
                <w:szCs w:val="24"/>
              </w:rPr>
              <w:t>放入大骨湯中煮熟</w:t>
            </w:r>
            <w:r w:rsidR="00D97E9D">
              <w:rPr>
                <w:rFonts w:ascii="Times New Roman" w:eastAsia="標楷體" w:hAnsi="Times New Roman" w:hint="eastAsia"/>
                <w:szCs w:val="24"/>
              </w:rPr>
              <w:t>，</w:t>
            </w:r>
            <w:r w:rsidRPr="0009217F">
              <w:rPr>
                <w:rFonts w:ascii="Times New Roman" w:eastAsia="標楷體" w:hAnsi="Times New Roman" w:hint="eastAsia"/>
                <w:szCs w:val="24"/>
              </w:rPr>
              <w:t>口感相當好。</w:t>
            </w:r>
          </w:p>
          <w:p w:rsidR="009D13FD" w:rsidRPr="0009217F" w:rsidRDefault="009D13FD" w:rsidP="00EA6DC5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</w:p>
        </w:tc>
        <w:tc>
          <w:tcPr>
            <w:tcW w:w="1538" w:type="pct"/>
          </w:tcPr>
          <w:p w:rsidR="0009217F" w:rsidRPr="00EA6DC5" w:rsidRDefault="0009217F" w:rsidP="00D51939">
            <w:pPr>
              <w:pStyle w:val="afa"/>
            </w:pPr>
            <w:r w:rsidRPr="00EA6DC5">
              <w:rPr>
                <w:noProof/>
              </w:rPr>
              <w:drawing>
                <wp:inline distT="0" distB="0" distL="0" distR="0" wp14:anchorId="41D76E8B" wp14:editId="00B89D72">
                  <wp:extent cx="1227600" cy="838800"/>
                  <wp:effectExtent l="0" t="0" r="0" b="0"/>
                  <wp:docPr id="5" name="圖片 5" descr="F:\專題\傳統美食\高雄鳳邑麵線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專題\傳統美食\高雄鳳邑麵線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00" cy="83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17F" w:rsidRPr="00EA6DC5" w:rsidRDefault="0009217F" w:rsidP="000E2B0F">
            <w:pPr>
              <w:pStyle w:val="af6"/>
            </w:pPr>
            <w:bookmarkStart w:id="47" w:name="_Toc440100871"/>
            <w:bookmarkStart w:id="48" w:name="_Toc440759191"/>
            <w:r w:rsidRPr="00EA6DC5">
              <w:rPr>
                <w:rFonts w:hint="eastAsia"/>
              </w:rPr>
              <w:t>圖</w:t>
            </w:r>
            <w:r w:rsidRPr="00EA6DC5">
              <w:rPr>
                <w:rFonts w:hint="eastAsia"/>
              </w:rPr>
              <w:t>4</w:t>
            </w:r>
            <w:r w:rsidRPr="00EA6DC5">
              <w:rPr>
                <w:rFonts w:hint="eastAsia"/>
              </w:rPr>
              <w:t>高雄鳳</w:t>
            </w:r>
            <w:proofErr w:type="gramStart"/>
            <w:r w:rsidRPr="00EA6DC5">
              <w:rPr>
                <w:rFonts w:hint="eastAsia"/>
              </w:rPr>
              <w:t>邑</w:t>
            </w:r>
            <w:proofErr w:type="gramEnd"/>
            <w:r w:rsidRPr="00EA6DC5">
              <w:rPr>
                <w:rFonts w:hint="eastAsia"/>
              </w:rPr>
              <w:t>麵線</w:t>
            </w:r>
            <w:bookmarkEnd w:id="47"/>
            <w:bookmarkEnd w:id="48"/>
          </w:p>
        </w:tc>
      </w:tr>
      <w:tr w:rsidR="0009217F" w:rsidTr="009D13FD">
        <w:tc>
          <w:tcPr>
            <w:tcW w:w="3462" w:type="pct"/>
          </w:tcPr>
          <w:p w:rsidR="00D25101" w:rsidRPr="00D25101" w:rsidRDefault="0009217F" w:rsidP="00D25101">
            <w:pPr>
              <w:jc w:val="both"/>
              <w:outlineLvl w:val="1"/>
              <w:rPr>
                <w:rFonts w:ascii="Times New Roman" w:eastAsia="標楷體" w:hAnsi="Times New Roman"/>
                <w:b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高雄美濃</w:t>
            </w:r>
            <w:proofErr w:type="gramStart"/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粄</w:t>
            </w:r>
            <w:proofErr w:type="gramEnd"/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條</w:t>
            </w:r>
          </w:p>
          <w:p w:rsidR="0009217F" w:rsidRDefault="0009217F" w:rsidP="00EA6DC5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  <w:proofErr w:type="gramStart"/>
            <w:r>
              <w:rPr>
                <w:rFonts w:ascii="Times New Roman" w:eastAsia="標楷體" w:hAnsi="Times New Roman" w:hint="eastAsia"/>
                <w:szCs w:val="24"/>
              </w:rPr>
              <w:t>粄</w:t>
            </w:r>
            <w:proofErr w:type="gramEnd"/>
            <w:r w:rsidRPr="00570C24">
              <w:rPr>
                <w:rFonts w:ascii="Times New Roman" w:eastAsia="標楷體" w:hAnsi="Times New Roman" w:hint="eastAsia"/>
                <w:szCs w:val="24"/>
              </w:rPr>
              <w:t>條是客家小吃最具代表性美食，美濃</w:t>
            </w:r>
            <w:proofErr w:type="gramStart"/>
            <w:r w:rsidRPr="00570C24">
              <w:rPr>
                <w:rFonts w:ascii="Times New Roman" w:eastAsia="標楷體" w:hAnsi="Times New Roman" w:hint="eastAsia"/>
                <w:szCs w:val="24"/>
              </w:rPr>
              <w:t>粄</w:t>
            </w:r>
            <w:proofErr w:type="gramEnd"/>
            <w:r w:rsidRPr="00570C24">
              <w:rPr>
                <w:rFonts w:ascii="Times New Roman" w:eastAsia="標楷體" w:hAnsi="Times New Roman" w:hint="eastAsia"/>
                <w:szCs w:val="24"/>
              </w:rPr>
              <w:t>條更是舉世聞名。美濃林家</w:t>
            </w:r>
            <w:proofErr w:type="gramStart"/>
            <w:r w:rsidRPr="00570C24">
              <w:rPr>
                <w:rFonts w:ascii="Times New Roman" w:eastAsia="標楷體" w:hAnsi="Times New Roman" w:hint="eastAsia"/>
                <w:szCs w:val="24"/>
              </w:rPr>
              <w:t>粄條店</w:t>
            </w:r>
            <w:proofErr w:type="gramEnd"/>
            <w:r w:rsidRPr="00570C24">
              <w:rPr>
                <w:rFonts w:ascii="Times New Roman" w:eastAsia="標楷體" w:hAnsi="Times New Roman" w:hint="eastAsia"/>
                <w:szCs w:val="24"/>
              </w:rPr>
              <w:t>民國五十五年創立至今，帶給</w:t>
            </w:r>
            <w:r w:rsidRPr="00D25101">
              <w:rPr>
                <w:rFonts w:ascii="Times New Roman" w:eastAsia="標楷體" w:hAnsi="Times New Roman" w:hint="eastAsia"/>
                <w:szCs w:val="24"/>
              </w:rPr>
              <w:t>許多</w:t>
            </w:r>
            <w:r w:rsidRPr="00570C24">
              <w:rPr>
                <w:rFonts w:ascii="Times New Roman" w:eastAsia="標楷體" w:hAnsi="Times New Roman" w:hint="eastAsia"/>
                <w:szCs w:val="24"/>
              </w:rPr>
              <w:t>人共同回憶就是美味</w:t>
            </w:r>
            <w:r>
              <w:rPr>
                <w:rFonts w:ascii="Times New Roman" w:eastAsia="標楷體" w:hAnsi="Times New Roman" w:hint="eastAsia"/>
                <w:szCs w:val="24"/>
              </w:rPr>
              <w:t>。</w:t>
            </w:r>
          </w:p>
          <w:p w:rsidR="0009217F" w:rsidRDefault="0009217F" w:rsidP="00D25101">
            <w:pPr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</w:p>
        </w:tc>
        <w:tc>
          <w:tcPr>
            <w:tcW w:w="1538" w:type="pct"/>
          </w:tcPr>
          <w:p w:rsidR="0009217F" w:rsidRPr="00EA6DC5" w:rsidRDefault="0009217F" w:rsidP="00D51939">
            <w:pPr>
              <w:pStyle w:val="afa"/>
            </w:pPr>
            <w:r w:rsidRPr="00EA6DC5">
              <w:rPr>
                <w:noProof/>
              </w:rPr>
              <w:drawing>
                <wp:inline distT="0" distB="0" distL="0" distR="0" wp14:anchorId="457CD4D0" wp14:editId="60FD0475">
                  <wp:extent cx="1227600" cy="838800"/>
                  <wp:effectExtent l="0" t="0" r="0" b="0"/>
                  <wp:docPr id="7" name="圖片 7" descr="F:\專題\傳統美食\高雄美濃粄條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專題\傳統美食\高雄美濃粄條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00" cy="83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17F" w:rsidRPr="00EA6DC5" w:rsidRDefault="0009217F" w:rsidP="000E2B0F">
            <w:pPr>
              <w:pStyle w:val="af6"/>
            </w:pPr>
            <w:bookmarkStart w:id="49" w:name="_Toc440100872"/>
            <w:bookmarkStart w:id="50" w:name="_Toc440759192"/>
            <w:r w:rsidRPr="00EA6DC5">
              <w:rPr>
                <w:rFonts w:hint="eastAsia"/>
              </w:rPr>
              <w:t>圖</w:t>
            </w:r>
            <w:r w:rsidRPr="00EA6DC5">
              <w:rPr>
                <w:rFonts w:hint="eastAsia"/>
              </w:rPr>
              <w:t>5</w:t>
            </w:r>
            <w:r w:rsidRPr="00EA6DC5">
              <w:rPr>
                <w:rFonts w:hint="eastAsia"/>
              </w:rPr>
              <w:t>高雄美濃</w:t>
            </w:r>
            <w:proofErr w:type="gramStart"/>
            <w:r w:rsidRPr="00EA6DC5">
              <w:rPr>
                <w:rFonts w:hint="eastAsia"/>
              </w:rPr>
              <w:t>粄</w:t>
            </w:r>
            <w:proofErr w:type="gramEnd"/>
            <w:r w:rsidRPr="00EA6DC5">
              <w:rPr>
                <w:rFonts w:hint="eastAsia"/>
              </w:rPr>
              <w:t>條</w:t>
            </w:r>
            <w:bookmarkEnd w:id="49"/>
            <w:bookmarkEnd w:id="50"/>
          </w:p>
        </w:tc>
      </w:tr>
      <w:tr w:rsidR="0009217F" w:rsidTr="009D13FD">
        <w:tc>
          <w:tcPr>
            <w:tcW w:w="3462" w:type="pct"/>
          </w:tcPr>
          <w:p w:rsidR="00D25101" w:rsidRPr="00D25101" w:rsidRDefault="0009217F" w:rsidP="00D25101">
            <w:pPr>
              <w:jc w:val="both"/>
              <w:outlineLvl w:val="1"/>
              <w:rPr>
                <w:rFonts w:ascii="Times New Roman" w:eastAsia="標楷體" w:hAnsi="Times New Roman"/>
                <w:b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台南小南米糕</w:t>
            </w:r>
          </w:p>
          <w:p w:rsidR="0009217F" w:rsidRDefault="0009217F" w:rsidP="00EA6DC5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szCs w:val="24"/>
              </w:rPr>
              <w:t>肉燥米糕</w:t>
            </w:r>
            <w:r w:rsidRPr="00570C24">
              <w:rPr>
                <w:rFonts w:ascii="Times New Roman" w:eastAsia="標楷體" w:hAnsi="Times New Roman" w:hint="eastAsia"/>
                <w:szCs w:val="24"/>
              </w:rPr>
              <w:t>肉餡看得到</w:t>
            </w:r>
            <w:r w:rsidR="00D97E9D">
              <w:rPr>
                <w:rFonts w:ascii="Times New Roman" w:eastAsia="標楷體" w:hAnsi="Times New Roman" w:hint="eastAsia"/>
                <w:szCs w:val="24"/>
              </w:rPr>
              <w:t>，</w:t>
            </w:r>
            <w:r w:rsidRPr="00570C24">
              <w:rPr>
                <w:rFonts w:ascii="Times New Roman" w:eastAsia="標楷體" w:hAnsi="Times New Roman" w:hint="eastAsia"/>
                <w:szCs w:val="24"/>
              </w:rPr>
              <w:t>土豆、魚鬆、滷肉、酸黃瓜、香菜堅持用傳統</w:t>
            </w:r>
            <w:proofErr w:type="gramStart"/>
            <w:r w:rsidRPr="00570C24">
              <w:rPr>
                <w:rFonts w:ascii="Times New Roman" w:eastAsia="標楷體" w:hAnsi="Times New Roman" w:hint="eastAsia"/>
                <w:szCs w:val="24"/>
              </w:rPr>
              <w:t>的大灶</w:t>
            </w:r>
            <w:proofErr w:type="gramEnd"/>
            <w:r w:rsidRPr="00570C24">
              <w:rPr>
                <w:rFonts w:ascii="Times New Roman" w:eastAsia="標楷體" w:hAnsi="Times New Roman" w:hint="eastAsia"/>
                <w:szCs w:val="24"/>
              </w:rPr>
              <w:t>，且木桶來盛裝保留古早風味，令人回味無窮。</w:t>
            </w:r>
          </w:p>
        </w:tc>
        <w:tc>
          <w:tcPr>
            <w:tcW w:w="1538" w:type="pct"/>
          </w:tcPr>
          <w:p w:rsidR="0009217F" w:rsidRPr="00EA6DC5" w:rsidRDefault="0009217F" w:rsidP="00D51939">
            <w:pPr>
              <w:pStyle w:val="afa"/>
            </w:pPr>
            <w:r w:rsidRPr="00EA6DC5">
              <w:rPr>
                <w:noProof/>
              </w:rPr>
              <w:drawing>
                <wp:inline distT="0" distB="0" distL="0" distR="0" wp14:anchorId="65A0DA16" wp14:editId="66DB792C">
                  <wp:extent cx="1227600" cy="838800"/>
                  <wp:effectExtent l="0" t="0" r="0" b="0"/>
                  <wp:docPr id="8" name="圖片 8" descr="F:\專題\傳統美食\台南-小南米糕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專題\傳統美食\台南-小南米糕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00" cy="83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17F" w:rsidRPr="00EA6DC5" w:rsidRDefault="0009217F" w:rsidP="000E2B0F">
            <w:pPr>
              <w:pStyle w:val="af6"/>
            </w:pPr>
            <w:bookmarkStart w:id="51" w:name="_Toc440100873"/>
            <w:bookmarkStart w:id="52" w:name="_Toc440759193"/>
            <w:r w:rsidRPr="00EA6DC5">
              <w:rPr>
                <w:rFonts w:hint="eastAsia"/>
              </w:rPr>
              <w:t>圖</w:t>
            </w:r>
            <w:r w:rsidRPr="00EA6DC5">
              <w:rPr>
                <w:rFonts w:hint="eastAsia"/>
              </w:rPr>
              <w:t>6</w:t>
            </w:r>
            <w:r w:rsidRPr="00EA6DC5">
              <w:rPr>
                <w:rFonts w:hint="eastAsia"/>
              </w:rPr>
              <w:t>台南小南米糕</w:t>
            </w:r>
            <w:bookmarkEnd w:id="51"/>
            <w:bookmarkEnd w:id="52"/>
          </w:p>
        </w:tc>
      </w:tr>
      <w:tr w:rsidR="0009217F" w:rsidTr="009D13FD">
        <w:tc>
          <w:tcPr>
            <w:tcW w:w="3462" w:type="pct"/>
          </w:tcPr>
          <w:p w:rsidR="00D25101" w:rsidRPr="00D25101" w:rsidRDefault="0009217F" w:rsidP="00D25101">
            <w:pPr>
              <w:jc w:val="both"/>
              <w:outlineLvl w:val="1"/>
              <w:rPr>
                <w:rFonts w:ascii="Times New Roman" w:eastAsia="標楷體" w:hAnsi="Times New Roman"/>
                <w:b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台南度小月擔仔</w:t>
            </w:r>
            <w:proofErr w:type="gramStart"/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麵</w:t>
            </w:r>
            <w:proofErr w:type="gramEnd"/>
          </w:p>
          <w:p w:rsidR="0009217F" w:rsidRDefault="0009217F" w:rsidP="00EA6DC5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  <w:r w:rsidRPr="000D5C57">
              <w:rPr>
                <w:rFonts w:ascii="Times New Roman" w:eastAsia="標楷體" w:hAnsi="Times New Roman" w:hint="eastAsia"/>
                <w:szCs w:val="24"/>
              </w:rPr>
              <w:t>府城</w:t>
            </w:r>
            <w:proofErr w:type="gramStart"/>
            <w:r w:rsidRPr="000D5C57">
              <w:rPr>
                <w:rFonts w:ascii="Times New Roman" w:eastAsia="標楷體" w:hAnsi="Times New Roman" w:hint="eastAsia"/>
                <w:szCs w:val="24"/>
              </w:rPr>
              <w:t>赤崁樓旁百年老</w:t>
            </w:r>
            <w:proofErr w:type="gramEnd"/>
            <w:r w:rsidRPr="000D5C57">
              <w:rPr>
                <w:rFonts w:ascii="Times New Roman" w:eastAsia="標楷體" w:hAnsi="Times New Roman" w:hint="eastAsia"/>
                <w:szCs w:val="24"/>
              </w:rPr>
              <w:t>店，最道地的國宴小吃，</w:t>
            </w:r>
            <w:r w:rsidRPr="00D25101">
              <w:rPr>
                <w:rFonts w:ascii="Times New Roman" w:eastAsia="標楷體" w:hAnsi="Times New Roman" w:hint="eastAsia"/>
                <w:szCs w:val="24"/>
              </w:rPr>
              <w:t>獨特風味肉</w:t>
            </w:r>
            <w:r w:rsidRPr="000D5C57">
              <w:rPr>
                <w:rFonts w:ascii="Times New Roman" w:eastAsia="標楷體" w:hAnsi="Times New Roman" w:hint="eastAsia"/>
                <w:szCs w:val="24"/>
              </w:rPr>
              <w:t>燥加上特選</w:t>
            </w:r>
            <w:proofErr w:type="gramStart"/>
            <w:r w:rsidRPr="000D5C57">
              <w:rPr>
                <w:rFonts w:ascii="Times New Roman" w:eastAsia="標楷體" w:hAnsi="Times New Roman" w:hint="eastAsia"/>
                <w:szCs w:val="24"/>
              </w:rPr>
              <w:t>紅蝦熬</w:t>
            </w:r>
            <w:proofErr w:type="gramEnd"/>
            <w:r w:rsidRPr="000D5C57">
              <w:rPr>
                <w:rFonts w:ascii="Times New Roman" w:eastAsia="標楷體" w:hAnsi="Times New Roman" w:hint="eastAsia"/>
                <w:szCs w:val="24"/>
              </w:rPr>
              <w:t>成的濃郁湯頭，一碗真材實料的擔仔</w:t>
            </w:r>
            <w:proofErr w:type="gramStart"/>
            <w:r w:rsidRPr="000D5C57">
              <w:rPr>
                <w:rFonts w:ascii="Times New Roman" w:eastAsia="標楷體" w:hAnsi="Times New Roman" w:hint="eastAsia"/>
                <w:szCs w:val="24"/>
              </w:rPr>
              <w:t>麵</w:t>
            </w:r>
            <w:proofErr w:type="gramEnd"/>
            <w:r w:rsidRPr="000D5C57">
              <w:rPr>
                <w:rFonts w:ascii="Times New Roman" w:eastAsia="標楷體" w:hAnsi="Times New Roman" w:hint="eastAsia"/>
                <w:szCs w:val="24"/>
              </w:rPr>
              <w:t>讓您口齒留香。</w:t>
            </w:r>
          </w:p>
          <w:p w:rsidR="0009217F" w:rsidRPr="00D25101" w:rsidRDefault="0009217F" w:rsidP="00D25101">
            <w:pPr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</w:p>
        </w:tc>
        <w:tc>
          <w:tcPr>
            <w:tcW w:w="1538" w:type="pct"/>
          </w:tcPr>
          <w:p w:rsidR="0009217F" w:rsidRPr="00EA6DC5" w:rsidRDefault="0009217F" w:rsidP="00D51939">
            <w:pPr>
              <w:pStyle w:val="afa"/>
            </w:pPr>
            <w:r w:rsidRPr="00EA6DC5">
              <w:rPr>
                <w:noProof/>
              </w:rPr>
              <w:drawing>
                <wp:inline distT="0" distB="0" distL="0" distR="0" wp14:anchorId="0CC47E81" wp14:editId="6935D574">
                  <wp:extent cx="1227600" cy="838800"/>
                  <wp:effectExtent l="0" t="0" r="0" b="0"/>
                  <wp:docPr id="10" name="圖片 10" descr="F:\專題\傳統美食\度小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專題\傳統美食\度小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00" cy="83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17F" w:rsidRPr="00EA6DC5" w:rsidRDefault="0009217F" w:rsidP="000E2B0F">
            <w:pPr>
              <w:pStyle w:val="af6"/>
            </w:pPr>
            <w:bookmarkStart w:id="53" w:name="_Toc440100874"/>
            <w:bookmarkStart w:id="54" w:name="_Toc440759194"/>
            <w:r w:rsidRPr="00EA6DC5">
              <w:rPr>
                <w:rFonts w:hint="eastAsia"/>
              </w:rPr>
              <w:t>圖</w:t>
            </w:r>
            <w:r w:rsidRPr="00EA6DC5">
              <w:rPr>
                <w:rFonts w:hint="eastAsia"/>
              </w:rPr>
              <w:t>7</w:t>
            </w:r>
            <w:r w:rsidRPr="00D97E9D">
              <w:rPr>
                <w:rFonts w:hint="eastAsia"/>
              </w:rPr>
              <w:t>台南度小月擔仔</w:t>
            </w:r>
            <w:proofErr w:type="gramStart"/>
            <w:r w:rsidRPr="00D97E9D">
              <w:rPr>
                <w:rFonts w:hint="eastAsia"/>
              </w:rPr>
              <w:t>麵</w:t>
            </w:r>
            <w:bookmarkEnd w:id="53"/>
            <w:bookmarkEnd w:id="54"/>
            <w:proofErr w:type="gramEnd"/>
          </w:p>
        </w:tc>
      </w:tr>
    </w:tbl>
    <w:p w:rsidR="0009217F" w:rsidRDefault="0009217F"/>
    <w:p w:rsidR="0009217F" w:rsidRDefault="0009217F" w:rsidP="000E2B0F">
      <w:pPr>
        <w:pStyle w:val="af4"/>
      </w:pPr>
      <w:bookmarkStart w:id="55" w:name="_Toc440758888"/>
      <w:r>
        <w:rPr>
          <w:rFonts w:hint="eastAsia"/>
        </w:rPr>
        <w:t>二</w:t>
      </w:r>
      <w:r w:rsidR="000E2B0F">
        <w:rPr>
          <w:rFonts w:hint="eastAsia"/>
        </w:rPr>
        <w:t>、</w:t>
      </w:r>
      <w:r>
        <w:rPr>
          <w:rFonts w:hint="eastAsia"/>
        </w:rPr>
        <w:t>特色美食</w:t>
      </w:r>
      <w:bookmarkEnd w:id="55"/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24"/>
        <w:gridCol w:w="2698"/>
      </w:tblGrid>
      <w:tr w:rsidR="0009217F" w:rsidTr="000E2B0F">
        <w:tc>
          <w:tcPr>
            <w:tcW w:w="3417" w:type="pct"/>
          </w:tcPr>
          <w:p w:rsidR="00D25101" w:rsidRPr="00D25101" w:rsidRDefault="0009217F" w:rsidP="00D25101">
            <w:pPr>
              <w:jc w:val="both"/>
              <w:outlineLvl w:val="1"/>
              <w:rPr>
                <w:rFonts w:ascii="Times New Roman" w:eastAsia="標楷體" w:hAnsi="Times New Roman"/>
                <w:b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屏東遇見綠洲餐廳</w:t>
            </w:r>
          </w:p>
          <w:p w:rsidR="0009217F" w:rsidRPr="00D25101" w:rsidRDefault="0009217F" w:rsidP="00D25101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szCs w:val="24"/>
              </w:rPr>
              <w:t>由</w:t>
            </w:r>
            <w:r w:rsidRPr="00D25101">
              <w:rPr>
                <w:rFonts w:ascii="Times New Roman" w:eastAsia="標楷體" w:hAnsi="Times New Roman" w:hint="eastAsia"/>
                <w:szCs w:val="24"/>
              </w:rPr>
              <w:t>62</w:t>
            </w:r>
            <w:r w:rsidRPr="00D25101">
              <w:rPr>
                <w:rFonts w:ascii="Times New Roman" w:eastAsia="標楷體" w:hAnsi="Times New Roman" w:hint="eastAsia"/>
                <w:szCs w:val="24"/>
              </w:rPr>
              <w:t>年歷史的日式老宅改建而成，保留老房子的韻味與</w:t>
            </w:r>
            <w:proofErr w:type="gramStart"/>
            <w:r w:rsidRPr="00D25101">
              <w:rPr>
                <w:rFonts w:ascii="Times New Roman" w:eastAsia="標楷體" w:hAnsi="Times New Roman" w:hint="eastAsia"/>
                <w:szCs w:val="24"/>
              </w:rPr>
              <w:t>前後綠院</w:t>
            </w:r>
            <w:proofErr w:type="gramEnd"/>
            <w:r w:rsidRPr="00D25101">
              <w:rPr>
                <w:rFonts w:ascii="Times New Roman" w:eastAsia="標楷體" w:hAnsi="Times New Roman" w:hint="eastAsia"/>
                <w:szCs w:val="24"/>
              </w:rPr>
              <w:t>，用餐氣氛頗佳。這裡提供餐點以</w:t>
            </w:r>
            <w:proofErr w:type="gramStart"/>
            <w:r w:rsidRPr="00D25101">
              <w:rPr>
                <w:rFonts w:ascii="Times New Roman" w:eastAsia="標楷體" w:hAnsi="Times New Roman" w:hint="eastAsia"/>
                <w:szCs w:val="24"/>
              </w:rPr>
              <w:t>鬆</w:t>
            </w:r>
            <w:proofErr w:type="gramEnd"/>
            <w:r w:rsidRPr="00D25101">
              <w:rPr>
                <w:rFonts w:ascii="Times New Roman" w:eastAsia="標楷體" w:hAnsi="Times New Roman" w:hint="eastAsia"/>
                <w:szCs w:val="24"/>
              </w:rPr>
              <w:t>餅、帕尼</w:t>
            </w:r>
            <w:proofErr w:type="gramStart"/>
            <w:r w:rsidRPr="00D25101">
              <w:rPr>
                <w:rFonts w:ascii="Times New Roman" w:eastAsia="標楷體" w:hAnsi="Times New Roman" w:hint="eastAsia"/>
                <w:szCs w:val="24"/>
              </w:rPr>
              <w:t>尼及磚餅</w:t>
            </w:r>
            <w:proofErr w:type="gramEnd"/>
            <w:r w:rsidRPr="00D25101">
              <w:rPr>
                <w:rFonts w:ascii="Times New Roman" w:eastAsia="標楷體" w:hAnsi="Times New Roman" w:hint="eastAsia"/>
                <w:szCs w:val="24"/>
              </w:rPr>
              <w:t>等輕食為主。</w:t>
            </w:r>
          </w:p>
          <w:p w:rsidR="0009217F" w:rsidRPr="00D25101" w:rsidRDefault="0009217F" w:rsidP="00D25101">
            <w:pPr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</w:p>
        </w:tc>
        <w:tc>
          <w:tcPr>
            <w:tcW w:w="1583" w:type="pct"/>
          </w:tcPr>
          <w:p w:rsidR="0009217F" w:rsidRPr="00EA6DC5" w:rsidRDefault="0009217F" w:rsidP="00D51939">
            <w:pPr>
              <w:pStyle w:val="afa"/>
            </w:pPr>
            <w:bookmarkStart w:id="56" w:name="_Toc440066166"/>
            <w:r w:rsidRPr="00EA6DC5">
              <w:rPr>
                <w:noProof/>
              </w:rPr>
              <w:drawing>
                <wp:inline distT="0" distB="0" distL="0" distR="0" wp14:anchorId="514AC4FE" wp14:editId="3C7415CC">
                  <wp:extent cx="1227600" cy="838800"/>
                  <wp:effectExtent l="0" t="0" r="0" b="0"/>
                  <wp:docPr id="11" name="圖片 11" descr="F:\專題\特色美食\屏東綠洲餐廳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專題\特色美食\屏東綠洲餐廳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00" cy="83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56"/>
          </w:p>
          <w:p w:rsidR="0009217F" w:rsidRPr="00EA6DC5" w:rsidRDefault="0009217F" w:rsidP="000E2B0F">
            <w:pPr>
              <w:pStyle w:val="af6"/>
            </w:pPr>
            <w:bookmarkStart w:id="57" w:name="_Toc440100875"/>
            <w:bookmarkStart w:id="58" w:name="_Toc440759195"/>
            <w:r w:rsidRPr="00EA6DC5">
              <w:rPr>
                <w:rFonts w:hint="eastAsia"/>
              </w:rPr>
              <w:t>圖</w:t>
            </w:r>
            <w:r w:rsidRPr="00EA6DC5">
              <w:rPr>
                <w:rFonts w:hint="eastAsia"/>
              </w:rPr>
              <w:t>8</w:t>
            </w:r>
            <w:r w:rsidRPr="00D97E9D">
              <w:rPr>
                <w:rFonts w:hint="eastAsia"/>
              </w:rPr>
              <w:t>屏東遇見綠洲餐廳</w:t>
            </w:r>
            <w:bookmarkEnd w:id="57"/>
            <w:bookmarkEnd w:id="58"/>
          </w:p>
        </w:tc>
      </w:tr>
      <w:tr w:rsidR="0009217F" w:rsidTr="000E2B0F">
        <w:tc>
          <w:tcPr>
            <w:tcW w:w="3417" w:type="pct"/>
          </w:tcPr>
          <w:p w:rsidR="00D25101" w:rsidRPr="00D25101" w:rsidRDefault="0009217F" w:rsidP="00D25101">
            <w:pPr>
              <w:jc w:val="both"/>
              <w:outlineLvl w:val="1"/>
              <w:rPr>
                <w:rFonts w:ascii="Times New Roman" w:eastAsia="標楷體" w:hAnsi="Times New Roman"/>
                <w:b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屏東心之和烘焙坊</w:t>
            </w:r>
          </w:p>
          <w:p w:rsidR="0009217F" w:rsidRPr="00D25101" w:rsidRDefault="0009217F" w:rsidP="00D25101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szCs w:val="24"/>
              </w:rPr>
              <w:t>為了品嚐到心之和乳酪蛋糕的美味，許多固執的</w:t>
            </w:r>
            <w:proofErr w:type="gramStart"/>
            <w:r w:rsidRPr="00D25101">
              <w:rPr>
                <w:rFonts w:ascii="Times New Roman" w:eastAsia="標楷體" w:hAnsi="Times New Roman" w:hint="eastAsia"/>
                <w:szCs w:val="24"/>
              </w:rPr>
              <w:t>饕</w:t>
            </w:r>
            <w:proofErr w:type="gramEnd"/>
            <w:r w:rsidRPr="00D25101">
              <w:rPr>
                <w:rFonts w:ascii="Times New Roman" w:eastAsia="標楷體" w:hAnsi="Times New Roman" w:hint="eastAsia"/>
                <w:szCs w:val="24"/>
              </w:rPr>
              <w:t>客願意花費三個月的時間耐心等候。這幾近無禮的排隊週期背後，是心之和烘焙達人對於產品近乎苛刻的完美追求。</w:t>
            </w:r>
          </w:p>
          <w:p w:rsidR="0009217F" w:rsidRPr="00D25101" w:rsidRDefault="0009217F" w:rsidP="00D25101">
            <w:pPr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</w:p>
        </w:tc>
        <w:tc>
          <w:tcPr>
            <w:tcW w:w="1583" w:type="pct"/>
          </w:tcPr>
          <w:p w:rsidR="0009217F" w:rsidRPr="00EA6DC5" w:rsidRDefault="0009217F" w:rsidP="00D51939">
            <w:pPr>
              <w:pStyle w:val="afa"/>
            </w:pPr>
            <w:r w:rsidRPr="00EA6DC5">
              <w:rPr>
                <w:noProof/>
              </w:rPr>
              <w:drawing>
                <wp:inline distT="0" distB="0" distL="0" distR="0" wp14:anchorId="4C74FE90" wp14:editId="3F56B0C8">
                  <wp:extent cx="1227600" cy="838800"/>
                  <wp:effectExtent l="0" t="0" r="0" b="0"/>
                  <wp:docPr id="12" name="圖片 12" descr="F:\專題\特色美食\乳酪蛋糕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專題\特色美食\乳酪蛋糕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00" cy="83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17F" w:rsidRPr="00EA6DC5" w:rsidRDefault="0009217F" w:rsidP="000E2B0F">
            <w:pPr>
              <w:pStyle w:val="af6"/>
            </w:pPr>
            <w:bookmarkStart w:id="59" w:name="_Toc440100876"/>
            <w:bookmarkStart w:id="60" w:name="_Toc440759196"/>
            <w:r w:rsidRPr="00EA6DC5">
              <w:rPr>
                <w:rFonts w:hint="eastAsia"/>
              </w:rPr>
              <w:t>圖</w:t>
            </w:r>
            <w:r w:rsidRPr="00EA6DC5">
              <w:rPr>
                <w:rFonts w:hint="eastAsia"/>
              </w:rPr>
              <w:t>9</w:t>
            </w:r>
            <w:r w:rsidRPr="006352FB">
              <w:rPr>
                <w:rFonts w:hint="eastAsia"/>
              </w:rPr>
              <w:t>屏東心之和烘焙坊</w:t>
            </w:r>
            <w:bookmarkEnd w:id="59"/>
            <w:bookmarkEnd w:id="60"/>
          </w:p>
        </w:tc>
      </w:tr>
      <w:tr w:rsidR="0009217F" w:rsidTr="000E2B0F">
        <w:tc>
          <w:tcPr>
            <w:tcW w:w="3417" w:type="pct"/>
          </w:tcPr>
          <w:p w:rsidR="00D25101" w:rsidRPr="00D25101" w:rsidRDefault="0009217F" w:rsidP="00D25101">
            <w:pPr>
              <w:jc w:val="both"/>
              <w:outlineLvl w:val="1"/>
              <w:rPr>
                <w:rFonts w:ascii="Times New Roman" w:eastAsia="標楷體" w:hAnsi="Times New Roman"/>
                <w:b/>
                <w:szCs w:val="24"/>
              </w:rPr>
            </w:pPr>
            <w:proofErr w:type="gramStart"/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高雄貓門咖啡</w:t>
            </w:r>
            <w:proofErr w:type="gramEnd"/>
          </w:p>
          <w:p w:rsidR="0009217F" w:rsidRPr="00D25101" w:rsidRDefault="0009217F" w:rsidP="00D25101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szCs w:val="24"/>
              </w:rPr>
              <w:t>美麗的拉花與好喝的咖啡，加上使用很多</w:t>
            </w:r>
            <w:proofErr w:type="gramStart"/>
            <w:r w:rsidRPr="00D25101">
              <w:rPr>
                <w:rFonts w:ascii="Times New Roman" w:eastAsia="標楷體" w:hAnsi="Times New Roman" w:hint="eastAsia"/>
                <w:szCs w:val="24"/>
              </w:rPr>
              <w:t>喵</w:t>
            </w:r>
            <w:proofErr w:type="gramEnd"/>
            <w:r w:rsidRPr="00D25101">
              <w:rPr>
                <w:rFonts w:ascii="Times New Roman" w:eastAsia="標楷體" w:hAnsi="Times New Roman" w:hint="eastAsia"/>
                <w:szCs w:val="24"/>
              </w:rPr>
              <w:t>小物還有一點文藝氣息，讓不管是品嘗咖啡，還是單純享受氛圍的顧客，都能感覺出這間咖啡店與眾不同的地方。</w:t>
            </w:r>
          </w:p>
          <w:p w:rsidR="0009217F" w:rsidRPr="00D25101" w:rsidRDefault="0009217F" w:rsidP="00D25101">
            <w:pPr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</w:p>
        </w:tc>
        <w:tc>
          <w:tcPr>
            <w:tcW w:w="1583" w:type="pct"/>
          </w:tcPr>
          <w:p w:rsidR="0009217F" w:rsidRPr="00EA6DC5" w:rsidRDefault="0009217F" w:rsidP="00D51939">
            <w:pPr>
              <w:pStyle w:val="afa"/>
            </w:pPr>
            <w:r w:rsidRPr="00EA6DC5">
              <w:rPr>
                <w:noProof/>
              </w:rPr>
              <w:drawing>
                <wp:inline distT="0" distB="0" distL="0" distR="0" wp14:anchorId="7BC8B3A8" wp14:editId="5DA12D6A">
                  <wp:extent cx="1227600" cy="838800"/>
                  <wp:effectExtent l="0" t="0" r="0" b="0"/>
                  <wp:docPr id="13" name="圖片 13" descr="F:\專題\特色美食\咖啡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專題\特色美食\咖啡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00" cy="83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17F" w:rsidRPr="00EA6DC5" w:rsidRDefault="0009217F" w:rsidP="000E2B0F">
            <w:pPr>
              <w:pStyle w:val="af6"/>
            </w:pPr>
            <w:bookmarkStart w:id="61" w:name="_Toc440100877"/>
            <w:bookmarkStart w:id="62" w:name="_Toc440759197"/>
            <w:r w:rsidRPr="00EA6DC5">
              <w:rPr>
                <w:rFonts w:hint="eastAsia"/>
              </w:rPr>
              <w:t>圖</w:t>
            </w:r>
            <w:r w:rsidRPr="00EA6DC5">
              <w:rPr>
                <w:rFonts w:hint="eastAsia"/>
              </w:rPr>
              <w:t>10</w:t>
            </w:r>
            <w:proofErr w:type="gramStart"/>
            <w:r w:rsidRPr="00EA6DC5">
              <w:rPr>
                <w:rFonts w:hint="eastAsia"/>
              </w:rPr>
              <w:t>高雄貓門咖啡</w:t>
            </w:r>
            <w:bookmarkEnd w:id="61"/>
            <w:bookmarkEnd w:id="62"/>
            <w:proofErr w:type="gramEnd"/>
          </w:p>
        </w:tc>
      </w:tr>
      <w:tr w:rsidR="00463E2C" w:rsidTr="000E2B0F">
        <w:tc>
          <w:tcPr>
            <w:tcW w:w="3417" w:type="pct"/>
          </w:tcPr>
          <w:p w:rsidR="00D25101" w:rsidRPr="00D25101" w:rsidRDefault="00463E2C" w:rsidP="00D25101">
            <w:pPr>
              <w:jc w:val="both"/>
              <w:outlineLvl w:val="1"/>
              <w:rPr>
                <w:rFonts w:ascii="Times New Roman" w:eastAsia="標楷體" w:hAnsi="Times New Roman"/>
                <w:b/>
                <w:szCs w:val="24"/>
              </w:rPr>
            </w:pPr>
            <w:bookmarkStart w:id="63" w:name="_Toc440100136"/>
            <w:bookmarkStart w:id="64" w:name="_Toc440100641"/>
            <w:bookmarkStart w:id="65" w:name="_Toc440100878"/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高雄</w:t>
            </w:r>
            <w:proofErr w:type="gramStart"/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劉家桂花燒雞</w:t>
            </w:r>
            <w:proofErr w:type="gramEnd"/>
          </w:p>
          <w:p w:rsidR="009D13FD" w:rsidRDefault="00463E2C" w:rsidP="00F5322B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  <w:proofErr w:type="gramStart"/>
            <w:r w:rsidRPr="00D25101">
              <w:rPr>
                <w:rFonts w:ascii="Times New Roman" w:eastAsia="標楷體" w:hAnsi="Times New Roman" w:hint="eastAsia"/>
                <w:szCs w:val="24"/>
              </w:rPr>
              <w:t>燒雞跟滷雞</w:t>
            </w:r>
            <w:proofErr w:type="gramEnd"/>
            <w:r w:rsidRPr="00D25101">
              <w:rPr>
                <w:rFonts w:ascii="Times New Roman" w:eastAsia="標楷體" w:hAnsi="Times New Roman" w:hint="eastAsia"/>
                <w:szCs w:val="24"/>
              </w:rPr>
              <w:t>差別於燒雞有一個浸泡的過程，需要一天的時間，整隻雞完全入味，又不失去雞的完整度，浸泡雞的原汁，是使用三十年的老</w:t>
            </w:r>
            <w:proofErr w:type="gramStart"/>
            <w:r w:rsidRPr="00D25101">
              <w:rPr>
                <w:rFonts w:ascii="Times New Roman" w:eastAsia="標楷體" w:hAnsi="Times New Roman" w:hint="eastAsia"/>
                <w:szCs w:val="24"/>
              </w:rPr>
              <w:t>滷</w:t>
            </w:r>
            <w:proofErr w:type="gramEnd"/>
            <w:r w:rsidRPr="00D25101">
              <w:rPr>
                <w:rFonts w:ascii="Times New Roman" w:eastAsia="標楷體" w:hAnsi="Times New Roman" w:hint="eastAsia"/>
                <w:szCs w:val="24"/>
              </w:rPr>
              <w:t>汁</w:t>
            </w:r>
            <w:r w:rsidRPr="00D25101">
              <w:rPr>
                <w:rFonts w:ascii="Times New Roman" w:eastAsia="標楷體" w:hAnsi="Times New Roman"/>
                <w:szCs w:val="24"/>
              </w:rPr>
              <w:t>→</w:t>
            </w:r>
            <w:r w:rsidRPr="00D25101">
              <w:rPr>
                <w:rFonts w:ascii="Times New Roman" w:eastAsia="標楷體" w:hAnsi="Times New Roman" w:hint="eastAsia"/>
                <w:szCs w:val="24"/>
              </w:rPr>
              <w:t>經過油炸</w:t>
            </w:r>
            <w:r w:rsidRPr="00D25101">
              <w:rPr>
                <w:rFonts w:ascii="Times New Roman" w:eastAsia="標楷體" w:hAnsi="Times New Roman"/>
                <w:szCs w:val="24"/>
              </w:rPr>
              <w:t>→</w:t>
            </w:r>
            <w:r w:rsidRPr="00D25101">
              <w:rPr>
                <w:rFonts w:ascii="Times New Roman" w:eastAsia="標楷體" w:hAnsi="Times New Roman" w:hint="eastAsia"/>
                <w:szCs w:val="24"/>
              </w:rPr>
              <w:t>浸泡燉</w:t>
            </w:r>
            <w:r w:rsidRPr="00D25101">
              <w:rPr>
                <w:rFonts w:ascii="Times New Roman" w:eastAsia="標楷體" w:hAnsi="Times New Roman"/>
                <w:szCs w:val="24"/>
              </w:rPr>
              <w:t>→</w:t>
            </w:r>
            <w:r w:rsidRPr="00D25101">
              <w:rPr>
                <w:rFonts w:ascii="Times New Roman" w:eastAsia="標楷體" w:hAnsi="Times New Roman" w:hint="eastAsia"/>
                <w:szCs w:val="24"/>
              </w:rPr>
              <w:t>煮等等步驟的燒雞，表皮彈性有嚼勁，內裡卻相當滑嫩。</w:t>
            </w:r>
            <w:bookmarkEnd w:id="63"/>
            <w:bookmarkEnd w:id="64"/>
            <w:bookmarkEnd w:id="65"/>
          </w:p>
          <w:p w:rsidR="00F5322B" w:rsidRPr="00D25101" w:rsidRDefault="00F5322B" w:rsidP="00F5322B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</w:p>
        </w:tc>
        <w:tc>
          <w:tcPr>
            <w:tcW w:w="1583" w:type="pct"/>
          </w:tcPr>
          <w:p w:rsidR="00463E2C" w:rsidRPr="00EA6DC5" w:rsidRDefault="00463E2C" w:rsidP="00D51939">
            <w:pPr>
              <w:pStyle w:val="afa"/>
            </w:pPr>
            <w:r w:rsidRPr="00EA6DC5">
              <w:rPr>
                <w:noProof/>
              </w:rPr>
              <w:drawing>
                <wp:inline distT="0" distB="0" distL="0" distR="0" wp14:anchorId="0B581F3E" wp14:editId="4EB337EF">
                  <wp:extent cx="1227600" cy="838800"/>
                  <wp:effectExtent l="0" t="0" r="0" b="0"/>
                  <wp:docPr id="14" name="圖片 14" descr="F:\專題\特色美食\桂花燒雞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專題\特色美食\桂花燒雞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00" cy="83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3E2C" w:rsidRPr="00EA6DC5" w:rsidRDefault="00463E2C" w:rsidP="000E2B0F">
            <w:pPr>
              <w:pStyle w:val="af6"/>
            </w:pPr>
            <w:bookmarkStart w:id="66" w:name="_Toc440100879"/>
            <w:bookmarkStart w:id="67" w:name="_Toc440759198"/>
            <w:r w:rsidRPr="00EA6DC5">
              <w:rPr>
                <w:rFonts w:hint="eastAsia"/>
              </w:rPr>
              <w:t>圖</w:t>
            </w:r>
            <w:r w:rsidRPr="00EA6DC5">
              <w:rPr>
                <w:rFonts w:hint="eastAsia"/>
              </w:rPr>
              <w:t>11</w:t>
            </w:r>
            <w:r w:rsidRPr="006352FB">
              <w:rPr>
                <w:rFonts w:hint="eastAsia"/>
              </w:rPr>
              <w:t>高雄</w:t>
            </w:r>
            <w:proofErr w:type="gramStart"/>
            <w:r w:rsidRPr="006352FB">
              <w:rPr>
                <w:rFonts w:hint="eastAsia"/>
              </w:rPr>
              <w:t>劉家桂花燒雞</w:t>
            </w:r>
            <w:bookmarkEnd w:id="66"/>
            <w:bookmarkEnd w:id="67"/>
            <w:proofErr w:type="gramEnd"/>
          </w:p>
        </w:tc>
      </w:tr>
      <w:tr w:rsidR="00463E2C" w:rsidTr="000E2B0F">
        <w:tc>
          <w:tcPr>
            <w:tcW w:w="3417" w:type="pct"/>
          </w:tcPr>
          <w:p w:rsidR="00D25101" w:rsidRPr="00D25101" w:rsidRDefault="00463E2C" w:rsidP="00D25101">
            <w:pPr>
              <w:jc w:val="both"/>
              <w:outlineLvl w:val="1"/>
              <w:rPr>
                <w:rFonts w:ascii="Times New Roman" w:eastAsia="標楷體" w:hAnsi="Times New Roman"/>
                <w:b/>
                <w:szCs w:val="24"/>
              </w:rPr>
            </w:pPr>
            <w:proofErr w:type="gramStart"/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台南櫻波布丁</w:t>
            </w:r>
            <w:proofErr w:type="gramEnd"/>
          </w:p>
          <w:p w:rsidR="00463E2C" w:rsidRDefault="00463E2C" w:rsidP="00D97E9D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szCs w:val="24"/>
              </w:rPr>
              <w:t>每顆綿密紮實的布丁表面特殊的氣孔，</w:t>
            </w:r>
            <w:proofErr w:type="gramStart"/>
            <w:r w:rsidRPr="00D25101">
              <w:rPr>
                <w:rFonts w:ascii="Times New Roman" w:eastAsia="標楷體" w:hAnsi="Times New Roman" w:hint="eastAsia"/>
                <w:szCs w:val="24"/>
              </w:rPr>
              <w:t>成為櫻波</w:t>
            </w:r>
            <w:proofErr w:type="gramEnd"/>
            <w:r w:rsidRPr="00D25101">
              <w:rPr>
                <w:rFonts w:ascii="Times New Roman" w:eastAsia="標楷體" w:hAnsi="Times New Roman" w:hint="eastAsia"/>
                <w:szCs w:val="24"/>
              </w:rPr>
              <w:t>布丁一大特色，雞蛋在遇熱時，將多餘空氣排出，再吸收熱氣</w:t>
            </w:r>
            <w:proofErr w:type="gramStart"/>
            <w:r w:rsidRPr="00D25101">
              <w:rPr>
                <w:rFonts w:ascii="Times New Roman" w:eastAsia="標楷體" w:hAnsi="Times New Roman" w:hint="eastAsia"/>
                <w:szCs w:val="24"/>
              </w:rPr>
              <w:t>逐漸熟成</w:t>
            </w:r>
            <w:proofErr w:type="gramEnd"/>
            <w:r w:rsidRPr="00D25101">
              <w:rPr>
                <w:rFonts w:ascii="Times New Roman" w:eastAsia="標楷體" w:hAnsi="Times New Roman" w:hint="eastAsia"/>
                <w:szCs w:val="24"/>
              </w:rPr>
              <w:t>，再融入獨家焦糖，</w:t>
            </w:r>
            <w:proofErr w:type="gramStart"/>
            <w:r w:rsidRPr="00D25101">
              <w:rPr>
                <w:rFonts w:ascii="Times New Roman" w:eastAsia="標楷體" w:hAnsi="Times New Roman" w:hint="eastAsia"/>
                <w:szCs w:val="24"/>
              </w:rPr>
              <w:t>微苦回</w:t>
            </w:r>
            <w:proofErr w:type="gramEnd"/>
            <w:r w:rsidRPr="00D25101">
              <w:rPr>
                <w:rFonts w:ascii="Times New Roman" w:eastAsia="標楷體" w:hAnsi="Times New Roman" w:hint="eastAsia"/>
                <w:szCs w:val="24"/>
              </w:rPr>
              <w:t>甘的層次感，讓人念念不忘。</w:t>
            </w:r>
          </w:p>
          <w:p w:rsidR="009D13FD" w:rsidRPr="00D25101" w:rsidRDefault="009D13FD" w:rsidP="00D97E9D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</w:p>
        </w:tc>
        <w:tc>
          <w:tcPr>
            <w:tcW w:w="1583" w:type="pct"/>
          </w:tcPr>
          <w:p w:rsidR="00463E2C" w:rsidRPr="00EA6DC5" w:rsidRDefault="00463E2C" w:rsidP="00D51939">
            <w:pPr>
              <w:pStyle w:val="afa"/>
            </w:pPr>
            <w:bookmarkStart w:id="68" w:name="_GoBack"/>
            <w:r w:rsidRPr="00EA6DC5">
              <w:rPr>
                <w:noProof/>
              </w:rPr>
              <w:drawing>
                <wp:inline distT="0" distB="0" distL="0" distR="0" wp14:anchorId="4C759E52" wp14:editId="5747891A">
                  <wp:extent cx="1228954" cy="883617"/>
                  <wp:effectExtent l="0" t="0" r="0" b="0"/>
                  <wp:docPr id="15" name="圖片 15" descr="F:\專題\特色美食\布丁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專題\特色美食\布丁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00" cy="882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68"/>
          </w:p>
          <w:p w:rsidR="00463E2C" w:rsidRPr="00EA6DC5" w:rsidRDefault="00463E2C" w:rsidP="000E2B0F">
            <w:pPr>
              <w:pStyle w:val="af6"/>
            </w:pPr>
            <w:bookmarkStart w:id="69" w:name="_Toc440100880"/>
            <w:bookmarkStart w:id="70" w:name="_Toc440759199"/>
            <w:r w:rsidRPr="00EA6DC5">
              <w:rPr>
                <w:rFonts w:hint="eastAsia"/>
              </w:rPr>
              <w:t>圖</w:t>
            </w:r>
            <w:r w:rsidRPr="00EA6DC5">
              <w:rPr>
                <w:rFonts w:hint="eastAsia"/>
              </w:rPr>
              <w:t>12</w:t>
            </w:r>
            <w:proofErr w:type="gramStart"/>
            <w:r w:rsidRPr="00EA6DC5">
              <w:rPr>
                <w:rFonts w:hint="eastAsia"/>
              </w:rPr>
              <w:t>台南櫻波布丁</w:t>
            </w:r>
            <w:bookmarkEnd w:id="69"/>
            <w:bookmarkEnd w:id="70"/>
            <w:proofErr w:type="gramEnd"/>
          </w:p>
        </w:tc>
      </w:tr>
      <w:tr w:rsidR="00463E2C" w:rsidTr="000E2B0F">
        <w:tc>
          <w:tcPr>
            <w:tcW w:w="3417" w:type="pct"/>
          </w:tcPr>
          <w:p w:rsidR="00D25101" w:rsidRPr="00D25101" w:rsidRDefault="00463E2C" w:rsidP="00D25101">
            <w:pPr>
              <w:jc w:val="both"/>
              <w:outlineLvl w:val="1"/>
              <w:rPr>
                <w:rFonts w:ascii="Times New Roman" w:eastAsia="標楷體" w:hAnsi="Times New Roman"/>
                <w:b/>
                <w:szCs w:val="24"/>
              </w:rPr>
            </w:pPr>
            <w:proofErr w:type="gramStart"/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台南康宇家</w:t>
            </w:r>
            <w:proofErr w:type="gramEnd"/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抹茶冰淇淋</w:t>
            </w:r>
          </w:p>
          <w:p w:rsidR="00463E2C" w:rsidRPr="00D25101" w:rsidRDefault="00463E2C" w:rsidP="00D25101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  <w:proofErr w:type="gramStart"/>
            <w:r w:rsidRPr="00D25101">
              <w:rPr>
                <w:rFonts w:ascii="Times New Roman" w:eastAsia="標楷體" w:hAnsi="Times New Roman" w:hint="eastAsia"/>
                <w:szCs w:val="24"/>
              </w:rPr>
              <w:t>康宇家</w:t>
            </w:r>
            <w:proofErr w:type="gramEnd"/>
            <w:r w:rsidRPr="00D25101">
              <w:rPr>
                <w:rFonts w:ascii="Times New Roman" w:eastAsia="標楷體" w:hAnsi="Times New Roman" w:hint="eastAsia"/>
                <w:szCs w:val="24"/>
              </w:rPr>
              <w:t>冰淇淋是採用日本京都宇治的抹茶，吃起來甜度適中，再加上鬆軟的紅豆以及白玉湯圓，口感大大的加分，深受顧客的喜愛。</w:t>
            </w:r>
          </w:p>
          <w:p w:rsidR="00463E2C" w:rsidRPr="00D25101" w:rsidRDefault="00463E2C" w:rsidP="00D25101">
            <w:pPr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</w:p>
        </w:tc>
        <w:tc>
          <w:tcPr>
            <w:tcW w:w="1583" w:type="pct"/>
          </w:tcPr>
          <w:p w:rsidR="00463E2C" w:rsidRPr="00EA6DC5" w:rsidRDefault="00463E2C" w:rsidP="00D51939">
            <w:pPr>
              <w:pStyle w:val="afa"/>
            </w:pPr>
            <w:r w:rsidRPr="00EA6DC5">
              <w:rPr>
                <w:noProof/>
              </w:rPr>
              <w:drawing>
                <wp:inline distT="0" distB="0" distL="0" distR="0" wp14:anchorId="6E639810" wp14:editId="7DCD940C">
                  <wp:extent cx="1227600" cy="838800"/>
                  <wp:effectExtent l="0" t="0" r="0" b="0"/>
                  <wp:docPr id="17" name="圖片 17" descr="F:\專題\特色美食\康宇家冰淇淋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專題\特色美食\康宇家冰淇淋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00" cy="83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3E2C" w:rsidRPr="00EA6DC5" w:rsidRDefault="00463E2C" w:rsidP="000E2B0F">
            <w:pPr>
              <w:pStyle w:val="af6"/>
            </w:pPr>
            <w:bookmarkStart w:id="71" w:name="_Toc440100881"/>
            <w:bookmarkStart w:id="72" w:name="_Toc440759200"/>
            <w:r w:rsidRPr="00EA6DC5">
              <w:rPr>
                <w:rFonts w:hint="eastAsia"/>
              </w:rPr>
              <w:t>圖</w:t>
            </w:r>
            <w:r w:rsidRPr="00EA6DC5">
              <w:rPr>
                <w:rFonts w:hint="eastAsia"/>
              </w:rPr>
              <w:t>13</w:t>
            </w:r>
            <w:bookmarkEnd w:id="71"/>
            <w:proofErr w:type="gramStart"/>
            <w:r w:rsidR="00D25101" w:rsidRPr="00EA6DC5">
              <w:rPr>
                <w:rFonts w:hint="eastAsia"/>
              </w:rPr>
              <w:t>台南康宇家</w:t>
            </w:r>
            <w:proofErr w:type="gramEnd"/>
            <w:r w:rsidR="00D25101" w:rsidRPr="00EA6DC5">
              <w:rPr>
                <w:rFonts w:hint="eastAsia"/>
              </w:rPr>
              <w:t>抹茶冰淇</w:t>
            </w:r>
            <w:bookmarkEnd w:id="72"/>
            <w:r w:rsidR="00053B1C">
              <w:rPr>
                <w:rFonts w:hint="eastAsia"/>
              </w:rPr>
              <w:t>淋</w:t>
            </w:r>
          </w:p>
        </w:tc>
      </w:tr>
    </w:tbl>
    <w:p w:rsidR="00463E2C" w:rsidRDefault="00463E2C"/>
    <w:p w:rsidR="00463E2C" w:rsidRDefault="00463E2C" w:rsidP="000E2B0F">
      <w:pPr>
        <w:pStyle w:val="af4"/>
      </w:pPr>
      <w:bookmarkStart w:id="73" w:name="_Toc440758889"/>
      <w:r w:rsidRPr="00EA6DC5">
        <w:rPr>
          <w:rFonts w:hint="eastAsia"/>
        </w:rPr>
        <w:t>三</w:t>
      </w:r>
      <w:r w:rsidR="000E2B0F">
        <w:rPr>
          <w:rFonts w:hint="eastAsia"/>
        </w:rPr>
        <w:t>、</w:t>
      </w:r>
      <w:r w:rsidRPr="00EA6DC5">
        <w:rPr>
          <w:rFonts w:hint="eastAsia"/>
        </w:rPr>
        <w:t>異國美食</w:t>
      </w:r>
      <w:bookmarkEnd w:id="73"/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79"/>
        <w:gridCol w:w="2543"/>
      </w:tblGrid>
      <w:tr w:rsidR="00463E2C" w:rsidTr="000E2B0F">
        <w:tc>
          <w:tcPr>
            <w:tcW w:w="3508" w:type="pct"/>
          </w:tcPr>
          <w:p w:rsidR="00D25101" w:rsidRPr="00D25101" w:rsidRDefault="00463E2C" w:rsidP="00D25101">
            <w:pPr>
              <w:jc w:val="both"/>
              <w:outlineLvl w:val="1"/>
              <w:rPr>
                <w:rFonts w:ascii="Times New Roman" w:eastAsia="標楷體" w:hAnsi="Times New Roman"/>
                <w:b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屏東南洋高腳屋</w:t>
            </w:r>
          </w:p>
          <w:p w:rsidR="00463E2C" w:rsidRPr="00D25101" w:rsidRDefault="00463E2C" w:rsidP="00D25101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szCs w:val="24"/>
              </w:rPr>
              <w:t>裡頭的建築物完全仿照著南洋建築，真的就好像在泰國一樣，提供了下午茶、泰式料理等，價錢也</w:t>
            </w:r>
            <w:proofErr w:type="gramStart"/>
            <w:r w:rsidRPr="00D25101">
              <w:rPr>
                <w:rFonts w:ascii="Times New Roman" w:eastAsia="標楷體" w:hAnsi="Times New Roman" w:hint="eastAsia"/>
                <w:szCs w:val="24"/>
              </w:rPr>
              <w:t>很</w:t>
            </w:r>
            <w:proofErr w:type="gramEnd"/>
            <w:r w:rsidRPr="00D25101">
              <w:rPr>
                <w:rFonts w:ascii="Times New Roman" w:eastAsia="標楷體" w:hAnsi="Times New Roman" w:hint="eastAsia"/>
                <w:szCs w:val="24"/>
              </w:rPr>
              <w:t>平價，沒有時間限制，假日來這裡走走泡泡茶，是個不錯的選擇。</w:t>
            </w:r>
          </w:p>
          <w:p w:rsidR="00463E2C" w:rsidRPr="00D25101" w:rsidRDefault="00463E2C" w:rsidP="00D25101">
            <w:pPr>
              <w:ind w:leftChars="200" w:left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</w:p>
        </w:tc>
        <w:tc>
          <w:tcPr>
            <w:tcW w:w="1492" w:type="pct"/>
          </w:tcPr>
          <w:p w:rsidR="00463E2C" w:rsidRPr="00EA6DC5" w:rsidRDefault="00463E2C" w:rsidP="00D51939">
            <w:pPr>
              <w:pStyle w:val="afa"/>
            </w:pPr>
            <w:r w:rsidRPr="00EA6DC5">
              <w:rPr>
                <w:noProof/>
              </w:rPr>
              <w:drawing>
                <wp:inline distT="0" distB="0" distL="0" distR="0" wp14:anchorId="52B58279" wp14:editId="185B4E60">
                  <wp:extent cx="1227600" cy="838800"/>
                  <wp:effectExtent l="0" t="0" r="0" b="0"/>
                  <wp:docPr id="18" name="圖片 18" descr="F:\專題\異國美食\屏東-高腳屋泰國料理 月亮蝦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專題\異國美食\屏東-高腳屋泰國料理 月亮蝦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00" cy="83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3E2C" w:rsidRPr="00EA6DC5" w:rsidRDefault="00463E2C" w:rsidP="000E2B0F">
            <w:pPr>
              <w:pStyle w:val="af6"/>
            </w:pPr>
            <w:bookmarkStart w:id="74" w:name="_Toc440100882"/>
            <w:bookmarkStart w:id="75" w:name="_Toc440759201"/>
            <w:r w:rsidRPr="00EA6DC5">
              <w:rPr>
                <w:rFonts w:hint="eastAsia"/>
              </w:rPr>
              <w:t>圖</w:t>
            </w:r>
            <w:r w:rsidRPr="00EA6DC5">
              <w:rPr>
                <w:rFonts w:hint="eastAsia"/>
              </w:rPr>
              <w:t>14</w:t>
            </w:r>
            <w:r w:rsidRPr="006352FB">
              <w:rPr>
                <w:rFonts w:hint="eastAsia"/>
              </w:rPr>
              <w:t>屏東南洋</w:t>
            </w:r>
            <w:proofErr w:type="gramStart"/>
            <w:r w:rsidRPr="006352FB">
              <w:rPr>
                <w:rFonts w:hint="eastAsia"/>
              </w:rPr>
              <w:t>高腳屋</w:t>
            </w:r>
            <w:bookmarkEnd w:id="74"/>
            <w:bookmarkEnd w:id="75"/>
            <w:proofErr w:type="gramEnd"/>
          </w:p>
        </w:tc>
      </w:tr>
      <w:tr w:rsidR="00463E2C" w:rsidTr="000E2B0F">
        <w:tc>
          <w:tcPr>
            <w:tcW w:w="3508" w:type="pct"/>
          </w:tcPr>
          <w:p w:rsidR="00D25101" w:rsidRPr="00D25101" w:rsidRDefault="00463E2C" w:rsidP="00D25101">
            <w:pPr>
              <w:jc w:val="both"/>
              <w:outlineLvl w:val="1"/>
              <w:rPr>
                <w:rFonts w:ascii="Times New Roman" w:eastAsia="標楷體" w:hAnsi="Times New Roman"/>
                <w:b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屏東雞蛋花異國美食館</w:t>
            </w:r>
          </w:p>
          <w:p w:rsidR="00463E2C" w:rsidRPr="00D25101" w:rsidRDefault="00463E2C" w:rsidP="00D25101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szCs w:val="24"/>
              </w:rPr>
              <w:t>採用巴里島建材所建築而成的餐廳</w:t>
            </w:r>
            <w:r w:rsidRPr="00D25101">
              <w:rPr>
                <w:rFonts w:ascii="Times New Roman" w:eastAsia="標楷體" w:hAnsi="Times New Roman"/>
                <w:szCs w:val="24"/>
              </w:rPr>
              <w:t xml:space="preserve">, </w:t>
            </w:r>
            <w:r w:rsidRPr="00D25101">
              <w:rPr>
                <w:rFonts w:ascii="Times New Roman" w:eastAsia="標楷體" w:hAnsi="Times New Roman" w:hint="eastAsia"/>
                <w:szCs w:val="24"/>
              </w:rPr>
              <w:t>餐廳內大大小小的每件事物</w:t>
            </w:r>
            <w:r w:rsidRPr="00D25101">
              <w:rPr>
                <w:rFonts w:ascii="Times New Roman" w:eastAsia="標楷體" w:hAnsi="Times New Roman"/>
                <w:szCs w:val="24"/>
              </w:rPr>
              <w:t xml:space="preserve">, </w:t>
            </w:r>
            <w:r w:rsidRPr="00D25101">
              <w:rPr>
                <w:rFonts w:ascii="Times New Roman" w:eastAsia="標楷體" w:hAnsi="Times New Roman" w:hint="eastAsia"/>
                <w:szCs w:val="24"/>
              </w:rPr>
              <w:t>舉凡咖啡桌椅、</w:t>
            </w:r>
            <w:r w:rsidRPr="00D25101">
              <w:rPr>
                <w:rFonts w:ascii="Times New Roman" w:eastAsia="標楷體" w:hAnsi="Times New Roman"/>
                <w:szCs w:val="24"/>
              </w:rPr>
              <w:t xml:space="preserve"> </w:t>
            </w:r>
            <w:r w:rsidRPr="00D25101">
              <w:rPr>
                <w:rFonts w:ascii="Times New Roman" w:eastAsia="標楷體" w:hAnsi="Times New Roman" w:hint="eastAsia"/>
                <w:szCs w:val="24"/>
              </w:rPr>
              <w:t>吧台、木雕，都是以懷舊質感的原木當建材</w:t>
            </w:r>
            <w:r w:rsidRPr="00D25101">
              <w:rPr>
                <w:rFonts w:ascii="Times New Roman" w:eastAsia="標楷體" w:hAnsi="Times New Roman"/>
                <w:szCs w:val="24"/>
              </w:rPr>
              <w:t xml:space="preserve">, </w:t>
            </w:r>
            <w:r w:rsidRPr="00D25101">
              <w:rPr>
                <w:rFonts w:ascii="Times New Roman" w:eastAsia="標楷體" w:hAnsi="Times New Roman" w:hint="eastAsia"/>
                <w:szCs w:val="24"/>
              </w:rPr>
              <w:t>充滿著木頭的自然芬香</w:t>
            </w:r>
            <w:r w:rsidRPr="00D25101">
              <w:rPr>
                <w:rFonts w:ascii="Times New Roman" w:eastAsia="標楷體" w:hAnsi="Times New Roman"/>
                <w:szCs w:val="24"/>
              </w:rPr>
              <w:t xml:space="preserve">, </w:t>
            </w:r>
            <w:r w:rsidRPr="00D25101">
              <w:rPr>
                <w:rFonts w:ascii="Times New Roman" w:eastAsia="標楷體" w:hAnsi="Times New Roman" w:hint="eastAsia"/>
                <w:szCs w:val="24"/>
              </w:rPr>
              <w:t>另外還有沙岩石板</w:t>
            </w:r>
            <w:r w:rsidRPr="00D25101">
              <w:rPr>
                <w:rFonts w:ascii="Times New Roman" w:eastAsia="標楷體" w:hAnsi="Times New Roman"/>
                <w:szCs w:val="24"/>
              </w:rPr>
              <w:t xml:space="preserve">. </w:t>
            </w:r>
            <w:r w:rsidRPr="00D25101">
              <w:rPr>
                <w:rFonts w:ascii="Times New Roman" w:eastAsia="標楷體" w:hAnsi="Times New Roman" w:hint="eastAsia"/>
                <w:szCs w:val="24"/>
              </w:rPr>
              <w:t>藝術繪畫</w:t>
            </w:r>
            <w:r w:rsidRPr="00D25101">
              <w:rPr>
                <w:rFonts w:ascii="Times New Roman" w:eastAsia="標楷體" w:hAnsi="Times New Roman"/>
                <w:szCs w:val="24"/>
              </w:rPr>
              <w:t xml:space="preserve">. </w:t>
            </w:r>
            <w:r w:rsidRPr="00D25101">
              <w:rPr>
                <w:rFonts w:ascii="Times New Roman" w:eastAsia="標楷體" w:hAnsi="Times New Roman" w:hint="eastAsia"/>
                <w:szCs w:val="24"/>
              </w:rPr>
              <w:t>擺飾品</w:t>
            </w:r>
            <w:r w:rsidRPr="00D25101">
              <w:rPr>
                <w:rFonts w:ascii="Times New Roman" w:eastAsia="標楷體" w:hAnsi="Times New Roman"/>
                <w:szCs w:val="24"/>
              </w:rPr>
              <w:t xml:space="preserve">. </w:t>
            </w:r>
            <w:r w:rsidRPr="00D25101">
              <w:rPr>
                <w:rFonts w:ascii="Times New Roman" w:eastAsia="標楷體" w:hAnsi="Times New Roman" w:hint="eastAsia"/>
                <w:szCs w:val="24"/>
              </w:rPr>
              <w:t>燈飾</w:t>
            </w:r>
            <w:r w:rsidRPr="00D25101">
              <w:rPr>
                <w:rFonts w:ascii="Times New Roman" w:eastAsia="標楷體" w:hAnsi="Times New Roman"/>
                <w:szCs w:val="24"/>
              </w:rPr>
              <w:t>….</w:t>
            </w:r>
            <w:r w:rsidRPr="00D25101">
              <w:rPr>
                <w:rFonts w:ascii="Times New Roman" w:eastAsia="標楷體" w:hAnsi="Times New Roman" w:hint="eastAsia"/>
                <w:szCs w:val="24"/>
              </w:rPr>
              <w:t>等宛如置身於南洋巴里島。</w:t>
            </w:r>
          </w:p>
          <w:p w:rsidR="00463E2C" w:rsidRPr="00D25101" w:rsidRDefault="00463E2C" w:rsidP="00D25101">
            <w:pPr>
              <w:ind w:leftChars="200" w:left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</w:p>
        </w:tc>
        <w:tc>
          <w:tcPr>
            <w:tcW w:w="1492" w:type="pct"/>
          </w:tcPr>
          <w:p w:rsidR="00463E2C" w:rsidRPr="00EA6DC5" w:rsidRDefault="00463E2C" w:rsidP="00D51939">
            <w:pPr>
              <w:pStyle w:val="afa"/>
            </w:pPr>
            <w:r w:rsidRPr="00EA6DC5">
              <w:rPr>
                <w:noProof/>
              </w:rPr>
              <w:drawing>
                <wp:inline distT="0" distB="0" distL="0" distR="0" wp14:anchorId="01DA7A5E" wp14:editId="3595122F">
                  <wp:extent cx="1227600" cy="838800"/>
                  <wp:effectExtent l="0" t="0" r="0" b="0"/>
                  <wp:docPr id="19" name="圖片 19" descr="F:\專題\異國美食\屏東-雞蛋花 椒麻雞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專題\異國美食\屏東-雞蛋花 椒麻雞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00" cy="83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3E2C" w:rsidRPr="00EA6DC5" w:rsidRDefault="00463E2C" w:rsidP="000E2B0F">
            <w:pPr>
              <w:pStyle w:val="af6"/>
            </w:pPr>
            <w:bookmarkStart w:id="76" w:name="_Toc440100883"/>
            <w:bookmarkStart w:id="77" w:name="_Toc440759202"/>
            <w:r w:rsidRPr="00EA6DC5">
              <w:rPr>
                <w:rFonts w:hint="eastAsia"/>
              </w:rPr>
              <w:t>圖</w:t>
            </w:r>
            <w:r w:rsidRPr="00EA6DC5">
              <w:rPr>
                <w:rFonts w:hint="eastAsia"/>
              </w:rPr>
              <w:t>15</w:t>
            </w:r>
            <w:r w:rsidRPr="00EA6DC5">
              <w:rPr>
                <w:rFonts w:hint="eastAsia"/>
              </w:rPr>
              <w:t>屏東雞蛋花</w:t>
            </w:r>
            <w:bookmarkStart w:id="78" w:name="_Toc440100142"/>
            <w:bookmarkStart w:id="79" w:name="_Toc440100647"/>
            <w:bookmarkStart w:id="80" w:name="_Toc440100884"/>
            <w:bookmarkEnd w:id="76"/>
            <w:r w:rsidRPr="00EA6DC5">
              <w:rPr>
                <w:rFonts w:hint="eastAsia"/>
              </w:rPr>
              <w:t>異國美食館</w:t>
            </w:r>
            <w:bookmarkEnd w:id="77"/>
            <w:bookmarkEnd w:id="78"/>
            <w:bookmarkEnd w:id="79"/>
            <w:bookmarkEnd w:id="80"/>
          </w:p>
        </w:tc>
      </w:tr>
      <w:tr w:rsidR="00463E2C" w:rsidTr="000E2B0F">
        <w:tc>
          <w:tcPr>
            <w:tcW w:w="3508" w:type="pct"/>
          </w:tcPr>
          <w:p w:rsidR="00D25101" w:rsidRPr="00D25101" w:rsidRDefault="00D25101" w:rsidP="00D25101">
            <w:pPr>
              <w:jc w:val="both"/>
              <w:outlineLvl w:val="1"/>
              <w:rPr>
                <w:rFonts w:ascii="Times New Roman" w:eastAsia="標楷體" w:hAnsi="Times New Roman"/>
                <w:b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高雄</w:t>
            </w:r>
            <w:proofErr w:type="gramStart"/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塔克辛土耳其</w:t>
            </w:r>
            <w:proofErr w:type="gramEnd"/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料理</w:t>
            </w:r>
          </w:p>
          <w:p w:rsidR="00463E2C" w:rsidRPr="00D25101" w:rsidRDefault="00D25101" w:rsidP="00D25101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szCs w:val="24"/>
              </w:rPr>
              <w:t>土耳其料理常看到麵包跟米飯，形狀比較長，口感比較硬，呈現粒粒分明，晶瑩剔透的感覺。通常會使用辛香料，但是不會太過刺激，菜盤的配色也很鮮</w:t>
            </w:r>
            <w:proofErr w:type="gramStart"/>
            <w:r w:rsidRPr="00D25101">
              <w:rPr>
                <w:rFonts w:ascii="Times New Roman" w:eastAsia="標楷體" w:hAnsi="Times New Roman" w:hint="eastAsia"/>
                <w:szCs w:val="24"/>
              </w:rPr>
              <w:t>艷</w:t>
            </w:r>
            <w:proofErr w:type="gramEnd"/>
            <w:r w:rsidRPr="00D25101">
              <w:rPr>
                <w:rFonts w:ascii="Times New Roman" w:eastAsia="標楷體" w:hAnsi="Times New Roman" w:hint="eastAsia"/>
                <w:szCs w:val="24"/>
              </w:rPr>
              <w:t>，讓人食慾大開。</w:t>
            </w:r>
          </w:p>
        </w:tc>
        <w:tc>
          <w:tcPr>
            <w:tcW w:w="1492" w:type="pct"/>
          </w:tcPr>
          <w:p w:rsidR="00463E2C" w:rsidRPr="00EA6DC5" w:rsidRDefault="00463E2C" w:rsidP="00D51939">
            <w:pPr>
              <w:pStyle w:val="afa"/>
            </w:pPr>
            <w:r w:rsidRPr="00EA6DC5">
              <w:rPr>
                <w:noProof/>
              </w:rPr>
              <w:drawing>
                <wp:inline distT="0" distB="0" distL="0" distR="0" wp14:anchorId="32E76B18" wp14:editId="73045647">
                  <wp:extent cx="1227600" cy="838800"/>
                  <wp:effectExtent l="0" t="0" r="0" b="0"/>
                  <wp:docPr id="20" name="圖片 20" descr="F:\專題\異國美食\高雄土耳其-披薩(比嗲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專題\異國美食\高雄土耳其-披薩(比嗲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00" cy="83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5101" w:rsidRPr="00EA6DC5" w:rsidRDefault="00D25101" w:rsidP="000E2B0F">
            <w:pPr>
              <w:pStyle w:val="af6"/>
            </w:pPr>
            <w:bookmarkStart w:id="81" w:name="_Toc440100885"/>
            <w:bookmarkStart w:id="82" w:name="_Toc440759203"/>
            <w:r w:rsidRPr="00EA6DC5">
              <w:rPr>
                <w:rFonts w:hint="eastAsia"/>
              </w:rPr>
              <w:t>圖</w:t>
            </w:r>
            <w:r w:rsidRPr="00EA6DC5">
              <w:rPr>
                <w:rFonts w:hint="eastAsia"/>
              </w:rPr>
              <w:t>16</w:t>
            </w:r>
            <w:r w:rsidRPr="00EA6DC5">
              <w:rPr>
                <w:rFonts w:hint="eastAsia"/>
              </w:rPr>
              <w:t>高雄</w:t>
            </w:r>
            <w:proofErr w:type="gramStart"/>
            <w:r w:rsidRPr="00EA6DC5">
              <w:rPr>
                <w:rFonts w:hint="eastAsia"/>
              </w:rPr>
              <w:t>塔克辛</w:t>
            </w:r>
            <w:bookmarkStart w:id="83" w:name="_Toc440100144"/>
            <w:bookmarkStart w:id="84" w:name="_Toc440100649"/>
            <w:bookmarkStart w:id="85" w:name="_Toc440100886"/>
            <w:bookmarkEnd w:id="81"/>
            <w:r w:rsidRPr="00EA6DC5">
              <w:rPr>
                <w:rFonts w:hint="eastAsia"/>
              </w:rPr>
              <w:t>土耳其</w:t>
            </w:r>
            <w:proofErr w:type="gramEnd"/>
            <w:r w:rsidRPr="00EA6DC5">
              <w:rPr>
                <w:rFonts w:hint="eastAsia"/>
              </w:rPr>
              <w:t>料理</w:t>
            </w:r>
            <w:bookmarkEnd w:id="82"/>
            <w:bookmarkEnd w:id="83"/>
            <w:bookmarkEnd w:id="84"/>
            <w:bookmarkEnd w:id="85"/>
          </w:p>
        </w:tc>
      </w:tr>
      <w:tr w:rsidR="00463E2C" w:rsidTr="000E2B0F">
        <w:tc>
          <w:tcPr>
            <w:tcW w:w="3508" w:type="pct"/>
          </w:tcPr>
          <w:p w:rsidR="00D25101" w:rsidRPr="00D25101" w:rsidRDefault="00D25101" w:rsidP="00D25101">
            <w:pPr>
              <w:jc w:val="both"/>
              <w:outlineLvl w:val="1"/>
              <w:rPr>
                <w:rFonts w:ascii="Times New Roman" w:eastAsia="標楷體" w:hAnsi="Times New Roman"/>
                <w:b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高雄肆號商行義大利麵餐廳</w:t>
            </w:r>
          </w:p>
          <w:p w:rsidR="00D25101" w:rsidRPr="00F4232F" w:rsidRDefault="00D25101" w:rsidP="00D25101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  <w:r w:rsidRPr="00F4232F">
              <w:rPr>
                <w:rFonts w:ascii="Times New Roman" w:eastAsia="標楷體" w:hAnsi="Times New Roman" w:hint="eastAsia"/>
                <w:szCs w:val="24"/>
              </w:rPr>
              <w:t>不膩的奶油口感，加上微嗆辣的法式芥末子，讓風味提升且更為細緻，寬扁</w:t>
            </w:r>
            <w:proofErr w:type="gramStart"/>
            <w:r w:rsidRPr="00F4232F">
              <w:rPr>
                <w:rFonts w:ascii="Times New Roman" w:eastAsia="標楷體" w:hAnsi="Times New Roman" w:hint="eastAsia"/>
                <w:szCs w:val="24"/>
              </w:rPr>
              <w:t>麵</w:t>
            </w:r>
            <w:proofErr w:type="gramEnd"/>
            <w:r w:rsidRPr="00F4232F">
              <w:rPr>
                <w:rFonts w:ascii="Times New Roman" w:eastAsia="標楷體" w:hAnsi="Times New Roman" w:hint="eastAsia"/>
                <w:szCs w:val="24"/>
              </w:rPr>
              <w:t>的口感更有嚼勁，吃</w:t>
            </w:r>
            <w:proofErr w:type="gramStart"/>
            <w:r w:rsidRPr="00F4232F">
              <w:rPr>
                <w:rFonts w:ascii="Times New Roman" w:eastAsia="標楷體" w:hAnsi="Times New Roman" w:hint="eastAsia"/>
                <w:szCs w:val="24"/>
              </w:rPr>
              <w:t>麵</w:t>
            </w:r>
            <w:proofErr w:type="gramEnd"/>
            <w:r w:rsidRPr="00F4232F">
              <w:rPr>
                <w:rFonts w:ascii="Times New Roman" w:eastAsia="標楷體" w:hAnsi="Times New Roman" w:hint="eastAsia"/>
                <w:szCs w:val="24"/>
              </w:rPr>
              <w:t>的同時，也能把美味的醬汁順勢的帶入口中，吃到最後一口都不會膩的感覺，還有沙拉、飲料、甜點可供選擇。</w:t>
            </w:r>
          </w:p>
          <w:p w:rsidR="00463E2C" w:rsidRPr="00D25101" w:rsidRDefault="00463E2C" w:rsidP="00D25101">
            <w:pPr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</w:p>
        </w:tc>
        <w:tc>
          <w:tcPr>
            <w:tcW w:w="1492" w:type="pct"/>
          </w:tcPr>
          <w:p w:rsidR="00463E2C" w:rsidRPr="00EA6DC5" w:rsidRDefault="00D25101" w:rsidP="00D51939">
            <w:pPr>
              <w:pStyle w:val="afa"/>
            </w:pPr>
            <w:r w:rsidRPr="00EA6DC5">
              <w:rPr>
                <w:noProof/>
              </w:rPr>
              <w:drawing>
                <wp:inline distT="0" distB="0" distL="0" distR="0" wp14:anchorId="086EC47A" wp14:editId="1C743857">
                  <wp:extent cx="1227600" cy="838800"/>
                  <wp:effectExtent l="0" t="0" r="0" b="0"/>
                  <wp:docPr id="21" name="圖片 21" descr="F:\專題\異國美食\肆號商行-點心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專題\異國美食\肆號商行-點心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00" cy="83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5101" w:rsidRPr="00EA6DC5" w:rsidRDefault="00D25101" w:rsidP="000E2B0F">
            <w:pPr>
              <w:pStyle w:val="af6"/>
            </w:pPr>
            <w:bookmarkStart w:id="86" w:name="_Toc440100887"/>
            <w:bookmarkStart w:id="87" w:name="_Toc440759204"/>
            <w:r w:rsidRPr="00EA6DC5">
              <w:rPr>
                <w:rFonts w:hint="eastAsia"/>
              </w:rPr>
              <w:t>圖</w:t>
            </w:r>
            <w:r w:rsidRPr="00EA6DC5">
              <w:rPr>
                <w:rFonts w:hint="eastAsia"/>
              </w:rPr>
              <w:t>17</w:t>
            </w:r>
            <w:r w:rsidRPr="00EA6DC5">
              <w:rPr>
                <w:rFonts w:hint="eastAsia"/>
              </w:rPr>
              <w:t>高雄肆號商行義大</w:t>
            </w:r>
            <w:bookmarkStart w:id="88" w:name="_Toc440100146"/>
            <w:bookmarkStart w:id="89" w:name="_Toc440100651"/>
            <w:bookmarkStart w:id="90" w:name="_Toc440100888"/>
            <w:bookmarkEnd w:id="86"/>
            <w:r w:rsidRPr="00EA6DC5">
              <w:rPr>
                <w:rFonts w:hint="eastAsia"/>
              </w:rPr>
              <w:t>利麵餐廳</w:t>
            </w:r>
            <w:bookmarkEnd w:id="87"/>
            <w:bookmarkEnd w:id="88"/>
            <w:bookmarkEnd w:id="89"/>
            <w:bookmarkEnd w:id="90"/>
          </w:p>
        </w:tc>
      </w:tr>
      <w:tr w:rsidR="00463E2C" w:rsidTr="000E2B0F">
        <w:tc>
          <w:tcPr>
            <w:tcW w:w="3508" w:type="pct"/>
          </w:tcPr>
          <w:p w:rsidR="00D25101" w:rsidRPr="00D25101" w:rsidRDefault="00D25101" w:rsidP="00D25101">
            <w:pPr>
              <w:jc w:val="both"/>
              <w:outlineLvl w:val="1"/>
              <w:rPr>
                <w:rFonts w:ascii="Times New Roman" w:eastAsia="標楷體" w:hAnsi="Times New Roman"/>
                <w:b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台南</w:t>
            </w:r>
            <w:r w:rsidRPr="00D25101">
              <w:rPr>
                <w:rFonts w:ascii="Times New Roman" w:eastAsia="標楷體" w:hAnsi="Times New Roman"/>
                <w:b/>
                <w:szCs w:val="24"/>
              </w:rPr>
              <w:t>TIMA</w:t>
            </w:r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異國餐廳</w:t>
            </w:r>
          </w:p>
          <w:p w:rsidR="00D25101" w:rsidRPr="00447089" w:rsidRDefault="00D25101" w:rsidP="00D25101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szCs w:val="24"/>
              </w:rPr>
              <w:t>提供各式簡餐美食，時尚空間設計、質優味美餐點，不僅適合學生也很適合上班族，多款咖啡、輕食滿足您的需求。餐廳更提供多種口味沾醬，搭配超大炸豬排</w:t>
            </w:r>
          </w:p>
          <w:p w:rsidR="00463E2C" w:rsidRPr="00D25101" w:rsidRDefault="00463E2C" w:rsidP="00D25101">
            <w:pPr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</w:p>
        </w:tc>
        <w:tc>
          <w:tcPr>
            <w:tcW w:w="1492" w:type="pct"/>
          </w:tcPr>
          <w:p w:rsidR="00463E2C" w:rsidRPr="00EA6DC5" w:rsidRDefault="00D25101" w:rsidP="00D51939">
            <w:pPr>
              <w:pStyle w:val="afa"/>
            </w:pPr>
            <w:r w:rsidRPr="00EA6DC5">
              <w:rPr>
                <w:noProof/>
              </w:rPr>
              <w:drawing>
                <wp:inline distT="0" distB="0" distL="0" distR="0" wp14:anchorId="31A2280A" wp14:editId="34E6D795">
                  <wp:extent cx="1227600" cy="838800"/>
                  <wp:effectExtent l="0" t="0" r="0" b="0"/>
                  <wp:docPr id="22" name="圖片 22" descr="F:\專題\異國美食\台南TIMA-超大豬排飯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專題\異國美食\台南TIMA-超大豬排飯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00" cy="83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3E2C" w:rsidRPr="009D13FD" w:rsidRDefault="00D25101" w:rsidP="000E2B0F">
            <w:pPr>
              <w:pStyle w:val="af6"/>
              <w:rPr>
                <w:spacing w:val="-10"/>
              </w:rPr>
            </w:pPr>
            <w:bookmarkStart w:id="91" w:name="_Toc440100889"/>
            <w:bookmarkStart w:id="92" w:name="_Toc440759205"/>
            <w:r w:rsidRPr="009D13FD">
              <w:rPr>
                <w:rFonts w:hint="eastAsia"/>
                <w:spacing w:val="-10"/>
              </w:rPr>
              <w:t>圖</w:t>
            </w:r>
            <w:r w:rsidRPr="009D13FD">
              <w:rPr>
                <w:rFonts w:hint="eastAsia"/>
                <w:spacing w:val="-10"/>
              </w:rPr>
              <w:t>18</w:t>
            </w:r>
            <w:r w:rsidRPr="009D13FD">
              <w:rPr>
                <w:rFonts w:hint="eastAsia"/>
                <w:spacing w:val="-10"/>
              </w:rPr>
              <w:t>台南</w:t>
            </w:r>
            <w:r w:rsidRPr="009D13FD">
              <w:rPr>
                <w:spacing w:val="-10"/>
              </w:rPr>
              <w:t>TIMA</w:t>
            </w:r>
            <w:r w:rsidRPr="009D13FD">
              <w:rPr>
                <w:rFonts w:hint="eastAsia"/>
                <w:spacing w:val="-10"/>
              </w:rPr>
              <w:t>異國餐廳</w:t>
            </w:r>
            <w:bookmarkEnd w:id="91"/>
            <w:bookmarkEnd w:id="92"/>
          </w:p>
        </w:tc>
      </w:tr>
      <w:tr w:rsidR="00463E2C" w:rsidTr="000E2B0F">
        <w:tc>
          <w:tcPr>
            <w:tcW w:w="3508" w:type="pct"/>
          </w:tcPr>
          <w:p w:rsidR="00D25101" w:rsidRPr="00D25101" w:rsidRDefault="00D25101" w:rsidP="00D25101">
            <w:pPr>
              <w:jc w:val="both"/>
              <w:outlineLvl w:val="1"/>
              <w:rPr>
                <w:rFonts w:ascii="Times New Roman" w:eastAsia="標楷體" w:hAnsi="Times New Roman"/>
                <w:b/>
                <w:szCs w:val="24"/>
              </w:rPr>
            </w:pPr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台南</w:t>
            </w:r>
            <w:proofErr w:type="gramStart"/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瑪</w:t>
            </w:r>
            <w:proofErr w:type="gramEnd"/>
            <w:r w:rsidRPr="00D25101">
              <w:rPr>
                <w:rFonts w:ascii="Times New Roman" w:eastAsia="標楷體" w:hAnsi="Times New Roman" w:hint="eastAsia"/>
                <w:b/>
                <w:szCs w:val="24"/>
              </w:rPr>
              <w:t>哈印度餐廳</w:t>
            </w:r>
          </w:p>
          <w:p w:rsidR="00463E2C" w:rsidRPr="00D25101" w:rsidRDefault="00D25101" w:rsidP="006352FB">
            <w:pPr>
              <w:ind w:firstLineChars="200" w:firstLine="480"/>
              <w:jc w:val="both"/>
              <w:outlineLvl w:val="1"/>
              <w:rPr>
                <w:rFonts w:ascii="Times New Roman" w:eastAsia="標楷體" w:hAnsi="Times New Roman"/>
                <w:szCs w:val="24"/>
              </w:rPr>
            </w:pPr>
            <w:proofErr w:type="gramStart"/>
            <w:r w:rsidRPr="00D25101">
              <w:rPr>
                <w:rFonts w:ascii="Times New Roman" w:eastAsia="標楷體" w:hAnsi="Times New Roman" w:hint="eastAsia"/>
                <w:szCs w:val="24"/>
              </w:rPr>
              <w:t>瑪</w:t>
            </w:r>
            <w:proofErr w:type="gramEnd"/>
            <w:r w:rsidRPr="00D25101">
              <w:rPr>
                <w:rFonts w:ascii="Times New Roman" w:eastAsia="標楷體" w:hAnsi="Times New Roman" w:hint="eastAsia"/>
                <w:szCs w:val="24"/>
              </w:rPr>
              <w:t>哈印度餐廳是台南少見的道地印度料理店家，一進到</w:t>
            </w:r>
            <w:proofErr w:type="gramStart"/>
            <w:r w:rsidRPr="00D25101">
              <w:rPr>
                <w:rFonts w:ascii="Times New Roman" w:eastAsia="標楷體" w:hAnsi="Times New Roman" w:hint="eastAsia"/>
                <w:szCs w:val="24"/>
              </w:rPr>
              <w:t>瑪</w:t>
            </w:r>
            <w:proofErr w:type="gramEnd"/>
            <w:r w:rsidRPr="00D25101">
              <w:rPr>
                <w:rFonts w:ascii="Times New Roman" w:eastAsia="標楷體" w:hAnsi="Times New Roman" w:hint="eastAsia"/>
                <w:szCs w:val="24"/>
              </w:rPr>
              <w:t>哈的內部就可以聞到陣陣的香草味道。廚房裡面的廚師都是印度人的面孔，加上</w:t>
            </w:r>
            <w:proofErr w:type="gramStart"/>
            <w:r w:rsidRPr="00D25101">
              <w:rPr>
                <w:rFonts w:ascii="Times New Roman" w:eastAsia="標楷體" w:hAnsi="Times New Roman" w:hint="eastAsia"/>
                <w:szCs w:val="24"/>
              </w:rPr>
              <w:t>瑪</w:t>
            </w:r>
            <w:proofErr w:type="gramEnd"/>
            <w:r w:rsidRPr="00D25101">
              <w:rPr>
                <w:rFonts w:ascii="Times New Roman" w:eastAsia="標楷體" w:hAnsi="Times New Roman" w:hint="eastAsia"/>
                <w:szCs w:val="24"/>
              </w:rPr>
              <w:t>哈的菜色很多，每道都很有印度味，讓顧客非常的喜歡。</w:t>
            </w:r>
          </w:p>
        </w:tc>
        <w:tc>
          <w:tcPr>
            <w:tcW w:w="1492" w:type="pct"/>
          </w:tcPr>
          <w:p w:rsidR="00463E2C" w:rsidRPr="00EA6DC5" w:rsidRDefault="00D25101" w:rsidP="00D51939">
            <w:pPr>
              <w:pStyle w:val="afa"/>
            </w:pPr>
            <w:r w:rsidRPr="00EA6DC5">
              <w:rPr>
                <w:noProof/>
              </w:rPr>
              <w:drawing>
                <wp:inline distT="0" distB="0" distL="0" distR="0" wp14:anchorId="16E941B4" wp14:editId="0D8A5050">
                  <wp:extent cx="1228954" cy="797357"/>
                  <wp:effectExtent l="0" t="0" r="0" b="3175"/>
                  <wp:docPr id="23" name="圖片 23" descr="F:\專題\異國美食\台南印度餐廳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專題\異國美食\台南印度餐廳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00" cy="796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3E2C" w:rsidRPr="009D13FD" w:rsidRDefault="00D25101" w:rsidP="000E2B0F">
            <w:pPr>
              <w:pStyle w:val="af6"/>
              <w:rPr>
                <w:spacing w:val="-12"/>
              </w:rPr>
            </w:pPr>
            <w:bookmarkStart w:id="93" w:name="_Toc440100890"/>
            <w:bookmarkStart w:id="94" w:name="_Toc440759206"/>
            <w:r w:rsidRPr="009D13FD">
              <w:rPr>
                <w:rFonts w:hint="eastAsia"/>
                <w:spacing w:val="-12"/>
              </w:rPr>
              <w:t>圖</w:t>
            </w:r>
            <w:r w:rsidRPr="009D13FD">
              <w:rPr>
                <w:rFonts w:hint="eastAsia"/>
                <w:spacing w:val="-12"/>
              </w:rPr>
              <w:t>19</w:t>
            </w:r>
            <w:r w:rsidRPr="009D13FD">
              <w:rPr>
                <w:rFonts w:hint="eastAsia"/>
                <w:spacing w:val="-12"/>
              </w:rPr>
              <w:t>台南</w:t>
            </w:r>
            <w:proofErr w:type="gramStart"/>
            <w:r w:rsidRPr="009D13FD">
              <w:rPr>
                <w:rFonts w:hint="eastAsia"/>
                <w:spacing w:val="-12"/>
              </w:rPr>
              <w:t>瑪</w:t>
            </w:r>
            <w:proofErr w:type="gramEnd"/>
            <w:r w:rsidRPr="009D13FD">
              <w:rPr>
                <w:rFonts w:hint="eastAsia"/>
                <w:spacing w:val="-12"/>
              </w:rPr>
              <w:t>哈印度餐廳</w:t>
            </w:r>
            <w:bookmarkEnd w:id="93"/>
            <w:bookmarkEnd w:id="94"/>
          </w:p>
        </w:tc>
      </w:tr>
    </w:tbl>
    <w:p w:rsidR="00513E41" w:rsidRPr="00513E41" w:rsidRDefault="00513E41" w:rsidP="009D13FD">
      <w:pPr>
        <w:pStyle w:val="af2"/>
        <w:spacing w:line="280" w:lineRule="exact"/>
      </w:pPr>
      <w:bookmarkStart w:id="95" w:name="_Toc440066168"/>
      <w:bookmarkStart w:id="96" w:name="_Toc440100149"/>
      <w:bookmarkStart w:id="97" w:name="_Toc440100654"/>
      <w:bookmarkStart w:id="98" w:name="_Toc440100891"/>
      <w:bookmarkStart w:id="99" w:name="_Toc440758890"/>
      <w:r w:rsidRPr="00513E41">
        <w:rPr>
          <w:rFonts w:hint="eastAsia"/>
        </w:rPr>
        <w:lastRenderedPageBreak/>
        <w:t>肆、專</w:t>
      </w:r>
      <w:r>
        <w:rPr>
          <w:rFonts w:hint="eastAsia"/>
        </w:rPr>
        <w:t>題</w:t>
      </w:r>
      <w:r w:rsidRPr="00513E41">
        <w:rPr>
          <w:rFonts w:hint="eastAsia"/>
        </w:rPr>
        <w:t>結果</w:t>
      </w:r>
      <w:bookmarkEnd w:id="95"/>
      <w:bookmarkEnd w:id="96"/>
      <w:bookmarkEnd w:id="97"/>
      <w:bookmarkEnd w:id="98"/>
      <w:bookmarkEnd w:id="99"/>
    </w:p>
    <w:p w:rsidR="00FE66D3" w:rsidRDefault="00513E41" w:rsidP="000319A3">
      <w:pPr>
        <w:ind w:firstLineChars="200" w:firstLine="480"/>
        <w:jc w:val="both"/>
        <w:rPr>
          <w:rFonts w:ascii="標楷體" w:eastAsia="標楷體" w:hAnsi="標楷體"/>
        </w:rPr>
      </w:pPr>
      <w:r w:rsidRPr="008628F0">
        <w:rPr>
          <w:rFonts w:ascii="標楷體" w:eastAsia="標楷體" w:hAnsi="標楷體" w:hint="eastAsia"/>
        </w:rPr>
        <w:t>進入</w:t>
      </w:r>
      <w:r>
        <w:rPr>
          <w:rFonts w:ascii="標楷體" w:eastAsia="標楷體" w:hAnsi="標楷體" w:hint="eastAsia"/>
        </w:rPr>
        <w:t>電子書</w:t>
      </w:r>
      <w:r w:rsidR="00A835FF">
        <w:rPr>
          <w:rFonts w:ascii="標楷體" w:eastAsia="標楷體" w:hAnsi="標楷體" w:hint="eastAsia"/>
        </w:rPr>
        <w:t>編輯軟體</w:t>
      </w:r>
      <w:r w:rsidR="006352FB">
        <w:rPr>
          <w:rFonts w:ascii="標楷體" w:eastAsia="標楷體" w:hAnsi="標楷體" w:hint="eastAsia"/>
        </w:rPr>
        <w:t>後，</w:t>
      </w:r>
      <w:r w:rsidR="00A835FF">
        <w:rPr>
          <w:rFonts w:ascii="標楷體" w:eastAsia="標楷體" w:hAnsi="標楷體" w:hint="eastAsia"/>
        </w:rPr>
        <w:t>便可看到如圖20所示的軟體功能介面，在匯入製作完成</w:t>
      </w:r>
      <w:r w:rsidR="00FE66D3">
        <w:rPr>
          <w:rFonts w:ascii="標楷體" w:eastAsia="標楷體" w:hAnsi="標楷體" w:hint="eastAsia"/>
        </w:rPr>
        <w:t>的</w:t>
      </w:r>
      <w:r w:rsidR="00A835FF">
        <w:rPr>
          <w:rFonts w:ascii="標楷體" w:eastAsia="標楷體" w:hAnsi="標楷體" w:hint="eastAsia"/>
        </w:rPr>
        <w:t>簡報檔案，</w:t>
      </w:r>
      <w:r w:rsidR="00FE66D3">
        <w:rPr>
          <w:rFonts w:ascii="標楷體" w:eastAsia="標楷體" w:hAnsi="標楷體" w:hint="eastAsia"/>
        </w:rPr>
        <w:t>並利用電子書本身所提供的相關編輯功能處理後，便可依各種不同平台，匯出相對應的成品。</w:t>
      </w:r>
    </w:p>
    <w:p w:rsidR="00513E41" w:rsidRDefault="006352FB" w:rsidP="000319A3">
      <w:pPr>
        <w:ind w:firstLineChars="200" w:firstLine="480"/>
        <w:jc w:val="both"/>
        <w:rPr>
          <w:rFonts w:ascii="Times New Roman" w:eastAsia="標楷體" w:hAnsi="Times New Roman"/>
          <w:szCs w:val="24"/>
        </w:rPr>
      </w:pPr>
      <w:r>
        <w:rPr>
          <w:rFonts w:ascii="標楷體" w:eastAsia="標楷體" w:hAnsi="標楷體" w:hint="eastAsia"/>
        </w:rPr>
        <w:t>在</w:t>
      </w:r>
      <w:r w:rsidR="00FE66D3">
        <w:rPr>
          <w:rFonts w:ascii="標楷體" w:eastAsia="標楷體" w:hAnsi="標楷體" w:hint="eastAsia"/>
        </w:rPr>
        <w:t>開啟電子書後，首先</w:t>
      </w:r>
      <w:proofErr w:type="gramStart"/>
      <w:r w:rsidR="00FE66D3">
        <w:rPr>
          <w:rFonts w:ascii="標楷體" w:eastAsia="標楷體" w:hAnsi="標楷體" w:hint="eastAsia"/>
        </w:rPr>
        <w:t>映入眼廉的</w:t>
      </w:r>
      <w:proofErr w:type="gramEnd"/>
      <w:r w:rsidR="00FE66D3">
        <w:rPr>
          <w:rFonts w:ascii="標楷體" w:eastAsia="標楷體" w:hAnsi="標楷體" w:hint="eastAsia"/>
        </w:rPr>
        <w:t>是</w:t>
      </w:r>
      <w:r w:rsidR="003824DA">
        <w:rPr>
          <w:rFonts w:ascii="標楷體" w:eastAsia="標楷體" w:hAnsi="標楷體" w:hint="eastAsia"/>
        </w:rPr>
        <w:t>系統首頁畫面（如圖21</w:t>
      </w:r>
      <w:r w:rsidR="003824DA">
        <w:rPr>
          <w:rFonts w:ascii="標楷體" w:eastAsia="標楷體" w:hAnsi="標楷體"/>
        </w:rPr>
        <w:t>）</w:t>
      </w:r>
      <w:r w:rsidR="00FE66D3">
        <w:rPr>
          <w:rFonts w:ascii="標楷體" w:eastAsia="標楷體" w:hAnsi="標楷體" w:hint="eastAsia"/>
        </w:rPr>
        <w:t>，</w:t>
      </w:r>
      <w:r w:rsidR="003824DA">
        <w:rPr>
          <w:rFonts w:ascii="標楷體" w:eastAsia="標楷體" w:hAnsi="標楷體" w:hint="eastAsia"/>
        </w:rPr>
        <w:t>再來</w:t>
      </w:r>
      <w:r w:rsidR="00FE66D3">
        <w:rPr>
          <w:rFonts w:ascii="標楷體" w:eastAsia="標楷體" w:hAnsi="標楷體" w:hint="eastAsia"/>
        </w:rPr>
        <w:t>便可在目錄</w:t>
      </w:r>
      <w:r w:rsidR="003824DA">
        <w:rPr>
          <w:rFonts w:ascii="標楷體" w:eastAsia="標楷體" w:hAnsi="標楷體" w:hint="eastAsia"/>
        </w:rPr>
        <w:t>頁面中</w:t>
      </w:r>
      <w:r w:rsidR="00FE66D3">
        <w:rPr>
          <w:rFonts w:ascii="標楷體" w:eastAsia="標楷體" w:hAnsi="標楷體" w:hint="eastAsia"/>
        </w:rPr>
        <w:t>看</w:t>
      </w:r>
      <w:r>
        <w:rPr>
          <w:rFonts w:ascii="標楷體" w:eastAsia="標楷體" w:hAnsi="標楷體" w:hint="eastAsia"/>
        </w:rPr>
        <w:t>到「</w:t>
      </w:r>
      <w:r w:rsidR="009A7F15">
        <w:rPr>
          <w:rFonts w:ascii="標楷體" w:eastAsia="標楷體" w:hAnsi="標楷體" w:hint="eastAsia"/>
        </w:rPr>
        <w:t>傳統美食、特色美食、異國美食</w:t>
      </w:r>
      <w:r>
        <w:rPr>
          <w:rFonts w:ascii="標楷體" w:eastAsia="標楷體" w:hAnsi="標楷體" w:hint="eastAsia"/>
        </w:rPr>
        <w:t>」</w:t>
      </w:r>
      <w:r w:rsidR="00513E41">
        <w:rPr>
          <w:rFonts w:ascii="標楷體" w:eastAsia="標楷體" w:hAnsi="標楷體" w:hint="eastAsia"/>
        </w:rPr>
        <w:t>等</w:t>
      </w:r>
      <w:r>
        <w:rPr>
          <w:rFonts w:ascii="標楷體" w:eastAsia="標楷體" w:hAnsi="標楷體" w:hint="eastAsia"/>
        </w:rPr>
        <w:t>三大主題</w:t>
      </w:r>
      <w:r w:rsidR="003824DA">
        <w:rPr>
          <w:rFonts w:ascii="標楷體" w:eastAsia="標楷體" w:hAnsi="標楷體" w:hint="eastAsia"/>
        </w:rPr>
        <w:t>功能</w:t>
      </w:r>
      <w:r>
        <w:rPr>
          <w:rFonts w:ascii="標楷體" w:eastAsia="標楷體" w:hAnsi="標楷體" w:hint="eastAsia"/>
        </w:rPr>
        <w:t>（</w:t>
      </w:r>
      <w:r w:rsidRPr="008628F0">
        <w:rPr>
          <w:rFonts w:ascii="標楷體" w:eastAsia="標楷體" w:hAnsi="標楷體" w:hint="eastAsia"/>
        </w:rPr>
        <w:t>如</w:t>
      </w:r>
      <w:r>
        <w:rPr>
          <w:rFonts w:ascii="標楷體" w:eastAsia="標楷體" w:hAnsi="標楷體" w:hint="eastAsia"/>
        </w:rPr>
        <w:t>圖2</w:t>
      </w:r>
      <w:r w:rsidR="003824DA">
        <w:rPr>
          <w:rFonts w:ascii="標楷體" w:eastAsia="標楷體" w:hAnsi="標楷體" w:hint="eastAsia"/>
        </w:rPr>
        <w:t>2</w:t>
      </w:r>
      <w:r>
        <w:rPr>
          <w:rFonts w:ascii="標楷體" w:eastAsia="標楷體" w:hAnsi="標楷體" w:hint="eastAsia"/>
        </w:rPr>
        <w:t>），</w:t>
      </w:r>
      <w:r w:rsidR="003824DA">
        <w:rPr>
          <w:rFonts w:ascii="標楷體" w:eastAsia="標楷體" w:hAnsi="標楷體" w:hint="eastAsia"/>
        </w:rPr>
        <w:t>再</w:t>
      </w:r>
      <w:r w:rsidR="00513E41">
        <w:rPr>
          <w:rFonts w:ascii="標楷體" w:eastAsia="標楷體" w:hAnsi="標楷體" w:hint="eastAsia"/>
        </w:rPr>
        <w:t>點選</w:t>
      </w:r>
      <w:r>
        <w:rPr>
          <w:rFonts w:ascii="標楷體" w:eastAsia="標楷體" w:hAnsi="標楷體" w:hint="eastAsia"/>
        </w:rPr>
        <w:t>相關</w:t>
      </w:r>
      <w:r w:rsidR="00A835FF">
        <w:rPr>
          <w:rFonts w:ascii="標楷體" w:eastAsia="標楷體" w:hAnsi="標楷體" w:hint="eastAsia"/>
        </w:rPr>
        <w:t>超連結</w:t>
      </w:r>
      <w:r w:rsidR="00513E41">
        <w:rPr>
          <w:rFonts w:ascii="標楷體" w:eastAsia="標楷體" w:hAnsi="標楷體" w:hint="eastAsia"/>
        </w:rPr>
        <w:t>即可進入</w:t>
      </w:r>
      <w:r w:rsidR="00A835FF">
        <w:rPr>
          <w:rFonts w:ascii="標楷體" w:eastAsia="標楷體" w:hAnsi="標楷體" w:hint="eastAsia"/>
        </w:rPr>
        <w:t>瞭</w:t>
      </w:r>
      <w:r w:rsidR="00513E41">
        <w:rPr>
          <w:rFonts w:ascii="標楷體" w:eastAsia="標楷體" w:hAnsi="標楷體" w:hint="eastAsia"/>
        </w:rPr>
        <w:t>解</w:t>
      </w:r>
      <w:r w:rsidR="00A835FF">
        <w:rPr>
          <w:rFonts w:ascii="標楷體" w:eastAsia="標楷體" w:hAnsi="標楷體" w:hint="eastAsia"/>
        </w:rPr>
        <w:t>相關美食資訊。</w:t>
      </w:r>
    </w:p>
    <w:p w:rsidR="00513E41" w:rsidRDefault="00FE66D3" w:rsidP="006352FB">
      <w:pPr>
        <w:jc w:val="center"/>
        <w:rPr>
          <w:rFonts w:ascii="Times New Roman" w:eastAsia="標楷體" w:hAnsi="Times New Roman"/>
          <w:szCs w:val="24"/>
        </w:rPr>
      </w:pPr>
      <w:r>
        <w:rPr>
          <w:noProof/>
        </w:rPr>
        <w:drawing>
          <wp:inline distT="0" distB="0" distL="0" distR="0" wp14:anchorId="0E37D034" wp14:editId="0E3B04C7">
            <wp:extent cx="2587449" cy="1741017"/>
            <wp:effectExtent l="0" t="0" r="3810" b="0"/>
            <wp:docPr id="277" name="圖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92000" cy="1744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7F15" w:rsidRDefault="009A7F15" w:rsidP="00B15533">
      <w:pPr>
        <w:pStyle w:val="af6"/>
        <w:spacing w:line="240" w:lineRule="exact"/>
      </w:pPr>
      <w:bookmarkStart w:id="100" w:name="_Toc440100892"/>
      <w:bookmarkStart w:id="101" w:name="_Toc440759207"/>
      <w:r w:rsidRPr="006352FB">
        <w:rPr>
          <w:rFonts w:hint="eastAsia"/>
        </w:rPr>
        <w:t>圖</w:t>
      </w:r>
      <w:r w:rsidR="00FE66D3">
        <w:rPr>
          <w:rFonts w:hint="eastAsia"/>
        </w:rPr>
        <w:t>20</w:t>
      </w:r>
      <w:r w:rsidR="00FE66D3">
        <w:rPr>
          <w:rFonts w:hint="eastAsia"/>
        </w:rPr>
        <w:t>電子書編輯功能</w:t>
      </w:r>
      <w:r w:rsidR="002B62DF" w:rsidRPr="006352FB">
        <w:rPr>
          <w:rFonts w:hint="eastAsia"/>
        </w:rPr>
        <w:t>畫面</w:t>
      </w:r>
      <w:bookmarkEnd w:id="100"/>
      <w:bookmarkEnd w:id="101"/>
    </w:p>
    <w:p w:rsidR="006352FB" w:rsidRPr="006352FB" w:rsidRDefault="006352FB" w:rsidP="00B15533">
      <w:pPr>
        <w:spacing w:line="240" w:lineRule="exact"/>
      </w:pP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1"/>
        <w:gridCol w:w="4261"/>
      </w:tblGrid>
      <w:tr w:rsidR="00CE53F3" w:rsidTr="002D3D5C">
        <w:tc>
          <w:tcPr>
            <w:tcW w:w="2500" w:type="pct"/>
          </w:tcPr>
          <w:p w:rsidR="009A7F15" w:rsidRDefault="00FE66D3" w:rsidP="00FE66D3">
            <w:pPr>
              <w:jc w:val="center"/>
              <w:rPr>
                <w:lang w:val="x-none"/>
              </w:rPr>
            </w:pPr>
            <w:r>
              <w:rPr>
                <w:noProof/>
              </w:rPr>
              <w:drawing>
                <wp:inline distT="0" distB="0" distL="0" distR="0" wp14:anchorId="09330E61" wp14:editId="06BB48AD">
                  <wp:extent cx="2592000" cy="1854000"/>
                  <wp:effectExtent l="0" t="0" r="0" b="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92000" cy="185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:rsidR="009A7F15" w:rsidRDefault="00FE66D3" w:rsidP="00FE66D3">
            <w:pPr>
              <w:jc w:val="center"/>
              <w:rPr>
                <w:lang w:val="x-none"/>
              </w:rPr>
            </w:pPr>
            <w:r>
              <w:rPr>
                <w:noProof/>
              </w:rPr>
              <w:drawing>
                <wp:inline distT="0" distB="0" distL="0" distR="0" wp14:anchorId="59DFD97B" wp14:editId="7BA72C35">
                  <wp:extent cx="2592000" cy="1854000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92000" cy="185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53F3" w:rsidRPr="006352FB" w:rsidTr="002D3D5C">
        <w:trPr>
          <w:trHeight w:val="415"/>
        </w:trPr>
        <w:tc>
          <w:tcPr>
            <w:tcW w:w="2500" w:type="pct"/>
          </w:tcPr>
          <w:p w:rsidR="009A7F15" w:rsidRPr="006352FB" w:rsidRDefault="009A7F15" w:rsidP="000E2B0F">
            <w:pPr>
              <w:pStyle w:val="af6"/>
            </w:pPr>
            <w:bookmarkStart w:id="102" w:name="_Toc440100893"/>
            <w:bookmarkStart w:id="103" w:name="_Toc440759208"/>
            <w:r w:rsidRPr="006352FB">
              <w:rPr>
                <w:rFonts w:hint="eastAsia"/>
              </w:rPr>
              <w:t>圖</w:t>
            </w:r>
            <w:r w:rsidR="002B62DF" w:rsidRPr="006352FB">
              <w:rPr>
                <w:rFonts w:hint="eastAsia"/>
              </w:rPr>
              <w:t>21</w:t>
            </w:r>
            <w:r w:rsidRPr="006352FB">
              <w:rPr>
                <w:rFonts w:hint="eastAsia"/>
              </w:rPr>
              <w:t>系統</w:t>
            </w:r>
            <w:r w:rsidR="003824DA">
              <w:rPr>
                <w:rFonts w:hint="eastAsia"/>
              </w:rPr>
              <w:t>首頁</w:t>
            </w:r>
            <w:r w:rsidRPr="006352FB">
              <w:rPr>
                <w:rFonts w:hint="eastAsia"/>
              </w:rPr>
              <w:t>畫面</w:t>
            </w:r>
            <w:bookmarkEnd w:id="102"/>
            <w:bookmarkEnd w:id="103"/>
          </w:p>
        </w:tc>
        <w:tc>
          <w:tcPr>
            <w:tcW w:w="2500" w:type="pct"/>
          </w:tcPr>
          <w:p w:rsidR="009A7F15" w:rsidRPr="006352FB" w:rsidRDefault="009A7F15" w:rsidP="000E2B0F">
            <w:pPr>
              <w:pStyle w:val="af6"/>
            </w:pPr>
            <w:bookmarkStart w:id="104" w:name="_Toc440100894"/>
            <w:bookmarkStart w:id="105" w:name="_Toc440759209"/>
            <w:r w:rsidRPr="006352FB">
              <w:rPr>
                <w:rFonts w:hint="eastAsia"/>
              </w:rPr>
              <w:t>圖</w:t>
            </w:r>
            <w:r w:rsidR="002B62DF" w:rsidRPr="006352FB">
              <w:rPr>
                <w:rFonts w:hint="eastAsia"/>
              </w:rPr>
              <w:t>22</w:t>
            </w:r>
            <w:r w:rsidR="003824DA">
              <w:rPr>
                <w:rFonts w:hint="eastAsia"/>
              </w:rPr>
              <w:t>系統目錄</w:t>
            </w:r>
            <w:r w:rsidRPr="006352FB">
              <w:rPr>
                <w:rFonts w:hint="eastAsia"/>
              </w:rPr>
              <w:t>畫面</w:t>
            </w:r>
            <w:bookmarkEnd w:id="104"/>
            <w:bookmarkEnd w:id="105"/>
          </w:p>
        </w:tc>
      </w:tr>
    </w:tbl>
    <w:p w:rsidR="002D3D5C" w:rsidRDefault="002D3D5C" w:rsidP="00B15533">
      <w:pPr>
        <w:spacing w:line="240" w:lineRule="exact"/>
      </w:pPr>
    </w:p>
    <w:p w:rsidR="002D3D5C" w:rsidRPr="007647C3" w:rsidRDefault="002D3D5C" w:rsidP="009D13FD">
      <w:pPr>
        <w:ind w:firstLineChars="200" w:firstLine="480"/>
        <w:jc w:val="center"/>
        <w:rPr>
          <w:rFonts w:ascii="標楷體" w:eastAsia="標楷體" w:hAnsi="標楷體"/>
        </w:rPr>
      </w:pPr>
      <w:r w:rsidRPr="007647C3">
        <w:rPr>
          <w:rFonts w:ascii="標楷體" w:eastAsia="標楷體" w:hAnsi="標楷體" w:hint="eastAsia"/>
        </w:rPr>
        <w:t>以下是三大主題功能及其相關美食</w:t>
      </w:r>
      <w:r w:rsidR="007647C3">
        <w:rPr>
          <w:rFonts w:ascii="標楷體" w:eastAsia="標楷體" w:hAnsi="標楷體" w:hint="eastAsia"/>
        </w:rPr>
        <w:t>資訊</w:t>
      </w:r>
      <w:r w:rsidR="007647C3" w:rsidRPr="007647C3">
        <w:rPr>
          <w:rFonts w:ascii="標楷體" w:eastAsia="標楷體" w:hAnsi="標楷體" w:hint="eastAsia"/>
        </w:rPr>
        <w:t>畫面</w:t>
      </w:r>
      <w:r w:rsidR="007647C3">
        <w:rPr>
          <w:rFonts w:ascii="標楷體" w:eastAsia="標楷體" w:hAnsi="標楷體" w:hint="eastAsia"/>
        </w:rPr>
        <w:t>（圖23~圖43）。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65"/>
        <w:gridCol w:w="54"/>
        <w:gridCol w:w="134"/>
        <w:gridCol w:w="152"/>
        <w:gridCol w:w="4001"/>
        <w:gridCol w:w="16"/>
      </w:tblGrid>
      <w:tr w:rsidR="00105F73" w:rsidRPr="001540BA" w:rsidTr="00B15533">
        <w:tc>
          <w:tcPr>
            <w:tcW w:w="2501" w:type="pct"/>
            <w:gridSpan w:val="2"/>
          </w:tcPr>
          <w:p w:rsidR="009A7F15" w:rsidRPr="001540BA" w:rsidRDefault="002E24D2" w:rsidP="00FE66D3">
            <w:pPr>
              <w:jc w:val="center"/>
              <w:rPr>
                <w:rFonts w:ascii="標楷體" w:eastAsia="標楷體" w:hAnsi="標楷體"/>
                <w:b/>
                <w:sz w:val="20"/>
                <w:szCs w:val="20"/>
                <w:lang w:val="x-none"/>
              </w:rPr>
            </w:pPr>
            <w:r>
              <w:rPr>
                <w:noProof/>
              </w:rPr>
              <w:drawing>
                <wp:inline distT="0" distB="0" distL="0" distR="0" wp14:anchorId="4604237B" wp14:editId="27D1FEDA">
                  <wp:extent cx="2589581" cy="1850744"/>
                  <wp:effectExtent l="0" t="0" r="1270" b="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94136" cy="185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gridSpan w:val="4"/>
          </w:tcPr>
          <w:p w:rsidR="009A7F15" w:rsidRPr="001540BA" w:rsidRDefault="00DA5ED2" w:rsidP="00FE66D3">
            <w:pPr>
              <w:jc w:val="center"/>
              <w:rPr>
                <w:rFonts w:ascii="標楷體" w:eastAsia="標楷體" w:hAnsi="標楷體"/>
                <w:b/>
                <w:sz w:val="20"/>
                <w:szCs w:val="20"/>
                <w:lang w:val="x-none"/>
              </w:rPr>
            </w:pPr>
            <w:r>
              <w:rPr>
                <w:noProof/>
              </w:rPr>
              <w:drawing>
                <wp:inline distT="0" distB="0" distL="0" distR="0" wp14:anchorId="17E6C5F8" wp14:editId="0DA36080">
                  <wp:extent cx="2838298" cy="1843429"/>
                  <wp:effectExtent l="0" t="0" r="635" b="4445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42154" cy="1845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F73" w:rsidRPr="006352FB" w:rsidTr="00B15533">
        <w:tblPrEx>
          <w:jc w:val="center"/>
        </w:tblPrEx>
        <w:trPr>
          <w:gridAfter w:val="1"/>
          <w:wAfter w:w="10" w:type="pct"/>
          <w:jc w:val="center"/>
        </w:trPr>
        <w:tc>
          <w:tcPr>
            <w:tcW w:w="2501" w:type="pct"/>
            <w:gridSpan w:val="2"/>
          </w:tcPr>
          <w:p w:rsidR="00B15533" w:rsidRPr="006352FB" w:rsidRDefault="00B15533" w:rsidP="00B56A8A">
            <w:pPr>
              <w:pStyle w:val="af6"/>
              <w:spacing w:line="240" w:lineRule="exact"/>
            </w:pPr>
            <w:bookmarkStart w:id="106" w:name="_Toc440100896"/>
            <w:bookmarkStart w:id="107" w:name="_Toc440759210"/>
            <w:r w:rsidRPr="006352FB">
              <w:rPr>
                <w:rFonts w:hint="eastAsia"/>
              </w:rPr>
              <w:t>圖</w:t>
            </w:r>
            <w:r w:rsidRPr="006352FB">
              <w:rPr>
                <w:rFonts w:hint="eastAsia"/>
              </w:rPr>
              <w:t>2</w:t>
            </w:r>
            <w:r>
              <w:rPr>
                <w:rFonts w:hint="eastAsia"/>
              </w:rPr>
              <w:t>3</w:t>
            </w:r>
            <w:r w:rsidRPr="006352FB">
              <w:rPr>
                <w:rFonts w:hint="eastAsia"/>
              </w:rPr>
              <w:t>傳統美食</w:t>
            </w:r>
            <w:bookmarkEnd w:id="106"/>
            <w:r>
              <w:rPr>
                <w:rFonts w:hint="eastAsia"/>
              </w:rPr>
              <w:t>主畫面</w:t>
            </w:r>
            <w:bookmarkEnd w:id="107"/>
          </w:p>
        </w:tc>
        <w:tc>
          <w:tcPr>
            <w:tcW w:w="2489" w:type="pct"/>
            <w:gridSpan w:val="3"/>
          </w:tcPr>
          <w:p w:rsidR="00B15533" w:rsidRPr="006352FB" w:rsidRDefault="00B15533" w:rsidP="00B56A8A">
            <w:pPr>
              <w:pStyle w:val="af6"/>
              <w:spacing w:line="240" w:lineRule="exact"/>
            </w:pPr>
            <w:bookmarkStart w:id="108" w:name="_Toc440100897"/>
            <w:bookmarkStart w:id="109" w:name="_Toc440759211"/>
            <w:r w:rsidRPr="006352FB">
              <w:rPr>
                <w:rFonts w:hint="eastAsia"/>
              </w:rPr>
              <w:t>圖</w:t>
            </w:r>
            <w:r w:rsidRPr="006352FB">
              <w:rPr>
                <w:rFonts w:hint="eastAsia"/>
              </w:rPr>
              <w:t>2</w:t>
            </w:r>
            <w:r>
              <w:rPr>
                <w:rFonts w:hint="eastAsia"/>
              </w:rPr>
              <w:t>4</w:t>
            </w:r>
            <w:r>
              <w:rPr>
                <w:rFonts w:hint="eastAsia"/>
              </w:rPr>
              <w:t>傳統美食</w:t>
            </w:r>
            <w:r w:rsidRPr="006352FB">
              <w:rPr>
                <w:rFonts w:hint="eastAsia"/>
              </w:rPr>
              <w:t>-</w:t>
            </w:r>
            <w:r w:rsidRPr="006352FB">
              <w:rPr>
                <w:rFonts w:hint="eastAsia"/>
              </w:rPr>
              <w:t>屏東大路關</w:t>
            </w:r>
            <w:proofErr w:type="gramStart"/>
            <w:r w:rsidRPr="006352FB">
              <w:rPr>
                <w:rFonts w:hint="eastAsia"/>
              </w:rPr>
              <w:t>麵</w:t>
            </w:r>
            <w:proofErr w:type="gramEnd"/>
            <w:r w:rsidRPr="006352FB">
              <w:rPr>
                <w:rFonts w:hint="eastAsia"/>
              </w:rPr>
              <w:t>店</w:t>
            </w:r>
            <w:bookmarkEnd w:id="108"/>
            <w:bookmarkEnd w:id="109"/>
          </w:p>
        </w:tc>
      </w:tr>
      <w:tr w:rsidR="00105F73" w:rsidRPr="001540BA" w:rsidTr="00B15533">
        <w:tc>
          <w:tcPr>
            <w:tcW w:w="2501" w:type="pct"/>
            <w:gridSpan w:val="2"/>
          </w:tcPr>
          <w:p w:rsidR="00B15533" w:rsidRPr="00B15533" w:rsidRDefault="00B15533" w:rsidP="00B15533">
            <w:pPr>
              <w:spacing w:line="240" w:lineRule="exact"/>
              <w:jc w:val="center"/>
              <w:rPr>
                <w:noProof/>
              </w:rPr>
            </w:pPr>
          </w:p>
        </w:tc>
        <w:tc>
          <w:tcPr>
            <w:tcW w:w="2499" w:type="pct"/>
            <w:gridSpan w:val="4"/>
          </w:tcPr>
          <w:p w:rsidR="00B15533" w:rsidRDefault="00B15533" w:rsidP="00B15533">
            <w:pPr>
              <w:spacing w:line="240" w:lineRule="exact"/>
              <w:jc w:val="center"/>
              <w:rPr>
                <w:noProof/>
              </w:rPr>
            </w:pPr>
          </w:p>
        </w:tc>
      </w:tr>
      <w:tr w:rsidR="00105F73" w:rsidRPr="001540BA" w:rsidTr="00B15533">
        <w:tblPrEx>
          <w:jc w:val="center"/>
        </w:tblPrEx>
        <w:trPr>
          <w:trHeight w:val="2967"/>
          <w:jc w:val="center"/>
        </w:trPr>
        <w:tc>
          <w:tcPr>
            <w:tcW w:w="2501" w:type="pct"/>
            <w:gridSpan w:val="2"/>
          </w:tcPr>
          <w:p w:rsidR="009A7F15" w:rsidRPr="001540BA" w:rsidRDefault="00DA5ED2" w:rsidP="00FE66D3">
            <w:pPr>
              <w:jc w:val="center"/>
              <w:rPr>
                <w:rFonts w:ascii="標楷體" w:eastAsia="標楷體" w:hAnsi="標楷體"/>
                <w:b/>
                <w:sz w:val="20"/>
                <w:szCs w:val="20"/>
                <w:lang w:val="x-non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5EB82B" wp14:editId="64CC44CD">
                  <wp:extent cx="2589581" cy="1901952"/>
                  <wp:effectExtent l="0" t="0" r="1270" b="3175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92791" cy="1904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gridSpan w:val="4"/>
          </w:tcPr>
          <w:p w:rsidR="009A7F15" w:rsidRPr="001540BA" w:rsidRDefault="00DA5ED2" w:rsidP="00FE66D3">
            <w:pPr>
              <w:jc w:val="center"/>
              <w:rPr>
                <w:rFonts w:ascii="標楷體" w:eastAsia="標楷體" w:hAnsi="標楷體"/>
                <w:b/>
                <w:sz w:val="20"/>
                <w:szCs w:val="20"/>
                <w:lang w:val="x-none"/>
              </w:rPr>
            </w:pPr>
            <w:r>
              <w:rPr>
                <w:noProof/>
              </w:rPr>
              <w:drawing>
                <wp:inline distT="0" distB="0" distL="0" distR="0" wp14:anchorId="16460A8F" wp14:editId="6DA10FF8">
                  <wp:extent cx="2553005" cy="1923898"/>
                  <wp:effectExtent l="0" t="0" r="0" b="635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56475" cy="1926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F73" w:rsidRPr="006352FB" w:rsidTr="00B15533">
        <w:tblPrEx>
          <w:jc w:val="center"/>
        </w:tblPrEx>
        <w:trPr>
          <w:jc w:val="center"/>
        </w:trPr>
        <w:tc>
          <w:tcPr>
            <w:tcW w:w="2501" w:type="pct"/>
            <w:gridSpan w:val="2"/>
          </w:tcPr>
          <w:p w:rsidR="002D3D5C" w:rsidRPr="006352FB" w:rsidRDefault="002D3D5C" w:rsidP="000E2B0F">
            <w:pPr>
              <w:pStyle w:val="af6"/>
            </w:pPr>
            <w:bookmarkStart w:id="110" w:name="_Toc440100898"/>
            <w:bookmarkStart w:id="111" w:name="_Toc440759212"/>
            <w:r w:rsidRPr="006352FB">
              <w:rPr>
                <w:rFonts w:hint="eastAsia"/>
              </w:rPr>
              <w:t>圖</w:t>
            </w:r>
            <w:r w:rsidRPr="006352FB">
              <w:rPr>
                <w:rFonts w:hint="eastAsia"/>
              </w:rPr>
              <w:t>2</w:t>
            </w:r>
            <w:r>
              <w:rPr>
                <w:rFonts w:hint="eastAsia"/>
              </w:rPr>
              <w:t>5</w:t>
            </w:r>
            <w:r>
              <w:rPr>
                <w:rFonts w:hint="eastAsia"/>
              </w:rPr>
              <w:t>傳統美食</w:t>
            </w:r>
            <w:r w:rsidRPr="006352FB">
              <w:rPr>
                <w:rFonts w:hint="eastAsia"/>
              </w:rPr>
              <w:t>-</w:t>
            </w:r>
            <w:r w:rsidRPr="006352FB">
              <w:rPr>
                <w:rFonts w:hint="eastAsia"/>
              </w:rPr>
              <w:t>屏東林家豬腳</w:t>
            </w:r>
            <w:bookmarkEnd w:id="110"/>
            <w:bookmarkEnd w:id="111"/>
          </w:p>
        </w:tc>
        <w:tc>
          <w:tcPr>
            <w:tcW w:w="2499" w:type="pct"/>
            <w:gridSpan w:val="4"/>
          </w:tcPr>
          <w:p w:rsidR="002D3D5C" w:rsidRPr="006352FB" w:rsidRDefault="002D3D5C" w:rsidP="000E2B0F">
            <w:pPr>
              <w:pStyle w:val="af6"/>
            </w:pPr>
            <w:bookmarkStart w:id="112" w:name="_Toc440100899"/>
            <w:bookmarkStart w:id="113" w:name="_Toc440759213"/>
            <w:r w:rsidRPr="006352FB">
              <w:rPr>
                <w:rFonts w:hint="eastAsia"/>
              </w:rPr>
              <w:t>圖</w:t>
            </w:r>
            <w:r w:rsidRPr="006352FB">
              <w:rPr>
                <w:rFonts w:hint="eastAsia"/>
              </w:rPr>
              <w:t>2</w:t>
            </w:r>
            <w:r>
              <w:rPr>
                <w:rFonts w:hint="eastAsia"/>
              </w:rPr>
              <w:t>6</w:t>
            </w:r>
            <w:r>
              <w:rPr>
                <w:rFonts w:hint="eastAsia"/>
              </w:rPr>
              <w:t>傳統美食</w:t>
            </w:r>
            <w:r w:rsidRPr="006352FB">
              <w:rPr>
                <w:rFonts w:hint="eastAsia"/>
              </w:rPr>
              <w:t>-</w:t>
            </w:r>
            <w:r w:rsidRPr="006352FB">
              <w:rPr>
                <w:rFonts w:hint="eastAsia"/>
              </w:rPr>
              <w:t>高雄鳳</w:t>
            </w:r>
            <w:proofErr w:type="gramStart"/>
            <w:r w:rsidRPr="006352FB">
              <w:rPr>
                <w:rFonts w:hint="eastAsia"/>
              </w:rPr>
              <w:t>邑</w:t>
            </w:r>
            <w:proofErr w:type="gramEnd"/>
            <w:r w:rsidRPr="006352FB">
              <w:rPr>
                <w:rFonts w:hint="eastAsia"/>
              </w:rPr>
              <w:t>麵線</w:t>
            </w:r>
            <w:bookmarkEnd w:id="112"/>
            <w:bookmarkEnd w:id="113"/>
          </w:p>
        </w:tc>
      </w:tr>
      <w:tr w:rsidR="00105F73" w:rsidRPr="001540BA" w:rsidTr="008000B4">
        <w:tblPrEx>
          <w:jc w:val="center"/>
        </w:tblPrEx>
        <w:trPr>
          <w:jc w:val="center"/>
        </w:trPr>
        <w:tc>
          <w:tcPr>
            <w:tcW w:w="2501" w:type="pct"/>
            <w:gridSpan w:val="2"/>
          </w:tcPr>
          <w:p w:rsidR="002D3D5C" w:rsidRPr="001540BA" w:rsidRDefault="00ED161B" w:rsidP="00FE66D3">
            <w:pPr>
              <w:jc w:val="center"/>
              <w:rPr>
                <w:rFonts w:ascii="標楷體" w:eastAsia="標楷體" w:hAnsi="標楷體"/>
                <w:b/>
                <w:sz w:val="20"/>
                <w:szCs w:val="20"/>
                <w:lang w:val="x-none"/>
              </w:rPr>
            </w:pPr>
            <w:r>
              <w:rPr>
                <w:noProof/>
              </w:rPr>
              <w:drawing>
                <wp:inline distT="0" distB="0" distL="0" distR="0" wp14:anchorId="297E3440" wp14:editId="47D8EACF">
                  <wp:extent cx="2721254" cy="1909267"/>
                  <wp:effectExtent l="0" t="0" r="3175" b="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24629" cy="1911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gridSpan w:val="4"/>
            <w:vAlign w:val="center"/>
          </w:tcPr>
          <w:p w:rsidR="002D3D5C" w:rsidRPr="001540BA" w:rsidRDefault="00ED161B" w:rsidP="00FE66D3">
            <w:pPr>
              <w:jc w:val="center"/>
              <w:rPr>
                <w:rFonts w:ascii="標楷體" w:eastAsia="標楷體" w:hAnsi="標楷體"/>
                <w:b/>
                <w:sz w:val="20"/>
                <w:szCs w:val="20"/>
                <w:lang w:val="x-none"/>
              </w:rPr>
            </w:pPr>
            <w:r>
              <w:rPr>
                <w:noProof/>
              </w:rPr>
              <w:drawing>
                <wp:inline distT="0" distB="0" distL="0" distR="0" wp14:anchorId="6E4B729A" wp14:editId="4E2E63AC">
                  <wp:extent cx="2582265" cy="1938528"/>
                  <wp:effectExtent l="0" t="0" r="8890" b="508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87199" cy="1942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F73" w:rsidRPr="006352FB" w:rsidTr="008000B4">
        <w:tblPrEx>
          <w:jc w:val="center"/>
        </w:tblPrEx>
        <w:trPr>
          <w:jc w:val="center"/>
        </w:trPr>
        <w:tc>
          <w:tcPr>
            <w:tcW w:w="2501" w:type="pct"/>
            <w:gridSpan w:val="2"/>
          </w:tcPr>
          <w:p w:rsidR="002D3D5C" w:rsidRPr="006352FB" w:rsidRDefault="002D3D5C" w:rsidP="000E2B0F">
            <w:pPr>
              <w:pStyle w:val="af6"/>
            </w:pPr>
            <w:bookmarkStart w:id="114" w:name="_Toc440100900"/>
            <w:bookmarkStart w:id="115" w:name="_Toc440759214"/>
            <w:r w:rsidRPr="006352FB">
              <w:rPr>
                <w:rFonts w:hint="eastAsia"/>
              </w:rPr>
              <w:t>圖</w:t>
            </w:r>
            <w:r w:rsidRPr="006352FB">
              <w:rPr>
                <w:rFonts w:hint="eastAsia"/>
              </w:rPr>
              <w:t>2</w:t>
            </w:r>
            <w:r>
              <w:rPr>
                <w:rFonts w:hint="eastAsia"/>
              </w:rPr>
              <w:t>7</w:t>
            </w:r>
            <w:r>
              <w:rPr>
                <w:rFonts w:hint="eastAsia"/>
              </w:rPr>
              <w:t>傳統美食</w:t>
            </w:r>
            <w:r w:rsidRPr="006352FB">
              <w:rPr>
                <w:rFonts w:hint="eastAsia"/>
              </w:rPr>
              <w:t>-</w:t>
            </w:r>
            <w:r w:rsidRPr="006352FB">
              <w:rPr>
                <w:rFonts w:hint="eastAsia"/>
              </w:rPr>
              <w:t>高雄美濃</w:t>
            </w:r>
            <w:proofErr w:type="gramStart"/>
            <w:r w:rsidRPr="006352FB">
              <w:rPr>
                <w:rFonts w:hint="eastAsia"/>
              </w:rPr>
              <w:t>粄</w:t>
            </w:r>
            <w:proofErr w:type="gramEnd"/>
            <w:r w:rsidRPr="006352FB">
              <w:rPr>
                <w:rFonts w:hint="eastAsia"/>
              </w:rPr>
              <w:t>條</w:t>
            </w:r>
            <w:bookmarkEnd w:id="114"/>
            <w:bookmarkEnd w:id="115"/>
          </w:p>
        </w:tc>
        <w:tc>
          <w:tcPr>
            <w:tcW w:w="2499" w:type="pct"/>
            <w:gridSpan w:val="4"/>
          </w:tcPr>
          <w:p w:rsidR="002D3D5C" w:rsidRPr="006352FB" w:rsidRDefault="002D3D5C" w:rsidP="000E2B0F">
            <w:pPr>
              <w:pStyle w:val="af6"/>
            </w:pPr>
            <w:bookmarkStart w:id="116" w:name="_Toc440100901"/>
            <w:bookmarkStart w:id="117" w:name="_Toc440759215"/>
            <w:r w:rsidRPr="006352FB">
              <w:rPr>
                <w:rFonts w:hint="eastAsia"/>
              </w:rPr>
              <w:t>圖</w:t>
            </w:r>
            <w:r w:rsidRPr="006352FB">
              <w:rPr>
                <w:rFonts w:hint="eastAsia"/>
              </w:rPr>
              <w:t>2</w:t>
            </w:r>
            <w:r>
              <w:rPr>
                <w:rFonts w:hint="eastAsia"/>
              </w:rPr>
              <w:t>8</w:t>
            </w:r>
            <w:r>
              <w:rPr>
                <w:rFonts w:hint="eastAsia"/>
              </w:rPr>
              <w:t>傳統美食</w:t>
            </w:r>
            <w:r w:rsidRPr="006352FB">
              <w:rPr>
                <w:rFonts w:hint="eastAsia"/>
              </w:rPr>
              <w:t>-</w:t>
            </w:r>
            <w:r w:rsidRPr="006352FB">
              <w:rPr>
                <w:rFonts w:hint="eastAsia"/>
              </w:rPr>
              <w:t>台南小南米糕</w:t>
            </w:r>
            <w:bookmarkEnd w:id="116"/>
            <w:bookmarkEnd w:id="117"/>
          </w:p>
        </w:tc>
      </w:tr>
      <w:tr w:rsidR="00105F73" w:rsidRPr="00AE28D4" w:rsidTr="008000B4">
        <w:tblPrEx>
          <w:jc w:val="center"/>
        </w:tblPrEx>
        <w:trPr>
          <w:jc w:val="center"/>
        </w:trPr>
        <w:tc>
          <w:tcPr>
            <w:tcW w:w="2501" w:type="pct"/>
            <w:gridSpan w:val="2"/>
          </w:tcPr>
          <w:p w:rsidR="002D3D5C" w:rsidRPr="00AE28D4" w:rsidRDefault="00ED161B" w:rsidP="00FE66D3">
            <w:pPr>
              <w:jc w:val="center"/>
              <w:rPr>
                <w:rFonts w:ascii="標楷體" w:eastAsia="標楷體" w:hAnsi="標楷體"/>
                <w:b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6C36647" wp14:editId="17A031E6">
                  <wp:extent cx="2816352" cy="1865376"/>
                  <wp:effectExtent l="0" t="0" r="3175" b="1905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28806" cy="1873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gridSpan w:val="4"/>
          </w:tcPr>
          <w:p w:rsidR="002D3D5C" w:rsidRPr="00AE28D4" w:rsidRDefault="002D3D5C" w:rsidP="00FE66D3">
            <w:pPr>
              <w:jc w:val="center"/>
              <w:rPr>
                <w:rFonts w:ascii="標楷體" w:eastAsia="標楷體" w:hAnsi="標楷體"/>
                <w:b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4D15455" wp14:editId="1D9D38B1">
                  <wp:extent cx="2592000" cy="1854000"/>
                  <wp:effectExtent l="0" t="0" r="0" b="0"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92000" cy="185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F73" w:rsidRPr="006352FB" w:rsidTr="008000B4">
        <w:tblPrEx>
          <w:jc w:val="center"/>
        </w:tblPrEx>
        <w:trPr>
          <w:jc w:val="center"/>
        </w:trPr>
        <w:tc>
          <w:tcPr>
            <w:tcW w:w="2501" w:type="pct"/>
            <w:gridSpan w:val="2"/>
          </w:tcPr>
          <w:p w:rsidR="008000B4" w:rsidRPr="006352FB" w:rsidRDefault="008000B4" w:rsidP="00B56A8A">
            <w:pPr>
              <w:pStyle w:val="af6"/>
            </w:pPr>
            <w:bookmarkStart w:id="118" w:name="_Toc440100902"/>
            <w:bookmarkStart w:id="119" w:name="_Toc440759216"/>
            <w:r w:rsidRPr="006352FB">
              <w:rPr>
                <w:rFonts w:hint="eastAsia"/>
              </w:rPr>
              <w:t>圖</w:t>
            </w:r>
            <w:r>
              <w:rPr>
                <w:rFonts w:hint="eastAsia"/>
              </w:rPr>
              <w:t>29</w:t>
            </w:r>
            <w:r>
              <w:rPr>
                <w:rFonts w:hint="eastAsia"/>
              </w:rPr>
              <w:t>傳統美食</w:t>
            </w:r>
            <w:r w:rsidRPr="006352FB">
              <w:rPr>
                <w:rFonts w:hint="eastAsia"/>
              </w:rPr>
              <w:t>-</w:t>
            </w:r>
            <w:r w:rsidRPr="006352FB">
              <w:rPr>
                <w:rFonts w:hint="eastAsia"/>
              </w:rPr>
              <w:t>台南度小月擔仔</w:t>
            </w:r>
            <w:proofErr w:type="gramStart"/>
            <w:r w:rsidRPr="006352FB">
              <w:rPr>
                <w:rFonts w:hint="eastAsia"/>
              </w:rPr>
              <w:t>麵</w:t>
            </w:r>
            <w:bookmarkEnd w:id="118"/>
            <w:bookmarkEnd w:id="119"/>
            <w:proofErr w:type="gramEnd"/>
          </w:p>
        </w:tc>
        <w:tc>
          <w:tcPr>
            <w:tcW w:w="2499" w:type="pct"/>
            <w:gridSpan w:val="4"/>
          </w:tcPr>
          <w:p w:rsidR="008000B4" w:rsidRPr="006352FB" w:rsidRDefault="008000B4" w:rsidP="00B56A8A">
            <w:pPr>
              <w:pStyle w:val="af6"/>
            </w:pPr>
            <w:bookmarkStart w:id="120" w:name="_Toc440100903"/>
            <w:bookmarkStart w:id="121" w:name="_Toc440759217"/>
            <w:r w:rsidRPr="006352FB">
              <w:rPr>
                <w:rFonts w:hint="eastAsia"/>
              </w:rPr>
              <w:t>圖</w:t>
            </w:r>
            <w:r w:rsidRPr="006352FB">
              <w:rPr>
                <w:rFonts w:hint="eastAsia"/>
              </w:rPr>
              <w:t>3</w:t>
            </w:r>
            <w:r>
              <w:rPr>
                <w:rFonts w:hint="eastAsia"/>
              </w:rPr>
              <w:t>0</w:t>
            </w:r>
            <w:r w:rsidRPr="006352FB">
              <w:rPr>
                <w:rFonts w:hint="eastAsia"/>
              </w:rPr>
              <w:t>特色美食</w:t>
            </w:r>
            <w:bookmarkEnd w:id="120"/>
            <w:r>
              <w:rPr>
                <w:rFonts w:hint="eastAsia"/>
              </w:rPr>
              <w:t>主畫面</w:t>
            </w:r>
            <w:bookmarkEnd w:id="121"/>
          </w:p>
        </w:tc>
      </w:tr>
      <w:tr w:rsidR="00105F73" w:rsidRPr="00AE28D4" w:rsidTr="008000B4">
        <w:tblPrEx>
          <w:jc w:val="center"/>
        </w:tblPrEx>
        <w:trPr>
          <w:jc w:val="center"/>
        </w:trPr>
        <w:tc>
          <w:tcPr>
            <w:tcW w:w="2501" w:type="pct"/>
            <w:gridSpan w:val="2"/>
          </w:tcPr>
          <w:p w:rsidR="008000B4" w:rsidRDefault="008000B4" w:rsidP="00FE66D3">
            <w:pPr>
              <w:jc w:val="center"/>
              <w:rPr>
                <w:noProof/>
              </w:rPr>
            </w:pPr>
          </w:p>
        </w:tc>
        <w:tc>
          <w:tcPr>
            <w:tcW w:w="2499" w:type="pct"/>
            <w:gridSpan w:val="4"/>
          </w:tcPr>
          <w:p w:rsidR="008000B4" w:rsidRDefault="008000B4" w:rsidP="00FE66D3">
            <w:pPr>
              <w:jc w:val="center"/>
              <w:rPr>
                <w:noProof/>
              </w:rPr>
            </w:pPr>
          </w:p>
        </w:tc>
      </w:tr>
      <w:tr w:rsidR="00105F73" w:rsidRPr="00AE28D4" w:rsidTr="008000B4">
        <w:tblPrEx>
          <w:jc w:val="center"/>
        </w:tblPrEx>
        <w:trPr>
          <w:jc w:val="center"/>
        </w:trPr>
        <w:tc>
          <w:tcPr>
            <w:tcW w:w="2501" w:type="pct"/>
            <w:gridSpan w:val="2"/>
          </w:tcPr>
          <w:p w:rsidR="002D3D5C" w:rsidRDefault="00ED161B" w:rsidP="00FE66D3">
            <w:pPr>
              <w:jc w:val="center"/>
              <w:rPr>
                <w:rFonts w:ascii="標楷體" w:eastAsia="標楷體" w:hAnsi="標楷體"/>
                <w:b/>
                <w:noProof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39EF19" wp14:editId="3FC22184">
                  <wp:extent cx="2830983" cy="1847005"/>
                  <wp:effectExtent l="0" t="0" r="7620" b="127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41970" cy="1854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gridSpan w:val="4"/>
          </w:tcPr>
          <w:p w:rsidR="002D3D5C" w:rsidRDefault="00ED161B" w:rsidP="0036270A">
            <w:pPr>
              <w:jc w:val="right"/>
              <w:rPr>
                <w:rFonts w:ascii="標楷體" w:eastAsia="標楷體" w:hAnsi="標楷體"/>
                <w:b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6117838" wp14:editId="21BBD018">
                  <wp:extent cx="2538949" cy="1893600"/>
                  <wp:effectExtent l="0" t="0" r="0" b="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38949" cy="189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F73" w:rsidRPr="006352FB" w:rsidTr="008000B4">
        <w:tblPrEx>
          <w:jc w:val="center"/>
        </w:tblPrEx>
        <w:trPr>
          <w:jc w:val="center"/>
        </w:trPr>
        <w:tc>
          <w:tcPr>
            <w:tcW w:w="2501" w:type="pct"/>
            <w:gridSpan w:val="2"/>
          </w:tcPr>
          <w:p w:rsidR="002D3D5C" w:rsidRPr="006352FB" w:rsidRDefault="002D3D5C" w:rsidP="000E2B0F">
            <w:pPr>
              <w:pStyle w:val="af6"/>
            </w:pPr>
            <w:bookmarkStart w:id="122" w:name="_Toc440100904"/>
            <w:bookmarkStart w:id="123" w:name="_Toc440759218"/>
            <w:r w:rsidRPr="006352FB">
              <w:rPr>
                <w:rFonts w:hint="eastAsia"/>
              </w:rPr>
              <w:t>圖</w:t>
            </w:r>
            <w:r w:rsidRPr="006352FB">
              <w:rPr>
                <w:rFonts w:hint="eastAsia"/>
              </w:rPr>
              <w:t>3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特色美食</w:t>
            </w:r>
            <w:r w:rsidRPr="006352FB">
              <w:rPr>
                <w:rFonts w:hint="eastAsia"/>
              </w:rPr>
              <w:t>-</w:t>
            </w:r>
            <w:r w:rsidRPr="006352FB">
              <w:rPr>
                <w:rFonts w:hint="eastAsia"/>
              </w:rPr>
              <w:t>屏東遇見綠洲餐廳</w:t>
            </w:r>
            <w:bookmarkEnd w:id="122"/>
            <w:bookmarkEnd w:id="123"/>
          </w:p>
        </w:tc>
        <w:tc>
          <w:tcPr>
            <w:tcW w:w="2499" w:type="pct"/>
            <w:gridSpan w:val="4"/>
          </w:tcPr>
          <w:p w:rsidR="002D3D5C" w:rsidRPr="006352FB" w:rsidRDefault="002D3D5C" w:rsidP="000E2B0F">
            <w:pPr>
              <w:pStyle w:val="af6"/>
            </w:pPr>
            <w:bookmarkStart w:id="124" w:name="_Toc440100905"/>
            <w:bookmarkStart w:id="125" w:name="_Toc440759219"/>
            <w:r w:rsidRPr="006352FB">
              <w:rPr>
                <w:rFonts w:hint="eastAsia"/>
              </w:rPr>
              <w:t>圖</w:t>
            </w:r>
            <w:r w:rsidRPr="006352FB">
              <w:rPr>
                <w:rFonts w:hint="eastAsia"/>
              </w:rPr>
              <w:t>3</w:t>
            </w:r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>特色美食</w:t>
            </w:r>
            <w:r w:rsidRPr="006352FB">
              <w:rPr>
                <w:rFonts w:hint="eastAsia"/>
              </w:rPr>
              <w:t>-</w:t>
            </w:r>
            <w:r w:rsidRPr="006352FB">
              <w:rPr>
                <w:rFonts w:hint="eastAsia"/>
              </w:rPr>
              <w:t>屏東心之和烘焙坊</w:t>
            </w:r>
            <w:bookmarkEnd w:id="124"/>
            <w:bookmarkEnd w:id="125"/>
          </w:p>
        </w:tc>
      </w:tr>
      <w:tr w:rsidR="00105F73" w:rsidRPr="00AE28D4" w:rsidTr="00B15533">
        <w:tblPrEx>
          <w:jc w:val="center"/>
        </w:tblPrEx>
        <w:trPr>
          <w:jc w:val="center"/>
        </w:trPr>
        <w:tc>
          <w:tcPr>
            <w:tcW w:w="2559" w:type="pct"/>
            <w:gridSpan w:val="3"/>
          </w:tcPr>
          <w:p w:rsidR="002D3D5C" w:rsidRDefault="00ED161B" w:rsidP="00105F73">
            <w:pPr>
              <w:rPr>
                <w:rFonts w:ascii="標楷體" w:eastAsia="標楷體" w:hAnsi="標楷體"/>
                <w:b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E70B3F0" wp14:editId="33C06CA0">
                  <wp:extent cx="2545690" cy="1901952"/>
                  <wp:effectExtent l="0" t="0" r="7620" b="3175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48849" cy="1904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1" w:type="pct"/>
            <w:gridSpan w:val="3"/>
          </w:tcPr>
          <w:p w:rsidR="002D3D5C" w:rsidRDefault="0036270A" w:rsidP="00105F73">
            <w:pPr>
              <w:rPr>
                <w:rFonts w:ascii="標楷體" w:eastAsia="標楷體" w:hAnsi="標楷體"/>
                <w:b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60C10F5" wp14:editId="5ACFA5CD">
                  <wp:extent cx="3218688" cy="1892621"/>
                  <wp:effectExtent l="0" t="0" r="1270" b="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218688" cy="18926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F73" w:rsidRPr="006352FB" w:rsidTr="00B15533">
        <w:tblPrEx>
          <w:jc w:val="center"/>
        </w:tblPrEx>
        <w:trPr>
          <w:jc w:val="center"/>
        </w:trPr>
        <w:tc>
          <w:tcPr>
            <w:tcW w:w="2559" w:type="pct"/>
            <w:gridSpan w:val="3"/>
          </w:tcPr>
          <w:p w:rsidR="002D3D5C" w:rsidRPr="006352FB" w:rsidRDefault="002D3D5C" w:rsidP="000E2B0F">
            <w:pPr>
              <w:pStyle w:val="af6"/>
            </w:pPr>
            <w:bookmarkStart w:id="126" w:name="_Toc440100906"/>
            <w:bookmarkStart w:id="127" w:name="_Toc440759220"/>
            <w:r w:rsidRPr="006352FB">
              <w:rPr>
                <w:rFonts w:hint="eastAsia"/>
              </w:rPr>
              <w:t>圖</w:t>
            </w:r>
            <w:r w:rsidRPr="006352FB">
              <w:rPr>
                <w:rFonts w:hint="eastAsia"/>
              </w:rPr>
              <w:t>3</w:t>
            </w:r>
            <w:r>
              <w:rPr>
                <w:rFonts w:hint="eastAsia"/>
              </w:rPr>
              <w:t>3</w:t>
            </w:r>
            <w:r>
              <w:rPr>
                <w:rFonts w:hint="eastAsia"/>
              </w:rPr>
              <w:t>特色美食</w:t>
            </w:r>
            <w:r w:rsidRPr="006352FB">
              <w:rPr>
                <w:rFonts w:hint="eastAsia"/>
              </w:rPr>
              <w:t>-</w:t>
            </w:r>
            <w:proofErr w:type="gramStart"/>
            <w:r w:rsidRPr="006352FB">
              <w:rPr>
                <w:rFonts w:hint="eastAsia"/>
              </w:rPr>
              <w:t>高雄貓門咖啡</w:t>
            </w:r>
            <w:bookmarkEnd w:id="126"/>
            <w:bookmarkEnd w:id="127"/>
            <w:proofErr w:type="gramEnd"/>
          </w:p>
        </w:tc>
        <w:tc>
          <w:tcPr>
            <w:tcW w:w="2441" w:type="pct"/>
            <w:gridSpan w:val="3"/>
          </w:tcPr>
          <w:p w:rsidR="002D3D5C" w:rsidRPr="006352FB" w:rsidRDefault="002D3D5C" w:rsidP="000E2B0F">
            <w:pPr>
              <w:pStyle w:val="af6"/>
            </w:pPr>
            <w:bookmarkStart w:id="128" w:name="_Toc440100907"/>
            <w:bookmarkStart w:id="129" w:name="_Toc440759221"/>
            <w:r w:rsidRPr="006352FB">
              <w:rPr>
                <w:rFonts w:hint="eastAsia"/>
              </w:rPr>
              <w:t>圖</w:t>
            </w:r>
            <w:r w:rsidRPr="006352FB">
              <w:rPr>
                <w:rFonts w:hint="eastAsia"/>
              </w:rPr>
              <w:t>3</w:t>
            </w:r>
            <w:r>
              <w:rPr>
                <w:rFonts w:hint="eastAsia"/>
              </w:rPr>
              <w:t>4</w:t>
            </w:r>
            <w:r>
              <w:rPr>
                <w:rFonts w:hint="eastAsia"/>
              </w:rPr>
              <w:t>特色美食</w:t>
            </w:r>
            <w:r w:rsidRPr="006352FB">
              <w:rPr>
                <w:rFonts w:hint="eastAsia"/>
              </w:rPr>
              <w:t>-</w:t>
            </w:r>
            <w:r w:rsidRPr="006352FB">
              <w:rPr>
                <w:rFonts w:hint="eastAsia"/>
              </w:rPr>
              <w:t>高雄</w:t>
            </w:r>
            <w:proofErr w:type="gramStart"/>
            <w:r w:rsidRPr="006352FB">
              <w:rPr>
                <w:rFonts w:hint="eastAsia"/>
              </w:rPr>
              <w:t>劉家桂花燒雞</w:t>
            </w:r>
            <w:bookmarkEnd w:id="128"/>
            <w:bookmarkEnd w:id="129"/>
            <w:proofErr w:type="gramEnd"/>
          </w:p>
        </w:tc>
      </w:tr>
      <w:tr w:rsidR="00105F73" w:rsidRPr="00AE28D4" w:rsidTr="00B15533">
        <w:tblPrEx>
          <w:jc w:val="center"/>
        </w:tblPrEx>
        <w:trPr>
          <w:jc w:val="center"/>
        </w:trPr>
        <w:tc>
          <w:tcPr>
            <w:tcW w:w="2559" w:type="pct"/>
            <w:gridSpan w:val="3"/>
          </w:tcPr>
          <w:p w:rsidR="002D3D5C" w:rsidRDefault="0036270A" w:rsidP="00FE66D3">
            <w:pPr>
              <w:jc w:val="center"/>
              <w:rPr>
                <w:rFonts w:ascii="標楷體" w:eastAsia="標楷體" w:hAnsi="標楷體"/>
                <w:b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91D8827" wp14:editId="6A6A91E4">
                  <wp:extent cx="2560320" cy="1858059"/>
                  <wp:effectExtent l="0" t="0" r="0" b="889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63799" cy="1860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1" w:type="pct"/>
            <w:gridSpan w:val="3"/>
          </w:tcPr>
          <w:p w:rsidR="002D3D5C" w:rsidRDefault="0036270A" w:rsidP="00FE66D3">
            <w:pPr>
              <w:jc w:val="center"/>
              <w:rPr>
                <w:rFonts w:ascii="標楷體" w:eastAsia="標楷體" w:hAnsi="標楷體"/>
                <w:b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0ACCCF5" wp14:editId="2FAC03BE">
                  <wp:extent cx="2882189" cy="1843430"/>
                  <wp:effectExtent l="0" t="0" r="0" b="4445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86038" cy="1845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F73" w:rsidRPr="006352FB" w:rsidTr="00B15533">
        <w:tblPrEx>
          <w:jc w:val="center"/>
        </w:tblPrEx>
        <w:trPr>
          <w:jc w:val="center"/>
        </w:trPr>
        <w:tc>
          <w:tcPr>
            <w:tcW w:w="2620" w:type="pct"/>
            <w:gridSpan w:val="4"/>
          </w:tcPr>
          <w:p w:rsidR="008000B4" w:rsidRPr="006352FB" w:rsidRDefault="008000B4" w:rsidP="00B56A8A">
            <w:pPr>
              <w:pStyle w:val="af6"/>
            </w:pPr>
            <w:bookmarkStart w:id="130" w:name="_Toc440100908"/>
            <w:bookmarkStart w:id="131" w:name="_Toc440759222"/>
            <w:r w:rsidRPr="006352FB">
              <w:rPr>
                <w:rFonts w:hint="eastAsia"/>
              </w:rPr>
              <w:t>圖</w:t>
            </w:r>
            <w:r w:rsidRPr="006352FB">
              <w:rPr>
                <w:rFonts w:hint="eastAsia"/>
              </w:rPr>
              <w:t>3</w:t>
            </w:r>
            <w:r>
              <w:rPr>
                <w:rFonts w:hint="eastAsia"/>
              </w:rPr>
              <w:t>5</w:t>
            </w:r>
            <w:r>
              <w:rPr>
                <w:rFonts w:hint="eastAsia"/>
              </w:rPr>
              <w:t>特色美食</w:t>
            </w:r>
            <w:r w:rsidRPr="006352FB">
              <w:rPr>
                <w:rFonts w:hint="eastAsia"/>
              </w:rPr>
              <w:t>-</w:t>
            </w:r>
            <w:proofErr w:type="gramStart"/>
            <w:r w:rsidRPr="006352FB">
              <w:rPr>
                <w:rFonts w:hint="eastAsia"/>
              </w:rPr>
              <w:t>台南櫻波布丁</w:t>
            </w:r>
            <w:bookmarkEnd w:id="130"/>
            <w:bookmarkEnd w:id="131"/>
            <w:proofErr w:type="gramEnd"/>
          </w:p>
        </w:tc>
        <w:tc>
          <w:tcPr>
            <w:tcW w:w="2380" w:type="pct"/>
            <w:gridSpan w:val="2"/>
          </w:tcPr>
          <w:p w:rsidR="008000B4" w:rsidRPr="006352FB" w:rsidRDefault="008000B4" w:rsidP="00B56A8A">
            <w:pPr>
              <w:pStyle w:val="af6"/>
            </w:pPr>
            <w:bookmarkStart w:id="132" w:name="_Toc440100909"/>
            <w:bookmarkStart w:id="133" w:name="_Toc440759223"/>
            <w:r w:rsidRPr="006352FB">
              <w:rPr>
                <w:rFonts w:hint="eastAsia"/>
              </w:rPr>
              <w:t>圖</w:t>
            </w:r>
            <w:r w:rsidRPr="006352FB">
              <w:rPr>
                <w:rFonts w:hint="eastAsia"/>
              </w:rPr>
              <w:t>3</w:t>
            </w:r>
            <w:r>
              <w:rPr>
                <w:rFonts w:hint="eastAsia"/>
              </w:rPr>
              <w:t>6</w:t>
            </w:r>
            <w:r>
              <w:rPr>
                <w:rFonts w:hint="eastAsia"/>
              </w:rPr>
              <w:t>特色美食</w:t>
            </w:r>
            <w:r w:rsidRPr="006352FB">
              <w:rPr>
                <w:rFonts w:hint="eastAsia"/>
              </w:rPr>
              <w:t>-</w:t>
            </w:r>
            <w:proofErr w:type="gramStart"/>
            <w:r w:rsidRPr="006352FB">
              <w:rPr>
                <w:rFonts w:hint="eastAsia"/>
              </w:rPr>
              <w:t>台南康宇家</w:t>
            </w:r>
            <w:proofErr w:type="gramEnd"/>
            <w:r w:rsidRPr="006352FB">
              <w:rPr>
                <w:rFonts w:hint="eastAsia"/>
              </w:rPr>
              <w:t>抹茶冰淇淋</w:t>
            </w:r>
            <w:bookmarkEnd w:id="132"/>
            <w:bookmarkEnd w:id="133"/>
          </w:p>
        </w:tc>
      </w:tr>
      <w:tr w:rsidR="00105F73" w:rsidRPr="00AE28D4" w:rsidTr="00B15533">
        <w:tblPrEx>
          <w:jc w:val="center"/>
        </w:tblPrEx>
        <w:trPr>
          <w:jc w:val="center"/>
        </w:trPr>
        <w:tc>
          <w:tcPr>
            <w:tcW w:w="2559" w:type="pct"/>
            <w:gridSpan w:val="3"/>
          </w:tcPr>
          <w:p w:rsidR="008000B4" w:rsidRPr="008000B4" w:rsidRDefault="008000B4" w:rsidP="00FE66D3">
            <w:pPr>
              <w:jc w:val="center"/>
              <w:rPr>
                <w:noProof/>
              </w:rPr>
            </w:pPr>
          </w:p>
        </w:tc>
        <w:tc>
          <w:tcPr>
            <w:tcW w:w="2441" w:type="pct"/>
            <w:gridSpan w:val="3"/>
          </w:tcPr>
          <w:p w:rsidR="008000B4" w:rsidRDefault="008000B4" w:rsidP="00FE66D3">
            <w:pPr>
              <w:jc w:val="center"/>
              <w:rPr>
                <w:noProof/>
              </w:rPr>
            </w:pPr>
          </w:p>
        </w:tc>
      </w:tr>
      <w:tr w:rsidR="00105F73" w:rsidRPr="00AE28D4" w:rsidTr="00B15533">
        <w:tblPrEx>
          <w:jc w:val="center"/>
        </w:tblPrEx>
        <w:trPr>
          <w:jc w:val="center"/>
        </w:trPr>
        <w:tc>
          <w:tcPr>
            <w:tcW w:w="2559" w:type="pct"/>
            <w:gridSpan w:val="3"/>
          </w:tcPr>
          <w:p w:rsidR="002D3D5C" w:rsidRDefault="002D3D5C" w:rsidP="00105F73">
            <w:pPr>
              <w:rPr>
                <w:rFonts w:ascii="標楷體" w:eastAsia="標楷體" w:hAnsi="標楷體"/>
                <w:b/>
                <w:noProof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56F55C" wp14:editId="1F0F9295">
                  <wp:extent cx="2545690" cy="1850745"/>
                  <wp:effectExtent l="0" t="0" r="7620" b="0"/>
                  <wp:docPr id="259" name="圖片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50167" cy="185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1" w:type="pct"/>
            <w:gridSpan w:val="3"/>
          </w:tcPr>
          <w:p w:rsidR="002D3D5C" w:rsidRDefault="0036270A" w:rsidP="00105F73">
            <w:pPr>
              <w:rPr>
                <w:rFonts w:ascii="標楷體" w:eastAsia="標楷體" w:hAnsi="標楷體"/>
                <w:b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D78E8BB" wp14:editId="02E37EC9">
                  <wp:extent cx="2509113" cy="1846893"/>
                  <wp:effectExtent l="0" t="0" r="5715" b="127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13878" cy="1850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F73" w:rsidRPr="006352FB" w:rsidTr="00B15533">
        <w:tblPrEx>
          <w:jc w:val="center"/>
        </w:tblPrEx>
        <w:trPr>
          <w:jc w:val="center"/>
        </w:trPr>
        <w:tc>
          <w:tcPr>
            <w:tcW w:w="2559" w:type="pct"/>
            <w:gridSpan w:val="3"/>
          </w:tcPr>
          <w:p w:rsidR="002D3D5C" w:rsidRPr="006352FB" w:rsidRDefault="002D3D5C" w:rsidP="000E2B0F">
            <w:pPr>
              <w:pStyle w:val="af6"/>
            </w:pPr>
            <w:bookmarkStart w:id="134" w:name="_Toc440100910"/>
            <w:bookmarkStart w:id="135" w:name="_Toc440759224"/>
            <w:r w:rsidRPr="006352FB">
              <w:rPr>
                <w:rFonts w:hint="eastAsia"/>
              </w:rPr>
              <w:t>圖</w:t>
            </w:r>
            <w:r w:rsidRPr="006352FB">
              <w:rPr>
                <w:rFonts w:hint="eastAsia"/>
              </w:rPr>
              <w:t>3</w:t>
            </w:r>
            <w:r>
              <w:rPr>
                <w:rFonts w:hint="eastAsia"/>
              </w:rPr>
              <w:t>7</w:t>
            </w:r>
            <w:r w:rsidRPr="006352FB">
              <w:rPr>
                <w:rFonts w:hint="eastAsia"/>
              </w:rPr>
              <w:t>異國美食</w:t>
            </w:r>
            <w:bookmarkEnd w:id="134"/>
            <w:r>
              <w:rPr>
                <w:rFonts w:hint="eastAsia"/>
              </w:rPr>
              <w:t>主畫面</w:t>
            </w:r>
            <w:bookmarkEnd w:id="135"/>
          </w:p>
        </w:tc>
        <w:tc>
          <w:tcPr>
            <w:tcW w:w="2441" w:type="pct"/>
            <w:gridSpan w:val="3"/>
          </w:tcPr>
          <w:p w:rsidR="002D3D5C" w:rsidRPr="006352FB" w:rsidRDefault="002D3D5C" w:rsidP="000E2B0F">
            <w:pPr>
              <w:pStyle w:val="af6"/>
            </w:pPr>
            <w:bookmarkStart w:id="136" w:name="_Toc440100911"/>
            <w:bookmarkStart w:id="137" w:name="_Toc440759225"/>
            <w:r w:rsidRPr="006352FB">
              <w:rPr>
                <w:rFonts w:hint="eastAsia"/>
              </w:rPr>
              <w:t>圖</w:t>
            </w:r>
            <w:r w:rsidRPr="006352FB">
              <w:rPr>
                <w:rFonts w:hint="eastAsia"/>
              </w:rPr>
              <w:t>3</w:t>
            </w:r>
            <w:r>
              <w:rPr>
                <w:rFonts w:hint="eastAsia"/>
              </w:rPr>
              <w:t>8</w:t>
            </w:r>
            <w:r w:rsidRPr="006352FB">
              <w:rPr>
                <w:rFonts w:hint="eastAsia"/>
              </w:rPr>
              <w:t>異國美食</w:t>
            </w:r>
            <w:r w:rsidRPr="006352FB">
              <w:rPr>
                <w:rFonts w:hint="eastAsia"/>
              </w:rPr>
              <w:t>-</w:t>
            </w:r>
            <w:r w:rsidRPr="006352FB">
              <w:rPr>
                <w:rFonts w:hint="eastAsia"/>
              </w:rPr>
              <w:t>屏東南洋</w:t>
            </w:r>
            <w:proofErr w:type="gramStart"/>
            <w:r w:rsidRPr="006352FB">
              <w:rPr>
                <w:rFonts w:hint="eastAsia"/>
              </w:rPr>
              <w:t>高腳屋</w:t>
            </w:r>
            <w:bookmarkEnd w:id="136"/>
            <w:bookmarkEnd w:id="137"/>
            <w:proofErr w:type="gramEnd"/>
          </w:p>
        </w:tc>
      </w:tr>
      <w:tr w:rsidR="00105F73" w:rsidRPr="00AE28D4" w:rsidTr="00B15533">
        <w:tblPrEx>
          <w:jc w:val="center"/>
        </w:tblPrEx>
        <w:trPr>
          <w:jc w:val="center"/>
        </w:trPr>
        <w:tc>
          <w:tcPr>
            <w:tcW w:w="2437" w:type="pct"/>
          </w:tcPr>
          <w:p w:rsidR="002D3D5C" w:rsidRDefault="00105F73" w:rsidP="00105F73">
            <w:pPr>
              <w:rPr>
                <w:rFonts w:ascii="標楷體" w:eastAsia="標楷體" w:hAnsi="標楷體"/>
                <w:b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DDF3908" wp14:editId="7152416F">
                  <wp:extent cx="2574000" cy="1777286"/>
                  <wp:effectExtent l="0" t="0" r="0" b="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74000" cy="17772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3" w:type="pct"/>
            <w:gridSpan w:val="5"/>
          </w:tcPr>
          <w:p w:rsidR="002D3D5C" w:rsidRDefault="00105F73" w:rsidP="00105F73">
            <w:pPr>
              <w:jc w:val="right"/>
              <w:rPr>
                <w:rFonts w:ascii="標楷體" w:eastAsia="標楷體" w:hAnsi="標楷體"/>
                <w:b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CEE6501" wp14:editId="63E0AD70">
                  <wp:extent cx="2509113" cy="1762963"/>
                  <wp:effectExtent l="0" t="0" r="5715" b="8890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09113" cy="1762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F73" w:rsidRPr="006352FB" w:rsidTr="00B15533">
        <w:tblPrEx>
          <w:jc w:val="center"/>
        </w:tblPrEx>
        <w:trPr>
          <w:jc w:val="center"/>
        </w:trPr>
        <w:tc>
          <w:tcPr>
            <w:tcW w:w="2437" w:type="pct"/>
          </w:tcPr>
          <w:p w:rsidR="002D3D5C" w:rsidRPr="006352FB" w:rsidRDefault="002D3D5C" w:rsidP="000E2B0F">
            <w:pPr>
              <w:pStyle w:val="af6"/>
            </w:pPr>
            <w:bookmarkStart w:id="138" w:name="_Toc440100912"/>
            <w:bookmarkStart w:id="139" w:name="_Toc440759226"/>
            <w:r w:rsidRPr="006352FB">
              <w:rPr>
                <w:rFonts w:hint="eastAsia"/>
              </w:rPr>
              <w:t>圖</w:t>
            </w:r>
            <w:r>
              <w:rPr>
                <w:rFonts w:hint="eastAsia"/>
              </w:rPr>
              <w:t>39</w:t>
            </w:r>
            <w:r w:rsidRPr="006352FB">
              <w:rPr>
                <w:rFonts w:hint="eastAsia"/>
              </w:rPr>
              <w:t>異國美食</w:t>
            </w:r>
            <w:r w:rsidRPr="006352FB">
              <w:rPr>
                <w:rFonts w:hint="eastAsia"/>
              </w:rPr>
              <w:t>-</w:t>
            </w:r>
            <w:r w:rsidRPr="006352FB">
              <w:rPr>
                <w:rFonts w:hint="eastAsia"/>
              </w:rPr>
              <w:t>屏東雞蛋花異國美食館</w:t>
            </w:r>
            <w:bookmarkEnd w:id="138"/>
            <w:bookmarkEnd w:id="139"/>
          </w:p>
        </w:tc>
        <w:tc>
          <w:tcPr>
            <w:tcW w:w="2563" w:type="pct"/>
            <w:gridSpan w:val="5"/>
          </w:tcPr>
          <w:p w:rsidR="002D3D5C" w:rsidRPr="006352FB" w:rsidRDefault="002D3D5C" w:rsidP="000E2B0F">
            <w:pPr>
              <w:pStyle w:val="af6"/>
            </w:pPr>
            <w:bookmarkStart w:id="140" w:name="_Toc440100913"/>
            <w:bookmarkStart w:id="141" w:name="_Toc440759227"/>
            <w:r w:rsidRPr="006352FB">
              <w:rPr>
                <w:rFonts w:hint="eastAsia"/>
              </w:rPr>
              <w:t>圖</w:t>
            </w:r>
            <w:r w:rsidRPr="006352FB">
              <w:rPr>
                <w:rFonts w:hint="eastAsia"/>
              </w:rPr>
              <w:t>4</w:t>
            </w:r>
            <w:r>
              <w:rPr>
                <w:rFonts w:hint="eastAsia"/>
              </w:rPr>
              <w:t>0</w:t>
            </w:r>
            <w:r w:rsidRPr="006352FB">
              <w:rPr>
                <w:rFonts w:hint="eastAsia"/>
              </w:rPr>
              <w:t>異國美食</w:t>
            </w:r>
            <w:r w:rsidRPr="006352FB">
              <w:rPr>
                <w:rFonts w:hint="eastAsia"/>
              </w:rPr>
              <w:t>-</w:t>
            </w:r>
            <w:r w:rsidRPr="006352FB">
              <w:rPr>
                <w:rFonts w:hint="eastAsia"/>
              </w:rPr>
              <w:t>高雄</w:t>
            </w:r>
            <w:proofErr w:type="gramStart"/>
            <w:r w:rsidRPr="006352FB">
              <w:rPr>
                <w:rFonts w:hint="eastAsia"/>
              </w:rPr>
              <w:t>塔克辛土耳其</w:t>
            </w:r>
            <w:proofErr w:type="gramEnd"/>
            <w:r w:rsidRPr="006352FB">
              <w:rPr>
                <w:rFonts w:hint="eastAsia"/>
              </w:rPr>
              <w:t>料理</w:t>
            </w:r>
            <w:bookmarkEnd w:id="140"/>
            <w:bookmarkEnd w:id="141"/>
          </w:p>
        </w:tc>
      </w:tr>
      <w:tr w:rsidR="00105F73" w:rsidRPr="00113587" w:rsidTr="00B15533">
        <w:tblPrEx>
          <w:jc w:val="center"/>
        </w:tblPrEx>
        <w:trPr>
          <w:jc w:val="center"/>
        </w:trPr>
        <w:tc>
          <w:tcPr>
            <w:tcW w:w="2437" w:type="pct"/>
          </w:tcPr>
          <w:p w:rsidR="002D3D5C" w:rsidRDefault="00105F73" w:rsidP="00A37272">
            <w:pPr>
              <w:jc w:val="both"/>
              <w:rPr>
                <w:rFonts w:ascii="標楷體" w:eastAsia="標楷體" w:hAnsi="標楷體"/>
                <w:b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20DF129" wp14:editId="16A79C49">
                  <wp:extent cx="3255260" cy="1953158"/>
                  <wp:effectExtent l="0" t="0" r="2540" b="9525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259298" cy="1955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3" w:type="pct"/>
            <w:gridSpan w:val="5"/>
          </w:tcPr>
          <w:p w:rsidR="002D3D5C" w:rsidRDefault="00105F73" w:rsidP="00A37272">
            <w:pPr>
              <w:jc w:val="right"/>
              <w:rPr>
                <w:rFonts w:ascii="標楷體" w:eastAsia="標楷體" w:hAnsi="標楷體"/>
                <w:b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EA4F8B3" wp14:editId="4634ECA5">
                  <wp:extent cx="2553001" cy="1945843"/>
                  <wp:effectExtent l="0" t="0" r="0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56471" cy="1948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F73" w:rsidRPr="006352FB" w:rsidTr="00B15533">
        <w:tblPrEx>
          <w:jc w:val="center"/>
        </w:tblPrEx>
        <w:trPr>
          <w:jc w:val="center"/>
        </w:trPr>
        <w:tc>
          <w:tcPr>
            <w:tcW w:w="2437" w:type="pct"/>
          </w:tcPr>
          <w:p w:rsidR="008000B4" w:rsidRPr="006352FB" w:rsidRDefault="008000B4" w:rsidP="008000B4">
            <w:pPr>
              <w:pStyle w:val="af6"/>
            </w:pPr>
            <w:bookmarkStart w:id="142" w:name="_Toc440100914"/>
            <w:bookmarkStart w:id="143" w:name="_Toc440759228"/>
            <w:r w:rsidRPr="006352FB">
              <w:rPr>
                <w:rFonts w:hint="eastAsia"/>
              </w:rPr>
              <w:t>圖</w:t>
            </w:r>
            <w:r w:rsidRPr="006352FB">
              <w:rPr>
                <w:rFonts w:hint="eastAsia"/>
              </w:rPr>
              <w:t>4</w:t>
            </w:r>
            <w:r>
              <w:rPr>
                <w:rFonts w:hint="eastAsia"/>
              </w:rPr>
              <w:t>1</w:t>
            </w:r>
            <w:r w:rsidRPr="006352FB">
              <w:rPr>
                <w:rFonts w:hint="eastAsia"/>
              </w:rPr>
              <w:t>異國美食</w:t>
            </w:r>
            <w:r w:rsidRPr="006352FB">
              <w:rPr>
                <w:rFonts w:hint="eastAsia"/>
              </w:rPr>
              <w:t>-</w:t>
            </w:r>
            <w:r w:rsidRPr="006352FB">
              <w:rPr>
                <w:rFonts w:hint="eastAsia"/>
              </w:rPr>
              <w:t>高雄肆號商行義大利麵餐廳</w:t>
            </w:r>
            <w:bookmarkEnd w:id="142"/>
            <w:bookmarkEnd w:id="143"/>
          </w:p>
        </w:tc>
        <w:tc>
          <w:tcPr>
            <w:tcW w:w="2563" w:type="pct"/>
            <w:gridSpan w:val="5"/>
          </w:tcPr>
          <w:p w:rsidR="008000B4" w:rsidRPr="006352FB" w:rsidRDefault="008000B4" w:rsidP="008000B4">
            <w:pPr>
              <w:pStyle w:val="af6"/>
            </w:pPr>
            <w:bookmarkStart w:id="144" w:name="_Toc440100915"/>
            <w:bookmarkStart w:id="145" w:name="_Toc440759229"/>
            <w:r w:rsidRPr="006352FB">
              <w:rPr>
                <w:rFonts w:hint="eastAsia"/>
              </w:rPr>
              <w:t>圖</w:t>
            </w:r>
            <w:r w:rsidRPr="006352FB">
              <w:rPr>
                <w:rFonts w:hint="eastAsia"/>
              </w:rPr>
              <w:t>42</w:t>
            </w:r>
            <w:r w:rsidRPr="006352FB">
              <w:rPr>
                <w:rFonts w:hint="eastAsia"/>
              </w:rPr>
              <w:t>異國美食</w:t>
            </w:r>
            <w:r w:rsidRPr="006352FB">
              <w:rPr>
                <w:rFonts w:hint="eastAsia"/>
              </w:rPr>
              <w:t>-</w:t>
            </w:r>
            <w:r w:rsidRPr="006352FB">
              <w:rPr>
                <w:rFonts w:hint="eastAsia"/>
              </w:rPr>
              <w:t>台南</w:t>
            </w:r>
            <w:r w:rsidRPr="006352FB">
              <w:rPr>
                <w:rFonts w:hint="eastAsia"/>
              </w:rPr>
              <w:t>TIMA</w:t>
            </w:r>
            <w:r w:rsidRPr="006352FB">
              <w:rPr>
                <w:rFonts w:hint="eastAsia"/>
              </w:rPr>
              <w:t>異國餐廳</w:t>
            </w:r>
            <w:bookmarkEnd w:id="144"/>
            <w:bookmarkEnd w:id="145"/>
          </w:p>
        </w:tc>
      </w:tr>
      <w:tr w:rsidR="00105F73" w:rsidRPr="00113587" w:rsidTr="00B15533">
        <w:tblPrEx>
          <w:jc w:val="center"/>
        </w:tblPrEx>
        <w:trPr>
          <w:jc w:val="center"/>
        </w:trPr>
        <w:tc>
          <w:tcPr>
            <w:tcW w:w="2437" w:type="pct"/>
          </w:tcPr>
          <w:p w:rsidR="008000B4" w:rsidRPr="008000B4" w:rsidRDefault="008000B4" w:rsidP="008000B4">
            <w:pPr>
              <w:spacing w:line="240" w:lineRule="exact"/>
              <w:jc w:val="center"/>
              <w:rPr>
                <w:noProof/>
              </w:rPr>
            </w:pPr>
          </w:p>
        </w:tc>
        <w:tc>
          <w:tcPr>
            <w:tcW w:w="2563" w:type="pct"/>
            <w:gridSpan w:val="5"/>
          </w:tcPr>
          <w:p w:rsidR="008000B4" w:rsidRDefault="008000B4" w:rsidP="008000B4">
            <w:pPr>
              <w:spacing w:line="240" w:lineRule="exact"/>
              <w:jc w:val="center"/>
              <w:rPr>
                <w:noProof/>
              </w:rPr>
            </w:pPr>
          </w:p>
        </w:tc>
      </w:tr>
      <w:tr w:rsidR="00105F73" w:rsidTr="00B15533">
        <w:tc>
          <w:tcPr>
            <w:tcW w:w="2437" w:type="pct"/>
          </w:tcPr>
          <w:p w:rsidR="009F5C2D" w:rsidRDefault="00370C13" w:rsidP="007762EF">
            <w:pPr>
              <w:jc w:val="center"/>
              <w:rPr>
                <w:lang w:val="x-non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E28C639" wp14:editId="70C75BC8">
                  <wp:extent cx="2487168" cy="1938528"/>
                  <wp:effectExtent l="0" t="0" r="8890" b="5080"/>
                  <wp:docPr id="49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90541" cy="194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3" w:type="pct"/>
            <w:gridSpan w:val="5"/>
          </w:tcPr>
          <w:p w:rsidR="009F5C2D" w:rsidRDefault="009F5C2D" w:rsidP="007762EF">
            <w:pPr>
              <w:jc w:val="center"/>
              <w:rPr>
                <w:lang w:val="x-none"/>
              </w:rPr>
            </w:pPr>
          </w:p>
        </w:tc>
      </w:tr>
      <w:tr w:rsidR="00105F73" w:rsidRPr="006352FB" w:rsidTr="00B15533">
        <w:tc>
          <w:tcPr>
            <w:tcW w:w="2437" w:type="pct"/>
          </w:tcPr>
          <w:p w:rsidR="002D3D5C" w:rsidRPr="006352FB" w:rsidRDefault="002D3D5C" w:rsidP="008D6738">
            <w:pPr>
              <w:pStyle w:val="af6"/>
            </w:pPr>
            <w:bookmarkStart w:id="146" w:name="_Toc440100916"/>
            <w:bookmarkStart w:id="147" w:name="_Toc440759230"/>
            <w:r w:rsidRPr="006352FB">
              <w:rPr>
                <w:rFonts w:hint="eastAsia"/>
              </w:rPr>
              <w:t>圖</w:t>
            </w:r>
            <w:r w:rsidRPr="006352FB">
              <w:rPr>
                <w:rFonts w:hint="eastAsia"/>
              </w:rPr>
              <w:t>43</w:t>
            </w:r>
            <w:r w:rsidRPr="006352FB">
              <w:rPr>
                <w:rFonts w:hint="eastAsia"/>
              </w:rPr>
              <w:t>異國美食</w:t>
            </w:r>
            <w:r w:rsidRPr="006352FB">
              <w:rPr>
                <w:rFonts w:hint="eastAsia"/>
              </w:rPr>
              <w:t>-</w:t>
            </w:r>
            <w:r w:rsidRPr="006352FB">
              <w:rPr>
                <w:rFonts w:hint="eastAsia"/>
              </w:rPr>
              <w:t>台南</w:t>
            </w:r>
            <w:proofErr w:type="gramStart"/>
            <w:r w:rsidRPr="006352FB">
              <w:rPr>
                <w:rFonts w:hint="eastAsia"/>
              </w:rPr>
              <w:t>瑪</w:t>
            </w:r>
            <w:proofErr w:type="gramEnd"/>
            <w:r w:rsidRPr="006352FB">
              <w:rPr>
                <w:rFonts w:hint="eastAsia"/>
              </w:rPr>
              <w:t>哈印度餐廳</w:t>
            </w:r>
            <w:bookmarkEnd w:id="146"/>
            <w:bookmarkEnd w:id="147"/>
          </w:p>
        </w:tc>
        <w:tc>
          <w:tcPr>
            <w:tcW w:w="2563" w:type="pct"/>
            <w:gridSpan w:val="5"/>
          </w:tcPr>
          <w:p w:rsidR="002D3D5C" w:rsidRPr="006352FB" w:rsidRDefault="002D3D5C" w:rsidP="006352FB">
            <w:pPr>
              <w:pStyle w:val="1"/>
              <w:spacing w:before="0" w:after="0" w:line="240" w:lineRule="auto"/>
              <w:jc w:val="center"/>
              <w:rPr>
                <w:rFonts w:ascii="Times New Roman" w:eastAsia="標楷體" w:hAnsi="Times New Roman" w:cs="Times New Roman"/>
                <w:b w:val="0"/>
                <w:sz w:val="24"/>
                <w:szCs w:val="24"/>
              </w:rPr>
            </w:pPr>
          </w:p>
        </w:tc>
      </w:tr>
    </w:tbl>
    <w:p w:rsidR="009A7F15" w:rsidRDefault="009A7F15" w:rsidP="001E174D">
      <w:pPr>
        <w:jc w:val="both"/>
        <w:rPr>
          <w:rFonts w:ascii="Times New Roman" w:eastAsia="標楷體" w:hAnsi="Times New Roman"/>
          <w:szCs w:val="24"/>
        </w:rPr>
      </w:pPr>
    </w:p>
    <w:p w:rsidR="003744C1" w:rsidRDefault="003744C1" w:rsidP="00FB421E">
      <w:pPr>
        <w:pStyle w:val="af2"/>
        <w:spacing w:line="200" w:lineRule="exact"/>
      </w:pPr>
      <w:bookmarkStart w:id="148" w:name="_Toc440066169"/>
      <w:bookmarkStart w:id="149" w:name="_Toc440100680"/>
      <w:bookmarkStart w:id="150" w:name="_Toc440100917"/>
      <w:bookmarkStart w:id="151" w:name="_Toc440758891"/>
      <w:r>
        <w:rPr>
          <w:rFonts w:hint="eastAsia"/>
        </w:rPr>
        <w:t>伍、專題製作心得</w:t>
      </w:r>
      <w:bookmarkEnd w:id="148"/>
      <w:bookmarkEnd w:id="149"/>
      <w:bookmarkEnd w:id="150"/>
      <w:bookmarkEnd w:id="151"/>
    </w:p>
    <w:p w:rsidR="00AE75B2" w:rsidRDefault="007071CB" w:rsidP="00532B5E">
      <w:pPr>
        <w:spacing w:line="400" w:lineRule="exact"/>
        <w:ind w:firstLineChars="200" w:firstLine="480"/>
        <w:jc w:val="both"/>
        <w:rPr>
          <w:rFonts w:ascii="Times New Roman" w:eastAsia="標楷體" w:hAnsi="Times New Roman"/>
          <w:szCs w:val="24"/>
        </w:rPr>
      </w:pPr>
      <w:r>
        <w:rPr>
          <w:rFonts w:ascii="Times New Roman" w:eastAsia="標楷體" w:hAnsi="Times New Roman" w:hint="eastAsia"/>
          <w:szCs w:val="24"/>
        </w:rPr>
        <w:t>此次研究中</w:t>
      </w:r>
      <w:r w:rsidR="003744C1">
        <w:rPr>
          <w:rFonts w:ascii="Times New Roman" w:eastAsia="標楷體" w:hAnsi="Times New Roman" w:hint="eastAsia"/>
          <w:szCs w:val="24"/>
        </w:rPr>
        <w:t>，</w:t>
      </w:r>
      <w:r>
        <w:rPr>
          <w:rFonts w:ascii="Times New Roman" w:eastAsia="標楷體" w:hAnsi="Times New Roman" w:hint="eastAsia"/>
          <w:szCs w:val="24"/>
        </w:rPr>
        <w:t>在美食</w:t>
      </w:r>
      <w:r w:rsidR="003744C1">
        <w:rPr>
          <w:rFonts w:ascii="Times New Roman" w:eastAsia="標楷體" w:hAnsi="Times New Roman" w:hint="eastAsia"/>
          <w:szCs w:val="24"/>
        </w:rPr>
        <w:t>相關資料</w:t>
      </w:r>
      <w:r>
        <w:rPr>
          <w:rFonts w:ascii="Times New Roman" w:eastAsia="標楷體" w:hAnsi="Times New Roman" w:hint="eastAsia"/>
          <w:szCs w:val="24"/>
        </w:rPr>
        <w:t>的蒐集及篩選上，</w:t>
      </w:r>
      <w:r w:rsidR="003744C1">
        <w:rPr>
          <w:rFonts w:ascii="Times New Roman" w:eastAsia="標楷體" w:hAnsi="Times New Roman" w:hint="eastAsia"/>
          <w:szCs w:val="24"/>
        </w:rPr>
        <w:t>花費</w:t>
      </w:r>
      <w:r>
        <w:rPr>
          <w:rFonts w:ascii="Times New Roman" w:eastAsia="標楷體" w:hAnsi="Times New Roman" w:hint="eastAsia"/>
          <w:szCs w:val="24"/>
        </w:rPr>
        <w:t>了相當多的</w:t>
      </w:r>
      <w:r w:rsidR="003744C1">
        <w:rPr>
          <w:rFonts w:ascii="Times New Roman" w:eastAsia="標楷體" w:hAnsi="Times New Roman" w:hint="eastAsia"/>
          <w:szCs w:val="24"/>
        </w:rPr>
        <w:t>時間，</w:t>
      </w:r>
      <w:r>
        <w:rPr>
          <w:rFonts w:ascii="Times New Roman" w:eastAsia="標楷體" w:hAnsi="Times New Roman" w:hint="eastAsia"/>
          <w:szCs w:val="24"/>
        </w:rPr>
        <w:t>總</w:t>
      </w:r>
      <w:r w:rsidR="003744C1">
        <w:rPr>
          <w:rFonts w:ascii="Times New Roman" w:eastAsia="標楷體" w:hAnsi="Times New Roman" w:hint="eastAsia"/>
          <w:szCs w:val="24"/>
        </w:rPr>
        <w:t>希望</w:t>
      </w:r>
      <w:r>
        <w:rPr>
          <w:rFonts w:ascii="Times New Roman" w:eastAsia="標楷體" w:hAnsi="Times New Roman" w:hint="eastAsia"/>
          <w:szCs w:val="24"/>
        </w:rPr>
        <w:t>在內容的呈現上，</w:t>
      </w:r>
      <w:r w:rsidR="003744C1">
        <w:rPr>
          <w:rFonts w:ascii="Times New Roman" w:eastAsia="標楷體" w:hAnsi="Times New Roman" w:hint="eastAsia"/>
          <w:szCs w:val="24"/>
        </w:rPr>
        <w:t>能</w:t>
      </w:r>
      <w:r>
        <w:rPr>
          <w:rFonts w:ascii="Times New Roman" w:eastAsia="標楷體" w:hAnsi="Times New Roman" w:hint="eastAsia"/>
          <w:szCs w:val="24"/>
        </w:rPr>
        <w:t>將詳細且正確的資訊提供給讀者。在這</w:t>
      </w:r>
      <w:r w:rsidR="00AE75B2">
        <w:rPr>
          <w:rFonts w:ascii="Times New Roman" w:eastAsia="標楷體" w:hAnsi="Times New Roman" w:hint="eastAsia"/>
          <w:szCs w:val="24"/>
        </w:rPr>
        <w:t>一段製作電子書的</w:t>
      </w:r>
      <w:proofErr w:type="gramStart"/>
      <w:r>
        <w:rPr>
          <w:rFonts w:ascii="Times New Roman" w:eastAsia="標楷體" w:hAnsi="Times New Roman" w:hint="eastAsia"/>
          <w:szCs w:val="24"/>
        </w:rPr>
        <w:t>期間，</w:t>
      </w:r>
      <w:proofErr w:type="gramEnd"/>
      <w:r>
        <w:rPr>
          <w:rFonts w:ascii="Times New Roman" w:eastAsia="標楷體" w:hAnsi="Times New Roman" w:hint="eastAsia"/>
          <w:szCs w:val="24"/>
        </w:rPr>
        <w:t>無論是</w:t>
      </w:r>
      <w:r w:rsidR="00AE75B2">
        <w:rPr>
          <w:rFonts w:ascii="Times New Roman" w:eastAsia="標楷體" w:hAnsi="Times New Roman" w:hint="eastAsia"/>
          <w:szCs w:val="24"/>
        </w:rPr>
        <w:t>在</w:t>
      </w:r>
      <w:r>
        <w:rPr>
          <w:rFonts w:ascii="Times New Roman" w:eastAsia="標楷體" w:hAnsi="Times New Roman" w:hint="eastAsia"/>
          <w:szCs w:val="24"/>
        </w:rPr>
        <w:t>資料的蒐集與篩選，或是在圖片的處理、影片的剪輯，甚至在電子書的功能操作與應用上，</w:t>
      </w:r>
      <w:r w:rsidR="00AE75B2">
        <w:rPr>
          <w:rFonts w:ascii="Times New Roman" w:eastAsia="標楷體" w:hAnsi="Times New Roman" w:hint="eastAsia"/>
          <w:szCs w:val="24"/>
        </w:rPr>
        <w:t>著實讓我們學習到許多技能與技巧，讓我們收穫滿滿，另一方面也要感謝教授及老師的指導，才能讓電子書的製作如此順利。</w:t>
      </w:r>
    </w:p>
    <w:p w:rsidR="003744C1" w:rsidRDefault="003744C1" w:rsidP="00532B5E">
      <w:pPr>
        <w:spacing w:line="400" w:lineRule="exact"/>
        <w:ind w:firstLineChars="200" w:firstLine="480"/>
        <w:jc w:val="both"/>
        <w:rPr>
          <w:rFonts w:ascii="Times New Roman" w:eastAsia="標楷體" w:hAnsi="Times New Roman"/>
          <w:szCs w:val="24"/>
        </w:rPr>
      </w:pPr>
    </w:p>
    <w:p w:rsidR="003744C1" w:rsidRDefault="003744C1" w:rsidP="009D13FD">
      <w:pPr>
        <w:pStyle w:val="af2"/>
        <w:spacing w:line="240" w:lineRule="exact"/>
      </w:pPr>
      <w:bookmarkStart w:id="152" w:name="_Toc440066170"/>
      <w:bookmarkStart w:id="153" w:name="_Toc440100681"/>
      <w:bookmarkStart w:id="154" w:name="_Toc440100918"/>
      <w:bookmarkStart w:id="155" w:name="_Toc440758892"/>
      <w:r>
        <w:rPr>
          <w:rFonts w:hint="eastAsia"/>
        </w:rPr>
        <w:t>陸、結論</w:t>
      </w:r>
      <w:bookmarkEnd w:id="152"/>
      <w:bookmarkEnd w:id="153"/>
      <w:bookmarkEnd w:id="154"/>
      <w:bookmarkEnd w:id="155"/>
    </w:p>
    <w:p w:rsidR="003744C1" w:rsidRDefault="009026B0" w:rsidP="009026B0">
      <w:pPr>
        <w:ind w:firstLineChars="200" w:firstLine="480"/>
        <w:jc w:val="both"/>
        <w:rPr>
          <w:rFonts w:ascii="標楷體" w:eastAsia="標楷體" w:hAnsi="標楷體"/>
        </w:rPr>
      </w:pPr>
      <w:r>
        <w:rPr>
          <w:rFonts w:ascii="Times New Roman" w:eastAsia="標楷體" w:hAnsi="Times New Roman" w:hint="eastAsia"/>
          <w:szCs w:val="24"/>
        </w:rPr>
        <w:t>此次研究主題「電子書</w:t>
      </w:r>
      <w:r>
        <w:rPr>
          <w:rFonts w:ascii="Times New Roman" w:eastAsia="標楷體" w:hAnsi="Times New Roman" w:hint="eastAsia"/>
          <w:szCs w:val="24"/>
        </w:rPr>
        <w:t>-</w:t>
      </w:r>
      <w:r w:rsidR="003744C1">
        <w:rPr>
          <w:rFonts w:ascii="Times New Roman" w:eastAsia="標楷體" w:hAnsi="Times New Roman" w:hint="eastAsia"/>
          <w:szCs w:val="24"/>
        </w:rPr>
        <w:t>南臺灣美食饗宴」，</w:t>
      </w:r>
      <w:r w:rsidR="003744C1">
        <w:rPr>
          <w:rFonts w:ascii="標楷體" w:eastAsia="標楷體" w:hAnsi="標楷體" w:hint="eastAsia"/>
        </w:rPr>
        <w:t>其設計目的在於能用活潑</w:t>
      </w:r>
      <w:r>
        <w:rPr>
          <w:rFonts w:ascii="標楷體" w:eastAsia="標楷體" w:hAnsi="標楷體" w:hint="eastAsia"/>
        </w:rPr>
        <w:t>且</w:t>
      </w:r>
      <w:r w:rsidR="003744C1">
        <w:rPr>
          <w:rFonts w:ascii="標楷體" w:eastAsia="標楷體" w:hAnsi="標楷體" w:hint="eastAsia"/>
        </w:rPr>
        <w:t>豐富的內容，讓讀者</w:t>
      </w:r>
      <w:r>
        <w:rPr>
          <w:rFonts w:ascii="標楷體" w:eastAsia="標楷體" w:hAnsi="標楷體" w:hint="eastAsia"/>
        </w:rPr>
        <w:t>能</w:t>
      </w:r>
      <w:r w:rsidR="003744C1">
        <w:rPr>
          <w:rFonts w:ascii="標楷體" w:eastAsia="標楷體" w:hAnsi="標楷體" w:hint="eastAsia"/>
        </w:rPr>
        <w:t>更</w:t>
      </w:r>
      <w:r>
        <w:rPr>
          <w:rFonts w:ascii="標楷體" w:eastAsia="標楷體" w:hAnsi="標楷體" w:hint="eastAsia"/>
        </w:rPr>
        <w:t>進一步瞭</w:t>
      </w:r>
      <w:r w:rsidR="003744C1">
        <w:rPr>
          <w:rFonts w:ascii="標楷體" w:eastAsia="標楷體" w:hAnsi="標楷體" w:hint="eastAsia"/>
        </w:rPr>
        <w:t>解南台灣美食，也能從電子書的互動中得到學習，更能提倡電子書的便利性以及環保概念</w:t>
      </w:r>
      <w:r>
        <w:rPr>
          <w:rFonts w:ascii="標楷體" w:eastAsia="標楷體" w:hAnsi="標楷體" w:hint="eastAsia"/>
        </w:rPr>
        <w:t>。電子書的使</w:t>
      </w:r>
      <w:r w:rsidR="003744C1">
        <w:rPr>
          <w:rFonts w:ascii="標楷體" w:eastAsia="標楷體" w:hAnsi="標楷體" w:hint="eastAsia"/>
        </w:rPr>
        <w:t>用</w:t>
      </w:r>
      <w:r>
        <w:rPr>
          <w:rFonts w:ascii="標楷體" w:eastAsia="標楷體" w:hAnsi="標楷體" w:hint="eastAsia"/>
        </w:rPr>
        <w:t>不僅能夠</w:t>
      </w:r>
      <w:r w:rsidR="003744C1">
        <w:rPr>
          <w:rFonts w:ascii="標楷體" w:eastAsia="標楷體" w:hAnsi="標楷體" w:hint="eastAsia"/>
        </w:rPr>
        <w:t>減少紙本簡章的使用量，</w:t>
      </w:r>
      <w:r>
        <w:rPr>
          <w:rFonts w:ascii="標楷體" w:eastAsia="標楷體" w:hAnsi="標楷體" w:hint="eastAsia"/>
        </w:rPr>
        <w:t>也能</w:t>
      </w:r>
      <w:r w:rsidR="003744C1">
        <w:rPr>
          <w:rFonts w:ascii="標楷體" w:eastAsia="標楷體" w:hAnsi="標楷體" w:hint="eastAsia"/>
        </w:rPr>
        <w:t>降低印刷、郵寄等費用支出，</w:t>
      </w:r>
      <w:r>
        <w:rPr>
          <w:rFonts w:ascii="標楷體" w:eastAsia="標楷體" w:hAnsi="標楷體" w:hint="eastAsia"/>
        </w:rPr>
        <w:t>進而</w:t>
      </w:r>
      <w:proofErr w:type="gramStart"/>
      <w:r w:rsidR="003744C1">
        <w:rPr>
          <w:rFonts w:ascii="標楷體" w:eastAsia="標楷體" w:hAnsi="標楷體" w:hint="eastAsia"/>
        </w:rPr>
        <w:t>達到綠能環保</w:t>
      </w:r>
      <w:proofErr w:type="gramEnd"/>
      <w:r w:rsidR="003744C1">
        <w:rPr>
          <w:rFonts w:ascii="標楷體" w:eastAsia="標楷體" w:hAnsi="標楷體" w:hint="eastAsia"/>
        </w:rPr>
        <w:t>、</w:t>
      </w:r>
      <w:proofErr w:type="gramStart"/>
      <w:r w:rsidR="003744C1">
        <w:rPr>
          <w:rFonts w:ascii="標楷體" w:eastAsia="標楷體" w:hAnsi="標楷體" w:hint="eastAsia"/>
        </w:rPr>
        <w:t>節能減碳的</w:t>
      </w:r>
      <w:proofErr w:type="gramEnd"/>
      <w:r w:rsidR="003744C1">
        <w:rPr>
          <w:rFonts w:ascii="標楷體" w:eastAsia="標楷體" w:hAnsi="標楷體" w:hint="eastAsia"/>
        </w:rPr>
        <w:t>效果。</w:t>
      </w:r>
    </w:p>
    <w:p w:rsidR="00A83FF0" w:rsidRPr="008A02AB" w:rsidRDefault="009026B0" w:rsidP="00630600">
      <w:pPr>
        <w:ind w:firstLineChars="200" w:firstLine="480"/>
        <w:jc w:val="both"/>
        <w:rPr>
          <w:rFonts w:ascii="Times New Roman" w:eastAsia="標楷體" w:hAnsi="Times New Roman" w:cs="新細明體"/>
          <w:kern w:val="0"/>
          <w:szCs w:val="24"/>
        </w:rPr>
      </w:pPr>
      <w:r>
        <w:rPr>
          <w:rFonts w:ascii="標楷體" w:eastAsia="標楷體" w:hAnsi="標楷體" w:hint="eastAsia"/>
        </w:rPr>
        <w:t>由於我們都還是學生，在此次研究中，</w:t>
      </w:r>
      <w:r w:rsidR="00630600">
        <w:rPr>
          <w:rFonts w:ascii="標楷體" w:eastAsia="標楷體" w:hAnsi="標楷體" w:hint="eastAsia"/>
        </w:rPr>
        <w:t>在</w:t>
      </w:r>
      <w:r>
        <w:rPr>
          <w:rFonts w:ascii="標楷體" w:eastAsia="標楷體" w:hAnsi="標楷體" w:hint="eastAsia"/>
        </w:rPr>
        <w:t>人力與</w:t>
      </w:r>
      <w:r w:rsidR="00630600">
        <w:rPr>
          <w:rFonts w:ascii="標楷體" w:eastAsia="標楷體" w:hAnsi="標楷體" w:hint="eastAsia"/>
        </w:rPr>
        <w:t>時間的限制上，</w:t>
      </w:r>
      <w:r w:rsidR="0083387B">
        <w:rPr>
          <w:rFonts w:ascii="標楷體" w:eastAsia="標楷體" w:hAnsi="標楷體" w:hint="eastAsia"/>
        </w:rPr>
        <w:t>導致</w:t>
      </w:r>
      <w:r w:rsidR="00630600">
        <w:rPr>
          <w:rFonts w:ascii="標楷體" w:eastAsia="標楷體" w:hAnsi="標楷體" w:hint="eastAsia"/>
        </w:rPr>
        <w:t>電子書在內容的豐富性上，其實還有進步的空間。未來若時間與人力上都能</w:t>
      </w:r>
      <w:r w:rsidR="00A353E7">
        <w:rPr>
          <w:rFonts w:ascii="標楷體" w:eastAsia="標楷體" w:hAnsi="標楷體" w:hint="eastAsia"/>
        </w:rPr>
        <w:t>充份配合時，希望在研究的範圍能擴展到全臺灣，讓電子書的內容能更加</w:t>
      </w:r>
      <w:r w:rsidR="00630600">
        <w:rPr>
          <w:rFonts w:ascii="標楷體" w:eastAsia="標楷體" w:hAnsi="標楷體" w:hint="eastAsia"/>
        </w:rPr>
        <w:t>完備，</w:t>
      </w:r>
      <w:r w:rsidR="0083387B">
        <w:rPr>
          <w:rFonts w:ascii="標楷體" w:eastAsia="標楷體" w:hAnsi="標楷體" w:hint="eastAsia"/>
        </w:rPr>
        <w:t>能提供給讀者</w:t>
      </w:r>
      <w:r w:rsidR="00630600">
        <w:rPr>
          <w:rFonts w:ascii="標楷體" w:eastAsia="標楷體" w:hAnsi="標楷體" w:hint="eastAsia"/>
        </w:rPr>
        <w:t>更加完備的資訊內容。</w:t>
      </w:r>
    </w:p>
    <w:p w:rsidR="00767EFE" w:rsidRDefault="00767EFE" w:rsidP="00F079C8">
      <w:pPr>
        <w:jc w:val="both"/>
        <w:rPr>
          <w:rFonts w:ascii="Times New Roman" w:eastAsia="標楷體" w:hAnsi="Times New Roman"/>
          <w:szCs w:val="24"/>
        </w:rPr>
      </w:pPr>
    </w:p>
    <w:p w:rsidR="000E2B0F" w:rsidRDefault="000E2B0F">
      <w:pPr>
        <w:widowControl/>
        <w:rPr>
          <w:rFonts w:ascii="Times New Roman" w:eastAsia="標楷體" w:hAnsi="Times New Roman" w:cstheme="majorBidi"/>
          <w:b/>
          <w:bCs/>
          <w:spacing w:val="15"/>
          <w:kern w:val="52"/>
          <w:sz w:val="28"/>
          <w:szCs w:val="28"/>
        </w:rPr>
      </w:pPr>
      <w:bookmarkStart w:id="156" w:name="_Toc440066171"/>
      <w:bookmarkStart w:id="157" w:name="_Toc440100682"/>
      <w:bookmarkStart w:id="158" w:name="_Toc440100919"/>
      <w:r>
        <w:br w:type="page"/>
      </w:r>
    </w:p>
    <w:p w:rsidR="00CA1F2C" w:rsidRPr="00BA1E01" w:rsidRDefault="00CA1F2C" w:rsidP="00F45267">
      <w:pPr>
        <w:pStyle w:val="af2"/>
        <w:spacing w:line="280" w:lineRule="exact"/>
      </w:pPr>
      <w:bookmarkStart w:id="159" w:name="_Toc440758893"/>
      <w:r w:rsidRPr="00BA1E01">
        <w:rPr>
          <w:rFonts w:hint="eastAsia"/>
        </w:rPr>
        <w:lastRenderedPageBreak/>
        <w:t>參考文獻</w:t>
      </w:r>
      <w:bookmarkEnd w:id="156"/>
      <w:bookmarkEnd w:id="157"/>
      <w:bookmarkEnd w:id="158"/>
      <w:bookmarkEnd w:id="159"/>
    </w:p>
    <w:p w:rsidR="007F1843" w:rsidRPr="008A02AB" w:rsidRDefault="00E96E56" w:rsidP="00F079C8">
      <w:pPr>
        <w:jc w:val="both"/>
        <w:rPr>
          <w:rFonts w:ascii="Times New Roman" w:eastAsia="標楷體" w:hAnsi="Times New Roman"/>
          <w:szCs w:val="24"/>
        </w:rPr>
      </w:pPr>
      <w:proofErr w:type="gramStart"/>
      <w:r w:rsidRPr="008A02AB">
        <w:rPr>
          <w:rFonts w:ascii="Times New Roman" w:eastAsia="標楷體" w:hAnsi="Times New Roman" w:hint="eastAsia"/>
          <w:szCs w:val="24"/>
        </w:rPr>
        <w:t>註</w:t>
      </w:r>
      <w:proofErr w:type="gramEnd"/>
      <w:r w:rsidRPr="008A02AB">
        <w:rPr>
          <w:rFonts w:ascii="Times New Roman" w:eastAsia="標楷體" w:hAnsi="Times New Roman" w:hint="eastAsia"/>
          <w:szCs w:val="24"/>
        </w:rPr>
        <w:t>1</w:t>
      </w:r>
      <w:r w:rsidR="007F1843" w:rsidRPr="008A02AB">
        <w:rPr>
          <w:rFonts w:ascii="Times New Roman" w:eastAsia="標楷體" w:hAnsi="Times New Roman" w:hint="eastAsia"/>
          <w:szCs w:val="24"/>
        </w:rPr>
        <w:t xml:space="preserve"> </w:t>
      </w:r>
      <w:r w:rsidR="007F1843" w:rsidRPr="008A02AB">
        <w:rPr>
          <w:rFonts w:ascii="Times New Roman" w:eastAsia="標楷體" w:hAnsi="Times New Roman" w:hint="eastAsia"/>
          <w:szCs w:val="24"/>
        </w:rPr>
        <w:t>電子書</w:t>
      </w:r>
      <w:r w:rsidR="007F1843" w:rsidRPr="008A02AB">
        <w:rPr>
          <w:rFonts w:ascii="Times New Roman" w:eastAsia="標楷體" w:hAnsi="Times New Roman" w:hint="eastAsia"/>
          <w:szCs w:val="24"/>
        </w:rPr>
        <w:t>-</w:t>
      </w:r>
      <w:proofErr w:type="gramStart"/>
      <w:r w:rsidR="007F1843" w:rsidRPr="008A02AB">
        <w:rPr>
          <w:rFonts w:ascii="Times New Roman" w:eastAsia="標楷體" w:hAnsi="Times New Roman" w:hint="eastAsia"/>
          <w:szCs w:val="24"/>
        </w:rPr>
        <w:t>維基百</w:t>
      </w:r>
      <w:proofErr w:type="gramEnd"/>
      <w:r w:rsidR="007F1843" w:rsidRPr="008A02AB">
        <w:rPr>
          <w:rFonts w:ascii="Times New Roman" w:eastAsia="標楷體" w:hAnsi="Times New Roman" w:hint="eastAsia"/>
          <w:szCs w:val="24"/>
        </w:rPr>
        <w:t>科，自由的百科全書</w:t>
      </w:r>
      <w:r w:rsidR="007F1843" w:rsidRPr="008A02AB">
        <w:rPr>
          <w:rFonts w:ascii="Times New Roman" w:eastAsia="標楷體" w:hAnsi="Times New Roman" w:hint="eastAsia"/>
          <w:szCs w:val="24"/>
        </w:rPr>
        <w:t xml:space="preserve"> 2015</w:t>
      </w:r>
      <w:r w:rsidR="007F1843" w:rsidRPr="008A02AB">
        <w:rPr>
          <w:rFonts w:ascii="Times New Roman" w:eastAsia="標楷體" w:hAnsi="Times New Roman" w:hint="eastAsia"/>
          <w:szCs w:val="24"/>
        </w:rPr>
        <w:t>年</w:t>
      </w:r>
      <w:r w:rsidR="007F1843" w:rsidRPr="008A02AB">
        <w:rPr>
          <w:rFonts w:ascii="Times New Roman" w:eastAsia="標楷體" w:hAnsi="Times New Roman" w:hint="eastAsia"/>
          <w:szCs w:val="24"/>
        </w:rPr>
        <w:t>10</w:t>
      </w:r>
      <w:r w:rsidR="007F1843" w:rsidRPr="008A02AB">
        <w:rPr>
          <w:rFonts w:ascii="Times New Roman" w:eastAsia="標楷體" w:hAnsi="Times New Roman" w:hint="eastAsia"/>
          <w:szCs w:val="24"/>
        </w:rPr>
        <w:t>月</w:t>
      </w:r>
      <w:r w:rsidR="007F1843" w:rsidRPr="008A02AB">
        <w:rPr>
          <w:rFonts w:ascii="Times New Roman" w:eastAsia="標楷體" w:hAnsi="Times New Roman" w:hint="eastAsia"/>
          <w:szCs w:val="24"/>
        </w:rPr>
        <w:t>7</w:t>
      </w:r>
      <w:r w:rsidR="007F1843" w:rsidRPr="008A02AB">
        <w:rPr>
          <w:rFonts w:ascii="Times New Roman" w:eastAsia="標楷體" w:hAnsi="Times New Roman" w:hint="eastAsia"/>
          <w:szCs w:val="24"/>
        </w:rPr>
        <w:t>日取自</w:t>
      </w:r>
    </w:p>
    <w:p w:rsidR="007F1843" w:rsidRDefault="00AD38CE" w:rsidP="00F079C8">
      <w:pPr>
        <w:jc w:val="both"/>
        <w:rPr>
          <w:rFonts w:ascii="Times New Roman" w:eastAsia="標楷體" w:hAnsi="Times New Roman"/>
          <w:szCs w:val="24"/>
        </w:rPr>
      </w:pPr>
      <w:r w:rsidRPr="00AD38CE">
        <w:rPr>
          <w:rFonts w:ascii="Times New Roman" w:eastAsia="標楷體" w:hAnsi="Times New Roman"/>
          <w:szCs w:val="24"/>
        </w:rPr>
        <w:t>https</w:t>
      </w:r>
      <w:r w:rsidR="00C4701F">
        <w:rPr>
          <w:rFonts w:ascii="Times New Roman" w:eastAsia="標楷體" w:hAnsi="Times New Roman"/>
          <w:szCs w:val="24"/>
        </w:rPr>
        <w:t>：</w:t>
      </w:r>
      <w:r w:rsidRPr="00AD38CE">
        <w:rPr>
          <w:rFonts w:ascii="Times New Roman" w:eastAsia="標楷體" w:hAnsi="Times New Roman"/>
          <w:szCs w:val="24"/>
        </w:rPr>
        <w:t>//zh.wikipedia.org/</w:t>
      </w:r>
      <w:proofErr w:type="spellStart"/>
      <w:r w:rsidRPr="00AD38CE">
        <w:rPr>
          <w:rFonts w:ascii="Times New Roman" w:eastAsia="標楷體" w:hAnsi="Times New Roman"/>
          <w:szCs w:val="24"/>
        </w:rPr>
        <w:t>zh-tw</w:t>
      </w:r>
      <w:proofErr w:type="spellEnd"/>
      <w:r w:rsidRPr="00AD38CE">
        <w:rPr>
          <w:rFonts w:ascii="Times New Roman" w:eastAsia="標楷體" w:hAnsi="Times New Roman"/>
          <w:szCs w:val="24"/>
        </w:rPr>
        <w:t>/%E9%9B%BB%E5%AD%90%E6%9B%B8</w:t>
      </w:r>
    </w:p>
    <w:p w:rsidR="00D16A9A" w:rsidRPr="008A02AB" w:rsidRDefault="00E96E56" w:rsidP="00F079C8">
      <w:pPr>
        <w:jc w:val="both"/>
        <w:rPr>
          <w:rFonts w:ascii="Times New Roman" w:eastAsia="標楷體" w:hAnsi="Times New Roman"/>
          <w:szCs w:val="24"/>
        </w:rPr>
      </w:pPr>
      <w:proofErr w:type="gramStart"/>
      <w:r w:rsidRPr="008A02AB">
        <w:rPr>
          <w:rFonts w:ascii="Times New Roman" w:eastAsia="標楷體" w:hAnsi="Times New Roman" w:hint="eastAsia"/>
          <w:szCs w:val="24"/>
        </w:rPr>
        <w:t>註</w:t>
      </w:r>
      <w:proofErr w:type="gramEnd"/>
      <w:r w:rsidRPr="008A02AB">
        <w:rPr>
          <w:rFonts w:ascii="Times New Roman" w:eastAsia="標楷體" w:hAnsi="Times New Roman" w:hint="eastAsia"/>
          <w:szCs w:val="24"/>
        </w:rPr>
        <w:t>2</w:t>
      </w:r>
      <w:r w:rsidR="00D16A9A" w:rsidRPr="008A02AB">
        <w:rPr>
          <w:rFonts w:ascii="Times New Roman" w:eastAsia="標楷體" w:hAnsi="Times New Roman" w:hint="eastAsia"/>
          <w:szCs w:val="24"/>
        </w:rPr>
        <w:t xml:space="preserve"> </w:t>
      </w:r>
      <w:r w:rsidR="006D4822" w:rsidRPr="008A02AB">
        <w:rPr>
          <w:rFonts w:ascii="標楷體" w:eastAsia="標楷體" w:hAnsi="標楷體"/>
          <w:color w:val="0D0D0D" w:themeColor="text1" w:themeTint="F2"/>
          <w:szCs w:val="24"/>
          <w:lang w:eastAsia="zh-Hans"/>
        </w:rPr>
        <w:t>什麼是</w:t>
      </w:r>
      <w:r w:rsidR="006D4822" w:rsidRPr="008A02AB">
        <w:rPr>
          <w:rFonts w:ascii="標楷體" w:eastAsia="標楷體" w:hAnsi="標楷體" w:cs="Arial"/>
          <w:b/>
          <w:bCs/>
          <w:color w:val="0D0D0D" w:themeColor="text1" w:themeTint="F2"/>
          <w:szCs w:val="24"/>
          <w:lang w:eastAsia="zh-Hans"/>
        </w:rPr>
        <w:t>電子書</w:t>
      </w:r>
      <w:r w:rsidR="006D4822" w:rsidRPr="008A02AB">
        <w:rPr>
          <w:rFonts w:ascii="標楷體" w:eastAsia="標楷體" w:hAnsi="標楷體"/>
          <w:color w:val="0D0D0D" w:themeColor="text1" w:themeTint="F2"/>
          <w:szCs w:val="24"/>
          <w:lang w:eastAsia="zh-Hans"/>
        </w:rPr>
        <w:t xml:space="preserve"> - 國立彰化師範大學圖書館</w:t>
      </w:r>
      <w:r w:rsidR="006D4822" w:rsidRPr="008A02AB">
        <w:rPr>
          <w:rFonts w:ascii="標楷體" w:eastAsia="標楷體" w:hAnsi="標楷體" w:hint="eastAsia"/>
          <w:color w:val="0D0D0D" w:themeColor="text1" w:themeTint="F2"/>
          <w:szCs w:val="24"/>
        </w:rPr>
        <w:t xml:space="preserve"> </w:t>
      </w:r>
      <w:r w:rsidR="006D4822" w:rsidRPr="008A02AB">
        <w:rPr>
          <w:rFonts w:ascii="Times New Roman" w:eastAsia="標楷體" w:hAnsi="Times New Roman" w:hint="eastAsia"/>
          <w:szCs w:val="24"/>
        </w:rPr>
        <w:t>2015</w:t>
      </w:r>
      <w:r w:rsidR="006D4822" w:rsidRPr="008A02AB">
        <w:rPr>
          <w:rFonts w:ascii="Times New Roman" w:eastAsia="標楷體" w:hAnsi="Times New Roman" w:hint="eastAsia"/>
          <w:szCs w:val="24"/>
        </w:rPr>
        <w:t>年</w:t>
      </w:r>
      <w:r w:rsidR="006D4822" w:rsidRPr="008A02AB">
        <w:rPr>
          <w:rFonts w:ascii="Times New Roman" w:eastAsia="標楷體" w:hAnsi="Times New Roman" w:hint="eastAsia"/>
          <w:szCs w:val="24"/>
        </w:rPr>
        <w:t>10</w:t>
      </w:r>
      <w:r w:rsidR="006D4822" w:rsidRPr="008A02AB">
        <w:rPr>
          <w:rFonts w:ascii="Times New Roman" w:eastAsia="標楷體" w:hAnsi="Times New Roman" w:hint="eastAsia"/>
          <w:szCs w:val="24"/>
        </w:rPr>
        <w:t>月</w:t>
      </w:r>
      <w:r w:rsidR="006D4822" w:rsidRPr="008A02AB">
        <w:rPr>
          <w:rFonts w:ascii="Times New Roman" w:eastAsia="標楷體" w:hAnsi="Times New Roman" w:hint="eastAsia"/>
          <w:szCs w:val="24"/>
        </w:rPr>
        <w:t>7</w:t>
      </w:r>
      <w:r w:rsidR="006D4822" w:rsidRPr="008A02AB">
        <w:rPr>
          <w:rFonts w:ascii="Times New Roman" w:eastAsia="標楷體" w:hAnsi="Times New Roman" w:hint="eastAsia"/>
          <w:szCs w:val="24"/>
        </w:rPr>
        <w:t>日取自</w:t>
      </w:r>
    </w:p>
    <w:p w:rsidR="00D16A9A" w:rsidRPr="008A02AB" w:rsidRDefault="006D4822" w:rsidP="00F079C8">
      <w:pPr>
        <w:jc w:val="both"/>
        <w:rPr>
          <w:rFonts w:ascii="Times New Roman" w:eastAsia="標楷體" w:hAnsi="Times New Roman"/>
          <w:szCs w:val="24"/>
        </w:rPr>
      </w:pPr>
      <w:r w:rsidRPr="008A02AB">
        <w:rPr>
          <w:rFonts w:ascii="Times New Roman" w:eastAsia="標楷體" w:hAnsi="Times New Roman"/>
          <w:szCs w:val="24"/>
        </w:rPr>
        <w:t>http</w:t>
      </w:r>
      <w:r w:rsidR="00C4701F">
        <w:rPr>
          <w:rFonts w:ascii="Times New Roman" w:eastAsia="標楷體" w:hAnsi="Times New Roman"/>
          <w:szCs w:val="24"/>
        </w:rPr>
        <w:t>：</w:t>
      </w:r>
      <w:r w:rsidRPr="008A02AB">
        <w:rPr>
          <w:rFonts w:ascii="Times New Roman" w:eastAsia="標楷體" w:hAnsi="Times New Roman"/>
          <w:szCs w:val="24"/>
        </w:rPr>
        <w:t>//lib.ncue.edu.tw/941201/ebook1.htm</w:t>
      </w:r>
    </w:p>
    <w:p w:rsidR="00B550B4" w:rsidRPr="008A02AB" w:rsidRDefault="00B550B4" w:rsidP="00F079C8">
      <w:pPr>
        <w:jc w:val="both"/>
        <w:rPr>
          <w:rFonts w:ascii="Times New Roman" w:eastAsia="標楷體" w:hAnsi="Times New Roman"/>
          <w:szCs w:val="24"/>
        </w:rPr>
      </w:pPr>
      <w:proofErr w:type="gramStart"/>
      <w:r w:rsidRPr="008A02AB">
        <w:rPr>
          <w:rFonts w:ascii="Times New Roman" w:eastAsia="標楷體" w:hAnsi="Times New Roman" w:hint="eastAsia"/>
          <w:szCs w:val="24"/>
        </w:rPr>
        <w:t>註</w:t>
      </w:r>
      <w:proofErr w:type="gramEnd"/>
      <w:r w:rsidRPr="008A02AB">
        <w:rPr>
          <w:rFonts w:ascii="Times New Roman" w:eastAsia="標楷體" w:hAnsi="Times New Roman" w:hint="eastAsia"/>
          <w:szCs w:val="24"/>
        </w:rPr>
        <w:t xml:space="preserve">3 </w:t>
      </w:r>
      <w:r w:rsidRPr="008A02AB">
        <w:rPr>
          <w:rFonts w:ascii="Times New Roman" w:eastAsia="標楷體" w:hAnsi="Times New Roman" w:hint="eastAsia"/>
          <w:szCs w:val="24"/>
        </w:rPr>
        <w:t>電子書從光芒中走出來</w:t>
      </w:r>
      <w:r w:rsidR="0028286B">
        <w:rPr>
          <w:rFonts w:ascii="Times New Roman" w:eastAsia="標楷體" w:hAnsi="Times New Roman" w:hint="eastAsia"/>
          <w:szCs w:val="24"/>
        </w:rPr>
        <w:t xml:space="preserve"> </w:t>
      </w:r>
      <w:r w:rsidR="0028286B" w:rsidRPr="008A02AB">
        <w:rPr>
          <w:rFonts w:ascii="Times New Roman" w:eastAsia="標楷體" w:hAnsi="Times New Roman" w:hint="eastAsia"/>
          <w:szCs w:val="24"/>
        </w:rPr>
        <w:t>2015</w:t>
      </w:r>
      <w:r w:rsidR="0028286B" w:rsidRPr="008A02AB">
        <w:rPr>
          <w:rFonts w:ascii="Times New Roman" w:eastAsia="標楷體" w:hAnsi="Times New Roman" w:hint="eastAsia"/>
          <w:szCs w:val="24"/>
        </w:rPr>
        <w:t>年</w:t>
      </w:r>
      <w:r w:rsidR="0028286B" w:rsidRPr="008A02AB">
        <w:rPr>
          <w:rFonts w:ascii="Times New Roman" w:eastAsia="標楷體" w:hAnsi="Times New Roman" w:hint="eastAsia"/>
          <w:szCs w:val="24"/>
        </w:rPr>
        <w:t>10</w:t>
      </w:r>
      <w:r w:rsidR="0028286B" w:rsidRPr="008A02AB">
        <w:rPr>
          <w:rFonts w:ascii="Times New Roman" w:eastAsia="標楷體" w:hAnsi="Times New Roman" w:hint="eastAsia"/>
          <w:szCs w:val="24"/>
        </w:rPr>
        <w:t>月</w:t>
      </w:r>
      <w:r w:rsidR="00CB2386">
        <w:rPr>
          <w:rFonts w:ascii="Times New Roman" w:eastAsia="標楷體" w:hAnsi="Times New Roman" w:hint="eastAsia"/>
          <w:szCs w:val="24"/>
        </w:rPr>
        <w:t>9</w:t>
      </w:r>
      <w:r w:rsidR="0028286B" w:rsidRPr="008A02AB">
        <w:rPr>
          <w:rFonts w:ascii="Times New Roman" w:eastAsia="標楷體" w:hAnsi="Times New Roman" w:hint="eastAsia"/>
          <w:szCs w:val="24"/>
        </w:rPr>
        <w:t>日取自</w:t>
      </w:r>
    </w:p>
    <w:p w:rsidR="00EB7DAF" w:rsidRDefault="00B550B4" w:rsidP="00EB7DAF">
      <w:pPr>
        <w:jc w:val="both"/>
        <w:rPr>
          <w:rFonts w:ascii="Times New Roman" w:eastAsia="標楷體" w:hAnsi="Times New Roman"/>
          <w:szCs w:val="24"/>
        </w:rPr>
      </w:pPr>
      <w:r w:rsidRPr="008A02AB">
        <w:rPr>
          <w:rFonts w:ascii="Times New Roman" w:eastAsia="標楷體" w:hAnsi="Times New Roman"/>
          <w:szCs w:val="24"/>
        </w:rPr>
        <w:t>http</w:t>
      </w:r>
      <w:r w:rsidR="00C4701F">
        <w:rPr>
          <w:rFonts w:ascii="Times New Roman" w:eastAsia="標楷體" w:hAnsi="Times New Roman"/>
          <w:szCs w:val="24"/>
        </w:rPr>
        <w:t>：</w:t>
      </w:r>
      <w:r w:rsidRPr="008A02AB">
        <w:rPr>
          <w:rFonts w:ascii="Times New Roman" w:eastAsia="標楷體" w:hAnsi="Times New Roman"/>
          <w:szCs w:val="24"/>
        </w:rPr>
        <w:t>//www.brainnew.com.tw/Article/na2005/N_013005.htm</w:t>
      </w:r>
    </w:p>
    <w:p w:rsidR="00EB7DAF" w:rsidRDefault="00BA1E01" w:rsidP="00EB7DAF">
      <w:pPr>
        <w:jc w:val="both"/>
        <w:rPr>
          <w:rFonts w:ascii="標楷體" w:eastAsia="標楷體" w:hAnsi="標楷體"/>
          <w:szCs w:val="24"/>
        </w:rPr>
      </w:pPr>
      <w:proofErr w:type="gramStart"/>
      <w:r>
        <w:rPr>
          <w:rFonts w:ascii="Times New Roman" w:eastAsia="標楷體" w:hAnsi="Times New Roman" w:hint="eastAsia"/>
          <w:szCs w:val="24"/>
        </w:rPr>
        <w:t>註</w:t>
      </w:r>
      <w:proofErr w:type="gramEnd"/>
      <w:r>
        <w:rPr>
          <w:rFonts w:ascii="Times New Roman" w:eastAsia="標楷體" w:hAnsi="Times New Roman" w:hint="eastAsia"/>
          <w:szCs w:val="24"/>
        </w:rPr>
        <w:t>4</w:t>
      </w:r>
      <w:r w:rsidR="00CB2386" w:rsidRPr="00916966">
        <w:rPr>
          <w:rFonts w:ascii="標楷體" w:eastAsia="標楷體" w:hAnsi="標楷體" w:cs="Arial"/>
          <w:color w:val="000000"/>
        </w:rPr>
        <w:t>食在臺灣 &gt; 臺灣小吃 &gt; - 交通部觀光局</w:t>
      </w:r>
      <w:r w:rsidR="00CB2386" w:rsidRPr="00916966">
        <w:rPr>
          <w:rFonts w:ascii="標楷體" w:eastAsia="標楷體" w:hAnsi="標楷體" w:cs="Arial" w:hint="eastAsia"/>
          <w:color w:val="000000"/>
        </w:rPr>
        <w:t xml:space="preserve"> </w:t>
      </w:r>
      <w:r w:rsidR="00CB2386" w:rsidRPr="00916966">
        <w:rPr>
          <w:rFonts w:ascii="標楷體" w:eastAsia="標楷體" w:hAnsi="標楷體" w:hint="eastAsia"/>
          <w:szCs w:val="24"/>
        </w:rPr>
        <w:t>2015年10月10日取自</w:t>
      </w:r>
    </w:p>
    <w:p w:rsidR="00EB7DAF" w:rsidRDefault="00CB2386" w:rsidP="00EB7DAF">
      <w:pPr>
        <w:jc w:val="both"/>
        <w:rPr>
          <w:rFonts w:ascii="Times New Roman" w:eastAsia="標楷體" w:hAnsi="Times New Roman"/>
          <w:szCs w:val="24"/>
        </w:rPr>
      </w:pPr>
      <w:r w:rsidRPr="00CB2386">
        <w:rPr>
          <w:rFonts w:ascii="Times New Roman" w:eastAsia="標楷體" w:hAnsi="Times New Roman"/>
          <w:szCs w:val="24"/>
        </w:rPr>
        <w:t>http</w:t>
      </w:r>
      <w:r w:rsidR="00C4701F">
        <w:rPr>
          <w:rFonts w:ascii="Times New Roman" w:eastAsia="標楷體" w:hAnsi="Times New Roman"/>
          <w:szCs w:val="24"/>
        </w:rPr>
        <w:t>：</w:t>
      </w:r>
      <w:r w:rsidRPr="00CB2386">
        <w:rPr>
          <w:rFonts w:ascii="Times New Roman" w:eastAsia="標楷體" w:hAnsi="Times New Roman"/>
          <w:szCs w:val="24"/>
        </w:rPr>
        <w:t>//taiwan.net.tw/m1.aspx?sNo=0011911</w:t>
      </w:r>
    </w:p>
    <w:p w:rsidR="00667E8A" w:rsidRPr="00EB7DAF" w:rsidRDefault="00BA1E01" w:rsidP="00EB7DAF">
      <w:pPr>
        <w:jc w:val="both"/>
        <w:rPr>
          <w:rFonts w:ascii="Times New Roman" w:eastAsia="標楷體" w:hAnsi="Times New Roman"/>
          <w:spacing w:val="-6"/>
          <w:szCs w:val="24"/>
        </w:rPr>
      </w:pPr>
      <w:proofErr w:type="gramStart"/>
      <w:r>
        <w:rPr>
          <w:rFonts w:ascii="Times New Roman" w:eastAsia="標楷體" w:hAnsi="Times New Roman" w:hint="eastAsia"/>
          <w:szCs w:val="24"/>
        </w:rPr>
        <w:t>註</w:t>
      </w:r>
      <w:proofErr w:type="gramEnd"/>
      <w:r>
        <w:rPr>
          <w:rFonts w:ascii="Times New Roman" w:eastAsia="標楷體" w:hAnsi="Times New Roman" w:hint="eastAsia"/>
          <w:szCs w:val="24"/>
        </w:rPr>
        <w:t>5</w:t>
      </w:r>
      <w:r w:rsidR="00CB2386">
        <w:rPr>
          <w:rFonts w:ascii="Times New Roman" w:eastAsia="標楷體" w:hAnsi="Times New Roman" w:hint="eastAsia"/>
          <w:szCs w:val="24"/>
        </w:rPr>
        <w:t xml:space="preserve"> </w:t>
      </w:r>
      <w:r w:rsidR="00CB2386" w:rsidRPr="00916966">
        <w:rPr>
          <w:rFonts w:ascii="標楷體" w:eastAsia="標楷體" w:hAnsi="標楷體" w:cs="Arial"/>
          <w:color w:val="000000"/>
        </w:rPr>
        <w:t xml:space="preserve">台灣小吃 - </w:t>
      </w:r>
      <w:proofErr w:type="gramStart"/>
      <w:r w:rsidR="00CB2386" w:rsidRPr="00916966">
        <w:rPr>
          <w:rFonts w:ascii="標楷體" w:eastAsia="標楷體" w:hAnsi="標楷體" w:cs="Arial"/>
          <w:color w:val="000000"/>
        </w:rPr>
        <w:t>維基百</w:t>
      </w:r>
      <w:proofErr w:type="gramEnd"/>
      <w:r w:rsidR="00CB2386" w:rsidRPr="00916966">
        <w:rPr>
          <w:rFonts w:ascii="標楷體" w:eastAsia="標楷體" w:hAnsi="標楷體" w:cs="Arial"/>
          <w:color w:val="000000"/>
        </w:rPr>
        <w:t>科，自由的百科全書</w:t>
      </w:r>
      <w:r w:rsidR="00CB2386" w:rsidRPr="00916966">
        <w:rPr>
          <w:rFonts w:ascii="標楷體" w:eastAsia="標楷體" w:hAnsi="標楷體" w:cs="Arial" w:hint="eastAsia"/>
          <w:color w:val="000000"/>
        </w:rPr>
        <w:t xml:space="preserve"> </w:t>
      </w:r>
      <w:r w:rsidR="00CB2386" w:rsidRPr="00916966">
        <w:rPr>
          <w:rFonts w:ascii="標楷體" w:eastAsia="標楷體" w:hAnsi="標楷體" w:hint="eastAsia"/>
          <w:szCs w:val="24"/>
        </w:rPr>
        <w:t>2015年10月10日取自</w:t>
      </w:r>
      <w:r w:rsidR="00EB7DAF">
        <w:rPr>
          <w:rFonts w:ascii="標楷體" w:eastAsia="標楷體" w:hAnsi="標楷體" w:hint="eastAsia"/>
          <w:szCs w:val="24"/>
        </w:rPr>
        <w:t xml:space="preserve">        </w:t>
      </w:r>
      <w:r w:rsidR="00CB2386" w:rsidRPr="00EB7DAF">
        <w:rPr>
          <w:rFonts w:ascii="Times New Roman" w:eastAsia="標楷體" w:hAnsi="Times New Roman"/>
          <w:spacing w:val="-6"/>
          <w:szCs w:val="24"/>
        </w:rPr>
        <w:t>https</w:t>
      </w:r>
      <w:r w:rsidR="00C4701F" w:rsidRPr="00EB7DAF">
        <w:rPr>
          <w:rFonts w:ascii="Times New Roman" w:eastAsia="標楷體" w:hAnsi="Times New Roman"/>
          <w:spacing w:val="-6"/>
          <w:szCs w:val="24"/>
        </w:rPr>
        <w:t>：</w:t>
      </w:r>
      <w:r w:rsidR="00CB2386" w:rsidRPr="00EB7DAF">
        <w:rPr>
          <w:rFonts w:ascii="Times New Roman" w:eastAsia="標楷體" w:hAnsi="Times New Roman"/>
          <w:spacing w:val="-6"/>
          <w:szCs w:val="24"/>
        </w:rPr>
        <w:t>//zh.wikipedia.org/</w:t>
      </w:r>
      <w:proofErr w:type="spellStart"/>
      <w:r w:rsidR="00CB2386" w:rsidRPr="00EB7DAF">
        <w:rPr>
          <w:rFonts w:ascii="Times New Roman" w:eastAsia="標楷體" w:hAnsi="Times New Roman"/>
          <w:spacing w:val="-6"/>
          <w:szCs w:val="24"/>
        </w:rPr>
        <w:t>zh-tw</w:t>
      </w:r>
      <w:proofErr w:type="spellEnd"/>
      <w:r w:rsidR="00CB2386" w:rsidRPr="00EB7DAF">
        <w:rPr>
          <w:rFonts w:ascii="Times New Roman" w:eastAsia="標楷體" w:hAnsi="Times New Roman"/>
          <w:spacing w:val="-6"/>
          <w:szCs w:val="24"/>
        </w:rPr>
        <w:t>/%E5%8F%B0%E7%81%A3%E5%B0%8F%E5%90%83</w:t>
      </w:r>
    </w:p>
    <w:p w:rsidR="00667E8A" w:rsidRPr="008A02AB" w:rsidRDefault="00667E8A" w:rsidP="00F079C8">
      <w:pPr>
        <w:jc w:val="both"/>
        <w:rPr>
          <w:rFonts w:ascii="Times New Roman" w:eastAsia="標楷體" w:hAnsi="Times New Roman"/>
          <w:szCs w:val="24"/>
        </w:rPr>
      </w:pPr>
    </w:p>
    <w:sectPr w:rsidR="00667E8A" w:rsidRPr="008A02AB" w:rsidSect="00B31227">
      <w:footerReference w:type="default" r:id="rId58"/>
      <w:pgSz w:w="11906" w:h="16838"/>
      <w:pgMar w:top="1440" w:right="1800" w:bottom="1440" w:left="1800" w:header="851" w:footer="992" w:gutter="0"/>
      <w:pgNumType w:start="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A1944" w:rsidRDefault="00BA1944" w:rsidP="00CA1F2C">
      <w:r>
        <w:separator/>
      </w:r>
    </w:p>
  </w:endnote>
  <w:endnote w:type="continuationSeparator" w:id="0">
    <w:p w:rsidR="00BA1944" w:rsidRDefault="00BA1944" w:rsidP="00CA1F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5ED2" w:rsidRDefault="00DA5ED2" w:rsidP="00D05ED9">
    <w:pPr>
      <w:pStyle w:val="a8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5ED2" w:rsidRDefault="00DA5ED2" w:rsidP="00D05ED9">
    <w:pPr>
      <w:pStyle w:val="a8"/>
      <w:jc w:val="center"/>
    </w:pPr>
    <w:r>
      <w:fldChar w:fldCharType="begin"/>
    </w:r>
    <w:r>
      <w:instrText>PAGE   \* MERGEFORMAT</w:instrText>
    </w:r>
    <w:r>
      <w:fldChar w:fldCharType="separate"/>
    </w:r>
    <w:r w:rsidR="00454609" w:rsidRPr="00454609">
      <w:rPr>
        <w:noProof/>
        <w:lang w:val="zh-TW"/>
      </w:rPr>
      <w:t>6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A1944" w:rsidRDefault="00BA1944" w:rsidP="00CA1F2C">
      <w:r>
        <w:separator/>
      </w:r>
    </w:p>
  </w:footnote>
  <w:footnote w:type="continuationSeparator" w:id="0">
    <w:p w:rsidR="00BA1944" w:rsidRDefault="00BA1944" w:rsidP="00CA1F2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5F31CC"/>
    <w:multiLevelType w:val="hybridMultilevel"/>
    <w:tmpl w:val="8A602FC0"/>
    <w:lvl w:ilvl="0" w:tplc="FCAC18B0">
      <w:start w:val="2"/>
      <w:numFmt w:val="taiwaneseCountingThousand"/>
      <w:lvlText w:val="%1、"/>
      <w:lvlJc w:val="left"/>
      <w:pPr>
        <w:ind w:left="96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>
    <w:nsid w:val="03B26D6E"/>
    <w:multiLevelType w:val="hybridMultilevel"/>
    <w:tmpl w:val="903A6A30"/>
    <w:lvl w:ilvl="0" w:tplc="A25C186E">
      <w:start w:val="2"/>
      <w:numFmt w:val="taiwaneseCountingThousand"/>
      <w:lvlText w:val="%1、"/>
      <w:lvlJc w:val="left"/>
      <w:pPr>
        <w:ind w:left="990" w:hanging="51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">
    <w:nsid w:val="041C5922"/>
    <w:multiLevelType w:val="hybridMultilevel"/>
    <w:tmpl w:val="C0228ADE"/>
    <w:lvl w:ilvl="0" w:tplc="C9B60324">
      <w:start w:val="1"/>
      <w:numFmt w:val="taiwaneseCountingThousand"/>
      <w:lvlText w:val="%1、"/>
      <w:lvlJc w:val="left"/>
      <w:pPr>
        <w:ind w:left="600" w:hanging="60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0916354F"/>
    <w:multiLevelType w:val="hybridMultilevel"/>
    <w:tmpl w:val="C1B60A92"/>
    <w:lvl w:ilvl="0" w:tplc="F3D607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F5CDA9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262259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3B40AB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37015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D6C21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B2C71E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E1659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47E23B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105C3E96"/>
    <w:multiLevelType w:val="hybridMultilevel"/>
    <w:tmpl w:val="A606B82C"/>
    <w:lvl w:ilvl="0" w:tplc="E774E0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3DAAE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226BBD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1481F0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7282D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CFE87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BC2DA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E7CA95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9FAD7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19F74A2F"/>
    <w:multiLevelType w:val="multilevel"/>
    <w:tmpl w:val="4BD0F2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1963F55"/>
    <w:multiLevelType w:val="hybridMultilevel"/>
    <w:tmpl w:val="B0124ADA"/>
    <w:lvl w:ilvl="0" w:tplc="6E0A1414">
      <w:start w:val="2"/>
      <w:numFmt w:val="taiwaneseCountingThousand"/>
      <w:lvlText w:val="%1、"/>
      <w:lvlJc w:val="left"/>
      <w:pPr>
        <w:ind w:left="510" w:hanging="51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2CC84164"/>
    <w:multiLevelType w:val="hybridMultilevel"/>
    <w:tmpl w:val="CCE2773E"/>
    <w:lvl w:ilvl="0" w:tplc="F7C0063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0863D7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1DCBC7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AA82E6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276AF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F22478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2DA76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59494B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0EC8B0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31500AA1"/>
    <w:multiLevelType w:val="multilevel"/>
    <w:tmpl w:val="04B603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5233285"/>
    <w:multiLevelType w:val="hybridMultilevel"/>
    <w:tmpl w:val="8D7684B2"/>
    <w:lvl w:ilvl="0" w:tplc="26CA88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578B80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E04022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AE2A2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FD6F36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7CA70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AACA4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7E652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3D6C37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372072D4"/>
    <w:multiLevelType w:val="hybridMultilevel"/>
    <w:tmpl w:val="2408CE60"/>
    <w:lvl w:ilvl="0" w:tplc="04090015">
      <w:start w:val="6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D74E500C">
      <w:start w:val="1"/>
      <w:numFmt w:val="taiwaneseCountingThousand"/>
      <w:lvlText w:val="（%2）"/>
      <w:lvlJc w:val="left"/>
      <w:pPr>
        <w:ind w:left="1200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>
    <w:nsid w:val="37D35542"/>
    <w:multiLevelType w:val="hybridMultilevel"/>
    <w:tmpl w:val="F6886DBE"/>
    <w:lvl w:ilvl="0" w:tplc="AB4CED9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AD2E0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59EE4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19045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B80D14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78E0D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E80EC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C0AC1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0860A8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381E271B"/>
    <w:multiLevelType w:val="hybridMultilevel"/>
    <w:tmpl w:val="AC082EE0"/>
    <w:lvl w:ilvl="0" w:tplc="C408227C">
      <w:start w:val="2"/>
      <w:numFmt w:val="taiwaneseCountingThousand"/>
      <w:lvlText w:val="%1、"/>
      <w:lvlJc w:val="left"/>
      <w:pPr>
        <w:ind w:left="540" w:hanging="540"/>
      </w:pPr>
      <w:rPr>
        <w:rFonts w:ascii="微軟正黑體" w:eastAsia="微軟正黑體" w:hAnsi="微軟正黑體" w:hint="default"/>
        <w:b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>
    <w:nsid w:val="481A5E18"/>
    <w:multiLevelType w:val="hybridMultilevel"/>
    <w:tmpl w:val="0C766ACA"/>
    <w:lvl w:ilvl="0" w:tplc="04090015">
      <w:start w:val="4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>
    <w:nsid w:val="4BF94B81"/>
    <w:multiLevelType w:val="hybridMultilevel"/>
    <w:tmpl w:val="B964A662"/>
    <w:lvl w:ilvl="0" w:tplc="7940E7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BDC945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244DA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44213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6921D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6569CF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72E00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AB89B3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952C49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>
    <w:nsid w:val="4CB75B35"/>
    <w:multiLevelType w:val="hybridMultilevel"/>
    <w:tmpl w:val="81D066EA"/>
    <w:lvl w:ilvl="0" w:tplc="AD703B5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32C22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32E9A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AB460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C44A0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3A48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0A65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D6280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754E79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>
    <w:nsid w:val="4D8F1CFB"/>
    <w:multiLevelType w:val="hybridMultilevel"/>
    <w:tmpl w:val="868E98A8"/>
    <w:lvl w:ilvl="0" w:tplc="C6B466B2">
      <w:start w:val="1"/>
      <w:numFmt w:val="taiwaneseCountingThousand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>
    <w:nsid w:val="54B91332"/>
    <w:multiLevelType w:val="hybridMultilevel"/>
    <w:tmpl w:val="5622CF00"/>
    <w:lvl w:ilvl="0" w:tplc="E1B468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254C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C8A33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56A2A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FA69C7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83CAE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7695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746AA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C0213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>
    <w:nsid w:val="55057237"/>
    <w:multiLevelType w:val="hybridMultilevel"/>
    <w:tmpl w:val="5CA45C4E"/>
    <w:lvl w:ilvl="0" w:tplc="04090015">
      <w:start w:val="3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>
    <w:nsid w:val="5D0C64E9"/>
    <w:multiLevelType w:val="hybridMultilevel"/>
    <w:tmpl w:val="332EDC34"/>
    <w:lvl w:ilvl="0" w:tplc="04090015">
      <w:start w:val="6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>
    <w:nsid w:val="68392DE5"/>
    <w:multiLevelType w:val="hybridMultilevel"/>
    <w:tmpl w:val="E17CF496"/>
    <w:lvl w:ilvl="0" w:tplc="C6DEAA2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70CDD7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0CAF4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668F8D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6482D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CA02A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F6A30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1B2569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02A8C9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>
    <w:nsid w:val="687E780C"/>
    <w:multiLevelType w:val="hybridMultilevel"/>
    <w:tmpl w:val="602CED16"/>
    <w:lvl w:ilvl="0" w:tplc="ED0A35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C56B9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8565F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106AE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708CC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4A0F9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70066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6B230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B7EB9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>
    <w:nsid w:val="6BD94102"/>
    <w:multiLevelType w:val="hybridMultilevel"/>
    <w:tmpl w:val="49CC7F04"/>
    <w:lvl w:ilvl="0" w:tplc="04090017">
      <w:start w:val="2"/>
      <w:numFmt w:val="ideographLegalTraditional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>
    <w:nsid w:val="6BE5053B"/>
    <w:multiLevelType w:val="hybridMultilevel"/>
    <w:tmpl w:val="A0FA236C"/>
    <w:lvl w:ilvl="0" w:tplc="5BE6E9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2C0B2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3A8FEE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218BB6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7C85B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6E211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382CE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9E070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B2A01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>
    <w:nsid w:val="703272BE"/>
    <w:multiLevelType w:val="hybridMultilevel"/>
    <w:tmpl w:val="4F388BDA"/>
    <w:lvl w:ilvl="0" w:tplc="9614E568">
      <w:start w:val="1"/>
      <w:numFmt w:val="bullet"/>
      <w:lvlText w:val="•"/>
      <w:lvlJc w:val="left"/>
      <w:pPr>
        <w:tabs>
          <w:tab w:val="num" w:pos="927"/>
        </w:tabs>
        <w:ind w:left="927" w:hanging="360"/>
      </w:pPr>
      <w:rPr>
        <w:rFonts w:ascii="Arial" w:hAnsi="Arial" w:hint="default"/>
      </w:rPr>
    </w:lvl>
    <w:lvl w:ilvl="1" w:tplc="8B9AFB14" w:tentative="1">
      <w:start w:val="1"/>
      <w:numFmt w:val="bullet"/>
      <w:lvlText w:val="•"/>
      <w:lvlJc w:val="left"/>
      <w:pPr>
        <w:tabs>
          <w:tab w:val="num" w:pos="1647"/>
        </w:tabs>
        <w:ind w:left="1647" w:hanging="360"/>
      </w:pPr>
      <w:rPr>
        <w:rFonts w:ascii="Arial" w:hAnsi="Arial" w:hint="default"/>
      </w:rPr>
    </w:lvl>
    <w:lvl w:ilvl="2" w:tplc="F4945BD8" w:tentative="1">
      <w:start w:val="1"/>
      <w:numFmt w:val="bullet"/>
      <w:lvlText w:val="•"/>
      <w:lvlJc w:val="left"/>
      <w:pPr>
        <w:tabs>
          <w:tab w:val="num" w:pos="2367"/>
        </w:tabs>
        <w:ind w:left="2367" w:hanging="360"/>
      </w:pPr>
      <w:rPr>
        <w:rFonts w:ascii="Arial" w:hAnsi="Arial" w:hint="default"/>
      </w:rPr>
    </w:lvl>
    <w:lvl w:ilvl="3" w:tplc="FFC25082" w:tentative="1">
      <w:start w:val="1"/>
      <w:numFmt w:val="bullet"/>
      <w:lvlText w:val="•"/>
      <w:lvlJc w:val="left"/>
      <w:pPr>
        <w:tabs>
          <w:tab w:val="num" w:pos="3087"/>
        </w:tabs>
        <w:ind w:left="3087" w:hanging="360"/>
      </w:pPr>
      <w:rPr>
        <w:rFonts w:ascii="Arial" w:hAnsi="Arial" w:hint="default"/>
      </w:rPr>
    </w:lvl>
    <w:lvl w:ilvl="4" w:tplc="EF2CF372" w:tentative="1">
      <w:start w:val="1"/>
      <w:numFmt w:val="bullet"/>
      <w:lvlText w:val="•"/>
      <w:lvlJc w:val="left"/>
      <w:pPr>
        <w:tabs>
          <w:tab w:val="num" w:pos="3807"/>
        </w:tabs>
        <w:ind w:left="3807" w:hanging="360"/>
      </w:pPr>
      <w:rPr>
        <w:rFonts w:ascii="Arial" w:hAnsi="Arial" w:hint="default"/>
      </w:rPr>
    </w:lvl>
    <w:lvl w:ilvl="5" w:tplc="E8662FC8" w:tentative="1">
      <w:start w:val="1"/>
      <w:numFmt w:val="bullet"/>
      <w:lvlText w:val="•"/>
      <w:lvlJc w:val="left"/>
      <w:pPr>
        <w:tabs>
          <w:tab w:val="num" w:pos="4527"/>
        </w:tabs>
        <w:ind w:left="4527" w:hanging="360"/>
      </w:pPr>
      <w:rPr>
        <w:rFonts w:ascii="Arial" w:hAnsi="Arial" w:hint="default"/>
      </w:rPr>
    </w:lvl>
    <w:lvl w:ilvl="6" w:tplc="5FE8C2DA" w:tentative="1">
      <w:start w:val="1"/>
      <w:numFmt w:val="bullet"/>
      <w:lvlText w:val="•"/>
      <w:lvlJc w:val="left"/>
      <w:pPr>
        <w:tabs>
          <w:tab w:val="num" w:pos="5247"/>
        </w:tabs>
        <w:ind w:left="5247" w:hanging="360"/>
      </w:pPr>
      <w:rPr>
        <w:rFonts w:ascii="Arial" w:hAnsi="Arial" w:hint="default"/>
      </w:rPr>
    </w:lvl>
    <w:lvl w:ilvl="7" w:tplc="C9509530" w:tentative="1">
      <w:start w:val="1"/>
      <w:numFmt w:val="bullet"/>
      <w:lvlText w:val="•"/>
      <w:lvlJc w:val="left"/>
      <w:pPr>
        <w:tabs>
          <w:tab w:val="num" w:pos="5967"/>
        </w:tabs>
        <w:ind w:left="5967" w:hanging="360"/>
      </w:pPr>
      <w:rPr>
        <w:rFonts w:ascii="Arial" w:hAnsi="Arial" w:hint="default"/>
      </w:rPr>
    </w:lvl>
    <w:lvl w:ilvl="8" w:tplc="C63A2F3A" w:tentative="1">
      <w:start w:val="1"/>
      <w:numFmt w:val="bullet"/>
      <w:lvlText w:val="•"/>
      <w:lvlJc w:val="left"/>
      <w:pPr>
        <w:tabs>
          <w:tab w:val="num" w:pos="6687"/>
        </w:tabs>
        <w:ind w:left="6687" w:hanging="360"/>
      </w:pPr>
      <w:rPr>
        <w:rFonts w:ascii="Arial" w:hAnsi="Arial" w:hint="default"/>
      </w:rPr>
    </w:lvl>
  </w:abstractNum>
  <w:abstractNum w:abstractNumId="25">
    <w:nsid w:val="710763B2"/>
    <w:multiLevelType w:val="hybridMultilevel"/>
    <w:tmpl w:val="F8B49728"/>
    <w:lvl w:ilvl="0" w:tplc="634CE78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D98D39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20860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86814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498CEF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5BCB3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A7A4AD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F6AA2B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03489B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>
    <w:nsid w:val="748A2EE5"/>
    <w:multiLevelType w:val="hybridMultilevel"/>
    <w:tmpl w:val="F8043542"/>
    <w:lvl w:ilvl="0" w:tplc="04090015">
      <w:start w:val="2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>
    <w:nsid w:val="79F21553"/>
    <w:multiLevelType w:val="hybridMultilevel"/>
    <w:tmpl w:val="F12A5F72"/>
    <w:lvl w:ilvl="0" w:tplc="790E7550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>
    <w:nsid w:val="7D58786F"/>
    <w:multiLevelType w:val="hybridMultilevel"/>
    <w:tmpl w:val="081464D6"/>
    <w:lvl w:ilvl="0" w:tplc="FCE8FB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C5EBC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AD849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0F8703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FC022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2EEE0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F703A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BA0F1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25AB7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9">
    <w:nsid w:val="7FB52312"/>
    <w:multiLevelType w:val="hybridMultilevel"/>
    <w:tmpl w:val="CF824AF6"/>
    <w:lvl w:ilvl="0" w:tplc="96E43A88">
      <w:start w:val="2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7"/>
  </w:num>
  <w:num w:numId="2">
    <w:abstractNumId w:val="29"/>
  </w:num>
  <w:num w:numId="3">
    <w:abstractNumId w:val="22"/>
  </w:num>
  <w:num w:numId="4">
    <w:abstractNumId w:val="0"/>
  </w:num>
  <w:num w:numId="5">
    <w:abstractNumId w:val="26"/>
  </w:num>
  <w:num w:numId="6">
    <w:abstractNumId w:val="1"/>
  </w:num>
  <w:num w:numId="7">
    <w:abstractNumId w:val="12"/>
  </w:num>
  <w:num w:numId="8">
    <w:abstractNumId w:val="6"/>
  </w:num>
  <w:num w:numId="9">
    <w:abstractNumId w:val="13"/>
  </w:num>
  <w:num w:numId="10">
    <w:abstractNumId w:val="2"/>
  </w:num>
  <w:num w:numId="11">
    <w:abstractNumId w:val="8"/>
  </w:num>
  <w:num w:numId="12">
    <w:abstractNumId w:val="5"/>
  </w:num>
  <w:num w:numId="13">
    <w:abstractNumId w:val="18"/>
  </w:num>
  <w:num w:numId="14">
    <w:abstractNumId w:val="10"/>
  </w:num>
  <w:num w:numId="15">
    <w:abstractNumId w:val="16"/>
  </w:num>
  <w:num w:numId="16">
    <w:abstractNumId w:val="3"/>
  </w:num>
  <w:num w:numId="17">
    <w:abstractNumId w:val="11"/>
  </w:num>
  <w:num w:numId="18">
    <w:abstractNumId w:val="15"/>
  </w:num>
  <w:num w:numId="19">
    <w:abstractNumId w:val="24"/>
  </w:num>
  <w:num w:numId="20">
    <w:abstractNumId w:val="7"/>
  </w:num>
  <w:num w:numId="21">
    <w:abstractNumId w:val="21"/>
  </w:num>
  <w:num w:numId="22">
    <w:abstractNumId w:val="9"/>
  </w:num>
  <w:num w:numId="23">
    <w:abstractNumId w:val="23"/>
  </w:num>
  <w:num w:numId="24">
    <w:abstractNumId w:val="20"/>
  </w:num>
  <w:num w:numId="25">
    <w:abstractNumId w:val="25"/>
  </w:num>
  <w:num w:numId="26">
    <w:abstractNumId w:val="14"/>
  </w:num>
  <w:num w:numId="27">
    <w:abstractNumId w:val="28"/>
  </w:num>
  <w:num w:numId="28">
    <w:abstractNumId w:val="17"/>
  </w:num>
  <w:num w:numId="29">
    <w:abstractNumId w:val="4"/>
  </w:num>
  <w:num w:numId="3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46CA"/>
    <w:rsid w:val="00007E15"/>
    <w:rsid w:val="00020829"/>
    <w:rsid w:val="000306F9"/>
    <w:rsid w:val="000319A3"/>
    <w:rsid w:val="00035396"/>
    <w:rsid w:val="00040820"/>
    <w:rsid w:val="00051B3C"/>
    <w:rsid w:val="00053B1C"/>
    <w:rsid w:val="000623C9"/>
    <w:rsid w:val="0006352C"/>
    <w:rsid w:val="00071703"/>
    <w:rsid w:val="000717A1"/>
    <w:rsid w:val="0009217F"/>
    <w:rsid w:val="000A0D32"/>
    <w:rsid w:val="000C4127"/>
    <w:rsid w:val="000D5C57"/>
    <w:rsid w:val="000E2B0F"/>
    <w:rsid w:val="00102314"/>
    <w:rsid w:val="00105F73"/>
    <w:rsid w:val="001117E2"/>
    <w:rsid w:val="00113587"/>
    <w:rsid w:val="00115CE2"/>
    <w:rsid w:val="00120841"/>
    <w:rsid w:val="00132A02"/>
    <w:rsid w:val="00134BF9"/>
    <w:rsid w:val="00147762"/>
    <w:rsid w:val="00154942"/>
    <w:rsid w:val="001658F9"/>
    <w:rsid w:val="001C08A1"/>
    <w:rsid w:val="001E174D"/>
    <w:rsid w:val="00214597"/>
    <w:rsid w:val="00237305"/>
    <w:rsid w:val="00242910"/>
    <w:rsid w:val="00272C8B"/>
    <w:rsid w:val="00280021"/>
    <w:rsid w:val="0028286B"/>
    <w:rsid w:val="002A28A1"/>
    <w:rsid w:val="002A722D"/>
    <w:rsid w:val="002B205C"/>
    <w:rsid w:val="002B62DF"/>
    <w:rsid w:val="002C3BE0"/>
    <w:rsid w:val="002D3D5C"/>
    <w:rsid w:val="002E24D2"/>
    <w:rsid w:val="002E27FC"/>
    <w:rsid w:val="002F3C17"/>
    <w:rsid w:val="0032053D"/>
    <w:rsid w:val="00323367"/>
    <w:rsid w:val="00327830"/>
    <w:rsid w:val="003339E9"/>
    <w:rsid w:val="0035619C"/>
    <w:rsid w:val="0036270A"/>
    <w:rsid w:val="00370C13"/>
    <w:rsid w:val="003744C1"/>
    <w:rsid w:val="003824DA"/>
    <w:rsid w:val="003977A2"/>
    <w:rsid w:val="003A120F"/>
    <w:rsid w:val="003D5A6B"/>
    <w:rsid w:val="003E4B15"/>
    <w:rsid w:val="004248FD"/>
    <w:rsid w:val="004448DA"/>
    <w:rsid w:val="00447089"/>
    <w:rsid w:val="0045434B"/>
    <w:rsid w:val="00454609"/>
    <w:rsid w:val="00457A41"/>
    <w:rsid w:val="00460222"/>
    <w:rsid w:val="00463E2C"/>
    <w:rsid w:val="00465721"/>
    <w:rsid w:val="004814AB"/>
    <w:rsid w:val="004A68F7"/>
    <w:rsid w:val="00503EE3"/>
    <w:rsid w:val="00507B7D"/>
    <w:rsid w:val="005105C3"/>
    <w:rsid w:val="00511D44"/>
    <w:rsid w:val="005135D1"/>
    <w:rsid w:val="00513E41"/>
    <w:rsid w:val="0053125F"/>
    <w:rsid w:val="00532B5E"/>
    <w:rsid w:val="0053530B"/>
    <w:rsid w:val="00543B44"/>
    <w:rsid w:val="00546A2A"/>
    <w:rsid w:val="00570C24"/>
    <w:rsid w:val="005957E2"/>
    <w:rsid w:val="005A3A3F"/>
    <w:rsid w:val="005A5667"/>
    <w:rsid w:val="005A7D31"/>
    <w:rsid w:val="005C150A"/>
    <w:rsid w:val="005C2498"/>
    <w:rsid w:val="005C2FF7"/>
    <w:rsid w:val="005E005F"/>
    <w:rsid w:val="00613F34"/>
    <w:rsid w:val="00622EDA"/>
    <w:rsid w:val="006300FB"/>
    <w:rsid w:val="00630108"/>
    <w:rsid w:val="00630600"/>
    <w:rsid w:val="006352FB"/>
    <w:rsid w:val="00635A04"/>
    <w:rsid w:val="00641E54"/>
    <w:rsid w:val="006547B7"/>
    <w:rsid w:val="00655624"/>
    <w:rsid w:val="00657E71"/>
    <w:rsid w:val="00667E8A"/>
    <w:rsid w:val="00677D42"/>
    <w:rsid w:val="00685A69"/>
    <w:rsid w:val="00692D77"/>
    <w:rsid w:val="006B042C"/>
    <w:rsid w:val="006B4048"/>
    <w:rsid w:val="006C0A7D"/>
    <w:rsid w:val="006C4084"/>
    <w:rsid w:val="006D23B0"/>
    <w:rsid w:val="006D4421"/>
    <w:rsid w:val="006D4822"/>
    <w:rsid w:val="006E2B73"/>
    <w:rsid w:val="006E7F77"/>
    <w:rsid w:val="007071CB"/>
    <w:rsid w:val="00711673"/>
    <w:rsid w:val="00714096"/>
    <w:rsid w:val="00717456"/>
    <w:rsid w:val="007647C3"/>
    <w:rsid w:val="00766D7A"/>
    <w:rsid w:val="00767EFE"/>
    <w:rsid w:val="00774E73"/>
    <w:rsid w:val="007762EF"/>
    <w:rsid w:val="00777205"/>
    <w:rsid w:val="007A7C0C"/>
    <w:rsid w:val="007D7A8B"/>
    <w:rsid w:val="007F1843"/>
    <w:rsid w:val="007F78E6"/>
    <w:rsid w:val="008000B4"/>
    <w:rsid w:val="00817FBC"/>
    <w:rsid w:val="008222F5"/>
    <w:rsid w:val="008302A2"/>
    <w:rsid w:val="0083387B"/>
    <w:rsid w:val="008374B9"/>
    <w:rsid w:val="0084252D"/>
    <w:rsid w:val="00842883"/>
    <w:rsid w:val="0084717F"/>
    <w:rsid w:val="00851970"/>
    <w:rsid w:val="008520BA"/>
    <w:rsid w:val="008617A9"/>
    <w:rsid w:val="00881533"/>
    <w:rsid w:val="008A02AB"/>
    <w:rsid w:val="008C70C1"/>
    <w:rsid w:val="008D6738"/>
    <w:rsid w:val="009026B0"/>
    <w:rsid w:val="00916966"/>
    <w:rsid w:val="00921700"/>
    <w:rsid w:val="009354DF"/>
    <w:rsid w:val="00953EDA"/>
    <w:rsid w:val="00972688"/>
    <w:rsid w:val="00982BB7"/>
    <w:rsid w:val="009A35B7"/>
    <w:rsid w:val="009A5E1A"/>
    <w:rsid w:val="009A7F15"/>
    <w:rsid w:val="009C2065"/>
    <w:rsid w:val="009D0C32"/>
    <w:rsid w:val="009D13FD"/>
    <w:rsid w:val="009F5C2D"/>
    <w:rsid w:val="009F5F11"/>
    <w:rsid w:val="00A07A45"/>
    <w:rsid w:val="00A14FC7"/>
    <w:rsid w:val="00A1796A"/>
    <w:rsid w:val="00A353E7"/>
    <w:rsid w:val="00A37272"/>
    <w:rsid w:val="00A43983"/>
    <w:rsid w:val="00A43DE8"/>
    <w:rsid w:val="00A51605"/>
    <w:rsid w:val="00A70EE4"/>
    <w:rsid w:val="00A835FF"/>
    <w:rsid w:val="00A83FF0"/>
    <w:rsid w:val="00A85EBE"/>
    <w:rsid w:val="00AA1CA4"/>
    <w:rsid w:val="00AB1642"/>
    <w:rsid w:val="00AB45A5"/>
    <w:rsid w:val="00AB5E8F"/>
    <w:rsid w:val="00AC21EA"/>
    <w:rsid w:val="00AC4B20"/>
    <w:rsid w:val="00AD2C15"/>
    <w:rsid w:val="00AD38CE"/>
    <w:rsid w:val="00AE75B2"/>
    <w:rsid w:val="00AF5F94"/>
    <w:rsid w:val="00AF63DB"/>
    <w:rsid w:val="00B15533"/>
    <w:rsid w:val="00B23292"/>
    <w:rsid w:val="00B31227"/>
    <w:rsid w:val="00B50927"/>
    <w:rsid w:val="00B550B4"/>
    <w:rsid w:val="00B56A8A"/>
    <w:rsid w:val="00B90553"/>
    <w:rsid w:val="00BA0BCD"/>
    <w:rsid w:val="00BA1944"/>
    <w:rsid w:val="00BA1E01"/>
    <w:rsid w:val="00BA5AB9"/>
    <w:rsid w:val="00BD5860"/>
    <w:rsid w:val="00BE5994"/>
    <w:rsid w:val="00BE64C1"/>
    <w:rsid w:val="00C07447"/>
    <w:rsid w:val="00C13638"/>
    <w:rsid w:val="00C30974"/>
    <w:rsid w:val="00C4701F"/>
    <w:rsid w:val="00C54356"/>
    <w:rsid w:val="00C62193"/>
    <w:rsid w:val="00C8157E"/>
    <w:rsid w:val="00C957CA"/>
    <w:rsid w:val="00CA1F2C"/>
    <w:rsid w:val="00CB2386"/>
    <w:rsid w:val="00CE53F3"/>
    <w:rsid w:val="00D05ED9"/>
    <w:rsid w:val="00D0683C"/>
    <w:rsid w:val="00D15B66"/>
    <w:rsid w:val="00D16078"/>
    <w:rsid w:val="00D16A9A"/>
    <w:rsid w:val="00D21495"/>
    <w:rsid w:val="00D25101"/>
    <w:rsid w:val="00D45CAC"/>
    <w:rsid w:val="00D50CBF"/>
    <w:rsid w:val="00D51939"/>
    <w:rsid w:val="00D63189"/>
    <w:rsid w:val="00D90002"/>
    <w:rsid w:val="00D97E9D"/>
    <w:rsid w:val="00DA5ED2"/>
    <w:rsid w:val="00DF4B72"/>
    <w:rsid w:val="00E174CD"/>
    <w:rsid w:val="00E25AA6"/>
    <w:rsid w:val="00E426B3"/>
    <w:rsid w:val="00E518B9"/>
    <w:rsid w:val="00E93E77"/>
    <w:rsid w:val="00E96E56"/>
    <w:rsid w:val="00EA6DC5"/>
    <w:rsid w:val="00EB7080"/>
    <w:rsid w:val="00EB78D4"/>
    <w:rsid w:val="00EB7DAF"/>
    <w:rsid w:val="00ED161B"/>
    <w:rsid w:val="00EF20A1"/>
    <w:rsid w:val="00F079C8"/>
    <w:rsid w:val="00F36B0D"/>
    <w:rsid w:val="00F4232F"/>
    <w:rsid w:val="00F446CA"/>
    <w:rsid w:val="00F45267"/>
    <w:rsid w:val="00F5322B"/>
    <w:rsid w:val="00F6288E"/>
    <w:rsid w:val="00F664B0"/>
    <w:rsid w:val="00F84BCE"/>
    <w:rsid w:val="00F869B1"/>
    <w:rsid w:val="00F93B9F"/>
    <w:rsid w:val="00FB34D7"/>
    <w:rsid w:val="00FB421E"/>
    <w:rsid w:val="00FC0945"/>
    <w:rsid w:val="00FC4510"/>
    <w:rsid w:val="00FE3B20"/>
    <w:rsid w:val="00FE643A"/>
    <w:rsid w:val="00FE66D3"/>
    <w:rsid w:val="00FF12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635A04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74E73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51970"/>
    <w:pPr>
      <w:keepNext/>
      <w:spacing w:line="720" w:lineRule="auto"/>
      <w:outlineLvl w:val="2"/>
    </w:pPr>
    <w:rPr>
      <w:rFonts w:asciiTheme="majorHAnsi" w:eastAsiaTheme="majorEastAsia" w:hAnsiTheme="majorHAnsi" w:cstheme="majorBidi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02314"/>
    <w:pPr>
      <w:ind w:leftChars="200" w:left="480"/>
    </w:pPr>
  </w:style>
  <w:style w:type="paragraph" w:styleId="a4">
    <w:name w:val="Balloon Text"/>
    <w:basedOn w:val="a"/>
    <w:link w:val="a5"/>
    <w:uiPriority w:val="99"/>
    <w:semiHidden/>
    <w:unhideWhenUsed/>
    <w:rsid w:val="0032053D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32053D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CA1F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CA1F2C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CA1F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CA1F2C"/>
    <w:rPr>
      <w:sz w:val="20"/>
      <w:szCs w:val="20"/>
    </w:rPr>
  </w:style>
  <w:style w:type="character" w:styleId="aa">
    <w:name w:val="Hyperlink"/>
    <w:basedOn w:val="a0"/>
    <w:uiPriority w:val="99"/>
    <w:unhideWhenUsed/>
    <w:rsid w:val="00714096"/>
    <w:rPr>
      <w:color w:val="0000FF" w:themeColor="hyperlink"/>
      <w:u w:val="single"/>
    </w:rPr>
  </w:style>
  <w:style w:type="character" w:customStyle="1" w:styleId="topic1">
    <w:name w:val="topic1"/>
    <w:basedOn w:val="a0"/>
    <w:rsid w:val="000C4127"/>
    <w:rPr>
      <w:rFonts w:ascii="新細明體" w:eastAsia="新細明體" w:hAnsi="新細明體" w:hint="eastAsia"/>
      <w:color w:val="555555"/>
    </w:rPr>
  </w:style>
  <w:style w:type="paragraph" w:styleId="Web">
    <w:name w:val="Normal (Web)"/>
    <w:basedOn w:val="a"/>
    <w:uiPriority w:val="99"/>
    <w:unhideWhenUsed/>
    <w:rsid w:val="000C4127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paragraph" w:customStyle="1" w:styleId="bodyg">
    <w:name w:val="body_g"/>
    <w:basedOn w:val="a"/>
    <w:rsid w:val="00B550B4"/>
    <w:pPr>
      <w:widowControl/>
      <w:spacing w:before="100" w:beforeAutospacing="1" w:after="100" w:afterAutospacing="1" w:line="300" w:lineRule="atLeast"/>
    </w:pPr>
    <w:rPr>
      <w:rFonts w:ascii="Arial" w:eastAsia="新細明體" w:hAnsi="Arial" w:cs="Arial"/>
      <w:color w:val="636363"/>
      <w:kern w:val="0"/>
      <w:sz w:val="18"/>
      <w:szCs w:val="18"/>
    </w:rPr>
  </w:style>
  <w:style w:type="table" w:styleId="ab">
    <w:name w:val="Table Grid"/>
    <w:basedOn w:val="a1"/>
    <w:uiPriority w:val="59"/>
    <w:rsid w:val="00EB708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標題 1 字元"/>
    <w:basedOn w:val="a0"/>
    <w:link w:val="1"/>
    <w:uiPriority w:val="9"/>
    <w:rsid w:val="00635A04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ac">
    <w:name w:val="TOC Heading"/>
    <w:basedOn w:val="1"/>
    <w:next w:val="a"/>
    <w:uiPriority w:val="39"/>
    <w:unhideWhenUsed/>
    <w:qFormat/>
    <w:rsid w:val="00635A04"/>
    <w:pPr>
      <w:keepLines/>
      <w:widowControl/>
      <w:spacing w:before="480" w:after="0" w:line="276" w:lineRule="auto"/>
      <w:outlineLvl w:val="9"/>
    </w:pPr>
    <w:rPr>
      <w:color w:val="365F91" w:themeColor="accent1" w:themeShade="BF"/>
      <w:kern w:val="0"/>
      <w:sz w:val="28"/>
      <w:szCs w:val="28"/>
    </w:rPr>
  </w:style>
  <w:style w:type="paragraph" w:styleId="21">
    <w:name w:val="toc 2"/>
    <w:basedOn w:val="a"/>
    <w:next w:val="a"/>
    <w:autoRedefine/>
    <w:uiPriority w:val="39"/>
    <w:unhideWhenUsed/>
    <w:qFormat/>
    <w:rsid w:val="00D16078"/>
    <w:pPr>
      <w:widowControl/>
      <w:tabs>
        <w:tab w:val="left" w:pos="960"/>
        <w:tab w:val="right" w:leader="dot" w:pos="9060"/>
      </w:tabs>
      <w:spacing w:after="100" w:line="276" w:lineRule="auto"/>
      <w:ind w:left="567"/>
      <w:jc w:val="both"/>
    </w:pPr>
    <w:rPr>
      <w:kern w:val="0"/>
      <w:sz w:val="22"/>
    </w:rPr>
  </w:style>
  <w:style w:type="paragraph" w:styleId="11">
    <w:name w:val="toc 1"/>
    <w:basedOn w:val="a"/>
    <w:next w:val="a"/>
    <w:autoRedefine/>
    <w:uiPriority w:val="39"/>
    <w:unhideWhenUsed/>
    <w:qFormat/>
    <w:rsid w:val="00774E73"/>
    <w:pPr>
      <w:widowControl/>
      <w:tabs>
        <w:tab w:val="right" w:leader="dot" w:pos="9060"/>
      </w:tabs>
      <w:spacing w:after="100" w:line="276" w:lineRule="auto"/>
    </w:pPr>
    <w:rPr>
      <w:rFonts w:ascii="Times New Roman" w:eastAsia="標楷體" w:hAnsi="Times New Roman"/>
      <w:noProof/>
      <w:spacing w:val="15"/>
      <w:kern w:val="0"/>
      <w:szCs w:val="24"/>
    </w:rPr>
  </w:style>
  <w:style w:type="paragraph" w:styleId="31">
    <w:name w:val="toc 3"/>
    <w:basedOn w:val="a"/>
    <w:next w:val="a"/>
    <w:autoRedefine/>
    <w:uiPriority w:val="39"/>
    <w:semiHidden/>
    <w:unhideWhenUsed/>
    <w:qFormat/>
    <w:rsid w:val="00635A04"/>
    <w:pPr>
      <w:widowControl/>
      <w:spacing w:after="100" w:line="276" w:lineRule="auto"/>
      <w:ind w:left="440"/>
    </w:pPr>
    <w:rPr>
      <w:kern w:val="0"/>
      <w:sz w:val="22"/>
    </w:rPr>
  </w:style>
  <w:style w:type="paragraph" w:styleId="4">
    <w:name w:val="toc 4"/>
    <w:basedOn w:val="a"/>
    <w:next w:val="a"/>
    <w:autoRedefine/>
    <w:uiPriority w:val="39"/>
    <w:unhideWhenUsed/>
    <w:rsid w:val="00774E73"/>
    <w:pPr>
      <w:ind w:leftChars="600" w:left="1440"/>
    </w:pPr>
  </w:style>
  <w:style w:type="paragraph" w:styleId="ad">
    <w:name w:val="footnote text"/>
    <w:basedOn w:val="a"/>
    <w:link w:val="ae"/>
    <w:uiPriority w:val="99"/>
    <w:semiHidden/>
    <w:unhideWhenUsed/>
    <w:rsid w:val="00774E73"/>
    <w:pPr>
      <w:snapToGrid w:val="0"/>
    </w:pPr>
    <w:rPr>
      <w:sz w:val="20"/>
      <w:szCs w:val="20"/>
    </w:rPr>
  </w:style>
  <w:style w:type="character" w:customStyle="1" w:styleId="ae">
    <w:name w:val="註腳文字 字元"/>
    <w:basedOn w:val="a0"/>
    <w:link w:val="ad"/>
    <w:uiPriority w:val="99"/>
    <w:semiHidden/>
    <w:rsid w:val="00774E73"/>
    <w:rPr>
      <w:sz w:val="20"/>
      <w:szCs w:val="20"/>
    </w:rPr>
  </w:style>
  <w:style w:type="character" w:styleId="af">
    <w:name w:val="footnote reference"/>
    <w:basedOn w:val="a0"/>
    <w:uiPriority w:val="99"/>
    <w:semiHidden/>
    <w:unhideWhenUsed/>
    <w:rsid w:val="00774E73"/>
    <w:rPr>
      <w:vertAlign w:val="superscript"/>
    </w:rPr>
  </w:style>
  <w:style w:type="character" w:customStyle="1" w:styleId="20">
    <w:name w:val="標題 2 字元"/>
    <w:basedOn w:val="a0"/>
    <w:link w:val="2"/>
    <w:uiPriority w:val="9"/>
    <w:semiHidden/>
    <w:rsid w:val="00774E73"/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af0">
    <w:name w:val="caption"/>
    <w:basedOn w:val="a"/>
    <w:next w:val="a"/>
    <w:uiPriority w:val="35"/>
    <w:unhideWhenUsed/>
    <w:qFormat/>
    <w:rsid w:val="00851970"/>
    <w:rPr>
      <w:sz w:val="20"/>
      <w:szCs w:val="20"/>
    </w:rPr>
  </w:style>
  <w:style w:type="character" w:customStyle="1" w:styleId="30">
    <w:name w:val="標題 3 字元"/>
    <w:basedOn w:val="a0"/>
    <w:link w:val="3"/>
    <w:uiPriority w:val="9"/>
    <w:semiHidden/>
    <w:rsid w:val="00851970"/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af1">
    <w:name w:val="table of figures"/>
    <w:basedOn w:val="a"/>
    <w:next w:val="a"/>
    <w:uiPriority w:val="99"/>
    <w:unhideWhenUsed/>
    <w:rsid w:val="00851970"/>
    <w:pPr>
      <w:ind w:leftChars="400" w:left="400" w:hangingChars="200" w:hanging="200"/>
    </w:pPr>
  </w:style>
  <w:style w:type="paragraph" w:customStyle="1" w:styleId="af2">
    <w:name w:val="壹貳參"/>
    <w:basedOn w:val="1"/>
    <w:link w:val="af3"/>
    <w:qFormat/>
    <w:rsid w:val="00D0683C"/>
    <w:pPr>
      <w:spacing w:line="240" w:lineRule="auto"/>
    </w:pPr>
    <w:rPr>
      <w:rFonts w:ascii="Times New Roman" w:eastAsia="標楷體" w:hAnsi="Times New Roman"/>
      <w:spacing w:val="15"/>
      <w:sz w:val="28"/>
      <w:szCs w:val="28"/>
    </w:rPr>
  </w:style>
  <w:style w:type="paragraph" w:customStyle="1" w:styleId="af4">
    <w:name w:val="一二三"/>
    <w:basedOn w:val="2"/>
    <w:link w:val="af5"/>
    <w:qFormat/>
    <w:rsid w:val="00134BF9"/>
    <w:pPr>
      <w:spacing w:line="240" w:lineRule="auto"/>
    </w:pPr>
    <w:rPr>
      <w:rFonts w:ascii="Times New Roman" w:eastAsia="標楷體" w:hAnsi="Times New Roman"/>
      <w:spacing w:val="15"/>
      <w:sz w:val="24"/>
      <w:szCs w:val="24"/>
    </w:rPr>
  </w:style>
  <w:style w:type="character" w:customStyle="1" w:styleId="af3">
    <w:name w:val="壹貳參 字元"/>
    <w:basedOn w:val="10"/>
    <w:link w:val="af2"/>
    <w:rsid w:val="00D0683C"/>
    <w:rPr>
      <w:rFonts w:ascii="Times New Roman" w:eastAsia="標楷體" w:hAnsi="Times New Roman" w:cstheme="majorBidi"/>
      <w:b/>
      <w:bCs/>
      <w:spacing w:val="15"/>
      <w:kern w:val="52"/>
      <w:sz w:val="28"/>
      <w:szCs w:val="28"/>
    </w:rPr>
  </w:style>
  <w:style w:type="paragraph" w:customStyle="1" w:styleId="af6">
    <w:name w:val="圖目錄"/>
    <w:basedOn w:val="1"/>
    <w:link w:val="af7"/>
    <w:qFormat/>
    <w:rsid w:val="000E2B0F"/>
    <w:pPr>
      <w:spacing w:before="0" w:after="0" w:line="240" w:lineRule="auto"/>
      <w:jc w:val="center"/>
    </w:pPr>
    <w:rPr>
      <w:rFonts w:ascii="Times New Roman" w:eastAsia="標楷體" w:hAnsi="Times New Roman" w:cs="Times New Roman"/>
      <w:b w:val="0"/>
      <w:sz w:val="24"/>
      <w:szCs w:val="24"/>
    </w:rPr>
  </w:style>
  <w:style w:type="character" w:customStyle="1" w:styleId="af5">
    <w:name w:val="一二三 字元"/>
    <w:basedOn w:val="20"/>
    <w:link w:val="af4"/>
    <w:rsid w:val="00134BF9"/>
    <w:rPr>
      <w:rFonts w:ascii="Times New Roman" w:eastAsia="標楷體" w:hAnsi="Times New Roman" w:cstheme="majorBidi"/>
      <w:b/>
      <w:bCs/>
      <w:spacing w:val="15"/>
      <w:sz w:val="48"/>
      <w:szCs w:val="24"/>
    </w:rPr>
  </w:style>
  <w:style w:type="paragraph" w:customStyle="1" w:styleId="af8">
    <w:name w:val="表目錄"/>
    <w:basedOn w:val="1"/>
    <w:link w:val="af9"/>
    <w:qFormat/>
    <w:rsid w:val="000E2B0F"/>
    <w:pPr>
      <w:spacing w:before="0" w:after="0" w:line="240" w:lineRule="auto"/>
      <w:jc w:val="center"/>
    </w:pPr>
    <w:rPr>
      <w:rFonts w:ascii="標楷體" w:eastAsia="標楷體" w:hAnsi="標楷體" w:cs="Times New Roman"/>
      <w:b w:val="0"/>
      <w:sz w:val="24"/>
      <w:szCs w:val="24"/>
    </w:rPr>
  </w:style>
  <w:style w:type="character" w:customStyle="1" w:styleId="af7">
    <w:name w:val="圖目錄 字元"/>
    <w:basedOn w:val="10"/>
    <w:link w:val="af6"/>
    <w:rsid w:val="000E2B0F"/>
    <w:rPr>
      <w:rFonts w:ascii="Times New Roman" w:eastAsia="標楷體" w:hAnsi="Times New Roman" w:cs="Times New Roman"/>
      <w:b w:val="0"/>
      <w:bCs/>
      <w:kern w:val="52"/>
      <w:sz w:val="52"/>
      <w:szCs w:val="24"/>
    </w:rPr>
  </w:style>
  <w:style w:type="paragraph" w:customStyle="1" w:styleId="afa">
    <w:name w:val="圖片"/>
    <w:basedOn w:val="a"/>
    <w:link w:val="afb"/>
    <w:qFormat/>
    <w:rsid w:val="00D51939"/>
    <w:pPr>
      <w:jc w:val="center"/>
    </w:pPr>
  </w:style>
  <w:style w:type="character" w:customStyle="1" w:styleId="af9">
    <w:name w:val="表目錄 字元"/>
    <w:basedOn w:val="10"/>
    <w:link w:val="af8"/>
    <w:rsid w:val="000E2B0F"/>
    <w:rPr>
      <w:rFonts w:ascii="標楷體" w:eastAsia="標楷體" w:hAnsi="標楷體" w:cs="Times New Roman"/>
      <w:b w:val="0"/>
      <w:bCs/>
      <w:kern w:val="52"/>
      <w:sz w:val="52"/>
      <w:szCs w:val="24"/>
    </w:rPr>
  </w:style>
  <w:style w:type="character" w:customStyle="1" w:styleId="afb">
    <w:name w:val="圖片 字元"/>
    <w:basedOn w:val="a0"/>
    <w:link w:val="afa"/>
    <w:rsid w:val="00D51939"/>
  </w:style>
  <w:style w:type="character" w:styleId="afc">
    <w:name w:val="line number"/>
    <w:basedOn w:val="a0"/>
    <w:uiPriority w:val="99"/>
    <w:semiHidden/>
    <w:unhideWhenUsed/>
    <w:rsid w:val="00B56A8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635A04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74E73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51970"/>
    <w:pPr>
      <w:keepNext/>
      <w:spacing w:line="720" w:lineRule="auto"/>
      <w:outlineLvl w:val="2"/>
    </w:pPr>
    <w:rPr>
      <w:rFonts w:asciiTheme="majorHAnsi" w:eastAsiaTheme="majorEastAsia" w:hAnsiTheme="majorHAnsi" w:cstheme="majorBidi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02314"/>
    <w:pPr>
      <w:ind w:leftChars="200" w:left="480"/>
    </w:pPr>
  </w:style>
  <w:style w:type="paragraph" w:styleId="a4">
    <w:name w:val="Balloon Text"/>
    <w:basedOn w:val="a"/>
    <w:link w:val="a5"/>
    <w:uiPriority w:val="99"/>
    <w:semiHidden/>
    <w:unhideWhenUsed/>
    <w:rsid w:val="0032053D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32053D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CA1F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CA1F2C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CA1F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CA1F2C"/>
    <w:rPr>
      <w:sz w:val="20"/>
      <w:szCs w:val="20"/>
    </w:rPr>
  </w:style>
  <w:style w:type="character" w:styleId="aa">
    <w:name w:val="Hyperlink"/>
    <w:basedOn w:val="a0"/>
    <w:uiPriority w:val="99"/>
    <w:unhideWhenUsed/>
    <w:rsid w:val="00714096"/>
    <w:rPr>
      <w:color w:val="0000FF" w:themeColor="hyperlink"/>
      <w:u w:val="single"/>
    </w:rPr>
  </w:style>
  <w:style w:type="character" w:customStyle="1" w:styleId="topic1">
    <w:name w:val="topic1"/>
    <w:basedOn w:val="a0"/>
    <w:rsid w:val="000C4127"/>
    <w:rPr>
      <w:rFonts w:ascii="新細明體" w:eastAsia="新細明體" w:hAnsi="新細明體" w:hint="eastAsia"/>
      <w:color w:val="555555"/>
    </w:rPr>
  </w:style>
  <w:style w:type="paragraph" w:styleId="Web">
    <w:name w:val="Normal (Web)"/>
    <w:basedOn w:val="a"/>
    <w:uiPriority w:val="99"/>
    <w:unhideWhenUsed/>
    <w:rsid w:val="000C4127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paragraph" w:customStyle="1" w:styleId="bodyg">
    <w:name w:val="body_g"/>
    <w:basedOn w:val="a"/>
    <w:rsid w:val="00B550B4"/>
    <w:pPr>
      <w:widowControl/>
      <w:spacing w:before="100" w:beforeAutospacing="1" w:after="100" w:afterAutospacing="1" w:line="300" w:lineRule="atLeast"/>
    </w:pPr>
    <w:rPr>
      <w:rFonts w:ascii="Arial" w:eastAsia="新細明體" w:hAnsi="Arial" w:cs="Arial"/>
      <w:color w:val="636363"/>
      <w:kern w:val="0"/>
      <w:sz w:val="18"/>
      <w:szCs w:val="18"/>
    </w:rPr>
  </w:style>
  <w:style w:type="table" w:styleId="ab">
    <w:name w:val="Table Grid"/>
    <w:basedOn w:val="a1"/>
    <w:uiPriority w:val="59"/>
    <w:rsid w:val="00EB708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標題 1 字元"/>
    <w:basedOn w:val="a0"/>
    <w:link w:val="1"/>
    <w:uiPriority w:val="9"/>
    <w:rsid w:val="00635A04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ac">
    <w:name w:val="TOC Heading"/>
    <w:basedOn w:val="1"/>
    <w:next w:val="a"/>
    <w:uiPriority w:val="39"/>
    <w:unhideWhenUsed/>
    <w:qFormat/>
    <w:rsid w:val="00635A04"/>
    <w:pPr>
      <w:keepLines/>
      <w:widowControl/>
      <w:spacing w:before="480" w:after="0" w:line="276" w:lineRule="auto"/>
      <w:outlineLvl w:val="9"/>
    </w:pPr>
    <w:rPr>
      <w:color w:val="365F91" w:themeColor="accent1" w:themeShade="BF"/>
      <w:kern w:val="0"/>
      <w:sz w:val="28"/>
      <w:szCs w:val="28"/>
    </w:rPr>
  </w:style>
  <w:style w:type="paragraph" w:styleId="21">
    <w:name w:val="toc 2"/>
    <w:basedOn w:val="a"/>
    <w:next w:val="a"/>
    <w:autoRedefine/>
    <w:uiPriority w:val="39"/>
    <w:unhideWhenUsed/>
    <w:qFormat/>
    <w:rsid w:val="00D16078"/>
    <w:pPr>
      <w:widowControl/>
      <w:tabs>
        <w:tab w:val="left" w:pos="960"/>
        <w:tab w:val="right" w:leader="dot" w:pos="9060"/>
      </w:tabs>
      <w:spacing w:after="100" w:line="276" w:lineRule="auto"/>
      <w:ind w:left="567"/>
      <w:jc w:val="both"/>
    </w:pPr>
    <w:rPr>
      <w:kern w:val="0"/>
      <w:sz w:val="22"/>
    </w:rPr>
  </w:style>
  <w:style w:type="paragraph" w:styleId="11">
    <w:name w:val="toc 1"/>
    <w:basedOn w:val="a"/>
    <w:next w:val="a"/>
    <w:autoRedefine/>
    <w:uiPriority w:val="39"/>
    <w:unhideWhenUsed/>
    <w:qFormat/>
    <w:rsid w:val="00774E73"/>
    <w:pPr>
      <w:widowControl/>
      <w:tabs>
        <w:tab w:val="right" w:leader="dot" w:pos="9060"/>
      </w:tabs>
      <w:spacing w:after="100" w:line="276" w:lineRule="auto"/>
    </w:pPr>
    <w:rPr>
      <w:rFonts w:ascii="Times New Roman" w:eastAsia="標楷體" w:hAnsi="Times New Roman"/>
      <w:noProof/>
      <w:spacing w:val="15"/>
      <w:kern w:val="0"/>
      <w:szCs w:val="24"/>
    </w:rPr>
  </w:style>
  <w:style w:type="paragraph" w:styleId="31">
    <w:name w:val="toc 3"/>
    <w:basedOn w:val="a"/>
    <w:next w:val="a"/>
    <w:autoRedefine/>
    <w:uiPriority w:val="39"/>
    <w:semiHidden/>
    <w:unhideWhenUsed/>
    <w:qFormat/>
    <w:rsid w:val="00635A04"/>
    <w:pPr>
      <w:widowControl/>
      <w:spacing w:after="100" w:line="276" w:lineRule="auto"/>
      <w:ind w:left="440"/>
    </w:pPr>
    <w:rPr>
      <w:kern w:val="0"/>
      <w:sz w:val="22"/>
    </w:rPr>
  </w:style>
  <w:style w:type="paragraph" w:styleId="4">
    <w:name w:val="toc 4"/>
    <w:basedOn w:val="a"/>
    <w:next w:val="a"/>
    <w:autoRedefine/>
    <w:uiPriority w:val="39"/>
    <w:unhideWhenUsed/>
    <w:rsid w:val="00774E73"/>
    <w:pPr>
      <w:ind w:leftChars="600" w:left="1440"/>
    </w:pPr>
  </w:style>
  <w:style w:type="paragraph" w:styleId="ad">
    <w:name w:val="footnote text"/>
    <w:basedOn w:val="a"/>
    <w:link w:val="ae"/>
    <w:uiPriority w:val="99"/>
    <w:semiHidden/>
    <w:unhideWhenUsed/>
    <w:rsid w:val="00774E73"/>
    <w:pPr>
      <w:snapToGrid w:val="0"/>
    </w:pPr>
    <w:rPr>
      <w:sz w:val="20"/>
      <w:szCs w:val="20"/>
    </w:rPr>
  </w:style>
  <w:style w:type="character" w:customStyle="1" w:styleId="ae">
    <w:name w:val="註腳文字 字元"/>
    <w:basedOn w:val="a0"/>
    <w:link w:val="ad"/>
    <w:uiPriority w:val="99"/>
    <w:semiHidden/>
    <w:rsid w:val="00774E73"/>
    <w:rPr>
      <w:sz w:val="20"/>
      <w:szCs w:val="20"/>
    </w:rPr>
  </w:style>
  <w:style w:type="character" w:styleId="af">
    <w:name w:val="footnote reference"/>
    <w:basedOn w:val="a0"/>
    <w:uiPriority w:val="99"/>
    <w:semiHidden/>
    <w:unhideWhenUsed/>
    <w:rsid w:val="00774E73"/>
    <w:rPr>
      <w:vertAlign w:val="superscript"/>
    </w:rPr>
  </w:style>
  <w:style w:type="character" w:customStyle="1" w:styleId="20">
    <w:name w:val="標題 2 字元"/>
    <w:basedOn w:val="a0"/>
    <w:link w:val="2"/>
    <w:uiPriority w:val="9"/>
    <w:semiHidden/>
    <w:rsid w:val="00774E73"/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af0">
    <w:name w:val="caption"/>
    <w:basedOn w:val="a"/>
    <w:next w:val="a"/>
    <w:uiPriority w:val="35"/>
    <w:unhideWhenUsed/>
    <w:qFormat/>
    <w:rsid w:val="00851970"/>
    <w:rPr>
      <w:sz w:val="20"/>
      <w:szCs w:val="20"/>
    </w:rPr>
  </w:style>
  <w:style w:type="character" w:customStyle="1" w:styleId="30">
    <w:name w:val="標題 3 字元"/>
    <w:basedOn w:val="a0"/>
    <w:link w:val="3"/>
    <w:uiPriority w:val="9"/>
    <w:semiHidden/>
    <w:rsid w:val="00851970"/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af1">
    <w:name w:val="table of figures"/>
    <w:basedOn w:val="a"/>
    <w:next w:val="a"/>
    <w:uiPriority w:val="99"/>
    <w:unhideWhenUsed/>
    <w:rsid w:val="00851970"/>
    <w:pPr>
      <w:ind w:leftChars="400" w:left="400" w:hangingChars="200" w:hanging="200"/>
    </w:pPr>
  </w:style>
  <w:style w:type="paragraph" w:customStyle="1" w:styleId="af2">
    <w:name w:val="壹貳參"/>
    <w:basedOn w:val="1"/>
    <w:link w:val="af3"/>
    <w:qFormat/>
    <w:rsid w:val="00D0683C"/>
    <w:pPr>
      <w:spacing w:line="240" w:lineRule="auto"/>
    </w:pPr>
    <w:rPr>
      <w:rFonts w:ascii="Times New Roman" w:eastAsia="標楷體" w:hAnsi="Times New Roman"/>
      <w:spacing w:val="15"/>
      <w:sz w:val="28"/>
      <w:szCs w:val="28"/>
    </w:rPr>
  </w:style>
  <w:style w:type="paragraph" w:customStyle="1" w:styleId="af4">
    <w:name w:val="一二三"/>
    <w:basedOn w:val="2"/>
    <w:link w:val="af5"/>
    <w:qFormat/>
    <w:rsid w:val="00134BF9"/>
    <w:pPr>
      <w:spacing w:line="240" w:lineRule="auto"/>
    </w:pPr>
    <w:rPr>
      <w:rFonts w:ascii="Times New Roman" w:eastAsia="標楷體" w:hAnsi="Times New Roman"/>
      <w:spacing w:val="15"/>
      <w:sz w:val="24"/>
      <w:szCs w:val="24"/>
    </w:rPr>
  </w:style>
  <w:style w:type="character" w:customStyle="1" w:styleId="af3">
    <w:name w:val="壹貳參 字元"/>
    <w:basedOn w:val="10"/>
    <w:link w:val="af2"/>
    <w:rsid w:val="00D0683C"/>
    <w:rPr>
      <w:rFonts w:ascii="Times New Roman" w:eastAsia="標楷體" w:hAnsi="Times New Roman" w:cstheme="majorBidi"/>
      <w:b/>
      <w:bCs/>
      <w:spacing w:val="15"/>
      <w:kern w:val="52"/>
      <w:sz w:val="28"/>
      <w:szCs w:val="28"/>
    </w:rPr>
  </w:style>
  <w:style w:type="paragraph" w:customStyle="1" w:styleId="af6">
    <w:name w:val="圖目錄"/>
    <w:basedOn w:val="1"/>
    <w:link w:val="af7"/>
    <w:qFormat/>
    <w:rsid w:val="000E2B0F"/>
    <w:pPr>
      <w:spacing w:before="0" w:after="0" w:line="240" w:lineRule="auto"/>
      <w:jc w:val="center"/>
    </w:pPr>
    <w:rPr>
      <w:rFonts w:ascii="Times New Roman" w:eastAsia="標楷體" w:hAnsi="Times New Roman" w:cs="Times New Roman"/>
      <w:b w:val="0"/>
      <w:sz w:val="24"/>
      <w:szCs w:val="24"/>
    </w:rPr>
  </w:style>
  <w:style w:type="character" w:customStyle="1" w:styleId="af5">
    <w:name w:val="一二三 字元"/>
    <w:basedOn w:val="20"/>
    <w:link w:val="af4"/>
    <w:rsid w:val="00134BF9"/>
    <w:rPr>
      <w:rFonts w:ascii="Times New Roman" w:eastAsia="標楷體" w:hAnsi="Times New Roman" w:cstheme="majorBidi"/>
      <w:b/>
      <w:bCs/>
      <w:spacing w:val="15"/>
      <w:sz w:val="48"/>
      <w:szCs w:val="24"/>
    </w:rPr>
  </w:style>
  <w:style w:type="paragraph" w:customStyle="1" w:styleId="af8">
    <w:name w:val="表目錄"/>
    <w:basedOn w:val="1"/>
    <w:link w:val="af9"/>
    <w:qFormat/>
    <w:rsid w:val="000E2B0F"/>
    <w:pPr>
      <w:spacing w:before="0" w:after="0" w:line="240" w:lineRule="auto"/>
      <w:jc w:val="center"/>
    </w:pPr>
    <w:rPr>
      <w:rFonts w:ascii="標楷體" w:eastAsia="標楷體" w:hAnsi="標楷體" w:cs="Times New Roman"/>
      <w:b w:val="0"/>
      <w:sz w:val="24"/>
      <w:szCs w:val="24"/>
    </w:rPr>
  </w:style>
  <w:style w:type="character" w:customStyle="1" w:styleId="af7">
    <w:name w:val="圖目錄 字元"/>
    <w:basedOn w:val="10"/>
    <w:link w:val="af6"/>
    <w:rsid w:val="000E2B0F"/>
    <w:rPr>
      <w:rFonts w:ascii="Times New Roman" w:eastAsia="標楷體" w:hAnsi="Times New Roman" w:cs="Times New Roman"/>
      <w:b w:val="0"/>
      <w:bCs/>
      <w:kern w:val="52"/>
      <w:sz w:val="52"/>
      <w:szCs w:val="24"/>
    </w:rPr>
  </w:style>
  <w:style w:type="paragraph" w:customStyle="1" w:styleId="afa">
    <w:name w:val="圖片"/>
    <w:basedOn w:val="a"/>
    <w:link w:val="afb"/>
    <w:qFormat/>
    <w:rsid w:val="00D51939"/>
    <w:pPr>
      <w:jc w:val="center"/>
    </w:pPr>
  </w:style>
  <w:style w:type="character" w:customStyle="1" w:styleId="af9">
    <w:name w:val="表目錄 字元"/>
    <w:basedOn w:val="10"/>
    <w:link w:val="af8"/>
    <w:rsid w:val="000E2B0F"/>
    <w:rPr>
      <w:rFonts w:ascii="標楷體" w:eastAsia="標楷體" w:hAnsi="標楷體" w:cs="Times New Roman"/>
      <w:b w:val="0"/>
      <w:bCs/>
      <w:kern w:val="52"/>
      <w:sz w:val="52"/>
      <w:szCs w:val="24"/>
    </w:rPr>
  </w:style>
  <w:style w:type="character" w:customStyle="1" w:styleId="afb">
    <w:name w:val="圖片 字元"/>
    <w:basedOn w:val="a0"/>
    <w:link w:val="afa"/>
    <w:rsid w:val="00D51939"/>
  </w:style>
  <w:style w:type="character" w:styleId="afc">
    <w:name w:val="line number"/>
    <w:basedOn w:val="a0"/>
    <w:uiPriority w:val="99"/>
    <w:semiHidden/>
    <w:unhideWhenUsed/>
    <w:rsid w:val="00B56A8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43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99889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1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25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74209">
              <w:marLeft w:val="0"/>
              <w:marRight w:val="0"/>
              <w:marTop w:val="195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855547">
                  <w:marLeft w:val="24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3272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546048">
                          <w:marLeft w:val="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9998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7350495">
                                  <w:marLeft w:val="0"/>
                                  <w:marRight w:val="0"/>
                                  <w:marTop w:val="18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440395">
                                      <w:marLeft w:val="150"/>
                                      <w:marRight w:val="300"/>
                                      <w:marTop w:val="0"/>
                                      <w:marBottom w:val="40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99262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760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39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37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976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628379">
                      <w:marLeft w:val="0"/>
                      <w:marRight w:val="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4094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4888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486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7224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84225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33804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36348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200824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53013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62775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8230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5515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52653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89680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604001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5477917">
                                                                                      <w:marLeft w:val="60"/>
                                                                                      <w:marRight w:val="6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137333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30483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98364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single" w:sz="6" w:space="0" w:color="DCDEE3"/>
                                                                                                    <w:left w:val="single" w:sz="6" w:space="0" w:color="DCDEE3"/>
                                                                                                    <w:bottom w:val="single" w:sz="6" w:space="0" w:color="DCDEE3"/>
                                                                                                    <w:right w:val="single" w:sz="6" w:space="0" w:color="DCDEE3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7460055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372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2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83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0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4013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618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510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65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67433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642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959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988679">
              <w:marLeft w:val="0"/>
              <w:marRight w:val="0"/>
              <w:marTop w:val="195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6483765">
                  <w:marLeft w:val="24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0746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5037411">
                          <w:marLeft w:val="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5722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8622536">
                                  <w:marLeft w:val="0"/>
                                  <w:marRight w:val="0"/>
                                  <w:marTop w:val="18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3534319">
                                      <w:marLeft w:val="150"/>
                                      <w:marRight w:val="300"/>
                                      <w:marTop w:val="0"/>
                                      <w:marBottom w:val="40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65990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544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27632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99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77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22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2573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707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661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26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93038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08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394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60260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778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9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2899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68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850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41074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28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7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9893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34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11558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527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53440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QuickStyle" Target="diagrams/quickStyle1.xm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png"/><Relationship Id="rId21" Type="http://schemas.openxmlformats.org/officeDocument/2006/relationships/image" Target="media/image7.jpe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9" Type="http://schemas.openxmlformats.org/officeDocument/2006/relationships/image" Target="media/image15.jpeg"/><Relationship Id="rId11" Type="http://schemas.openxmlformats.org/officeDocument/2006/relationships/diagramData" Target="diagrams/data1.xm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png"/><Relationship Id="rId58" Type="http://schemas.openxmlformats.org/officeDocument/2006/relationships/footer" Target="footer2.xml"/><Relationship Id="rId5" Type="http://schemas.openxmlformats.org/officeDocument/2006/relationships/settings" Target="settings.xml"/><Relationship Id="rId19" Type="http://schemas.openxmlformats.org/officeDocument/2006/relationships/image" Target="media/image5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diagramColors" Target="diagrams/colors1.xm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8" Type="http://schemas.openxmlformats.org/officeDocument/2006/relationships/endnotes" Target="endnotes.xml"/><Relationship Id="rId51" Type="http://schemas.openxmlformats.org/officeDocument/2006/relationships/image" Target="media/image37.png"/><Relationship Id="rId3" Type="http://schemas.openxmlformats.org/officeDocument/2006/relationships/styles" Target="styles.xml"/><Relationship Id="rId12" Type="http://schemas.openxmlformats.org/officeDocument/2006/relationships/diagramLayout" Target="diagrams/layout1.xml"/><Relationship Id="rId17" Type="http://schemas.openxmlformats.org/officeDocument/2006/relationships/image" Target="media/image3.gif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fontTable" Target="fontTable.xml"/><Relationship Id="rId20" Type="http://schemas.openxmlformats.org/officeDocument/2006/relationships/image" Target="media/image6.jpe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microsoft.com/office/2007/relationships/diagramDrawing" Target="diagrams/drawing1.xm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footer" Target="footer1.xml"/><Relationship Id="rId31" Type="http://schemas.openxmlformats.org/officeDocument/2006/relationships/image" Target="media/image17.jpe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theme" Target="theme/theme1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647B6C2F-9DB9-430B-8089-EABE15871013}" type="doc">
      <dgm:prSet loTypeId="urn:microsoft.com/office/officeart/2005/8/layout/process5" loCatId="process" qsTypeId="urn:microsoft.com/office/officeart/2005/8/quickstyle/3d2" qsCatId="3D" csTypeId="urn:microsoft.com/office/officeart/2005/8/colors/colorful1" csCatId="colorful" phldr="1"/>
      <dgm:spPr/>
      <dgm:t>
        <a:bodyPr/>
        <a:lstStyle/>
        <a:p>
          <a:endParaRPr lang="zh-TW" altLang="en-US"/>
        </a:p>
      </dgm:t>
    </dgm:pt>
    <dgm:pt modelId="{29E71959-06B2-4879-9349-B51982BE4C81}">
      <dgm:prSet phldrT="[文字]"/>
      <dgm:spPr/>
      <dgm:t>
        <a:bodyPr/>
        <a:lstStyle/>
        <a:p>
          <a:r>
            <a:rPr lang="zh-TW" altLang="en-US">
              <a:latin typeface="標楷體" panose="03000509000000000000" pitchFamily="65" charset="-120"/>
              <a:ea typeface="標楷體" panose="03000509000000000000" pitchFamily="65" charset="-120"/>
            </a:rPr>
            <a:t>確定題目</a:t>
          </a:r>
        </a:p>
      </dgm:t>
    </dgm:pt>
    <dgm:pt modelId="{5E5DAB00-C0B9-4A1F-AA57-34BD3D334A4C}" type="parTrans" cxnId="{325291EE-B097-45CB-9900-13EB048E61AD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67865D37-1840-4B53-B567-4C8C7D7A3682}" type="sibTrans" cxnId="{325291EE-B097-45CB-9900-13EB048E61AD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9E574C1E-4AE3-4F9C-8B66-33F023C87123}">
      <dgm:prSet phldrT="[文字]"/>
      <dgm:spPr/>
      <dgm:t>
        <a:bodyPr/>
        <a:lstStyle/>
        <a:p>
          <a:r>
            <a:rPr lang="zh-TW" altLang="en-US">
              <a:latin typeface="標楷體" panose="03000509000000000000" pitchFamily="65" charset="-120"/>
              <a:ea typeface="標楷體" panose="03000509000000000000" pitchFamily="65" charset="-120"/>
            </a:rPr>
            <a:t>蒐集資料</a:t>
          </a:r>
        </a:p>
      </dgm:t>
    </dgm:pt>
    <dgm:pt modelId="{74512A60-3CBB-4A9E-95A8-ABF3C71EFCAC}" type="parTrans" cxnId="{489F337B-8D55-4CA3-BE70-E2E0F70DEBC6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BB2C2A65-7F23-4427-B316-47FCFC1CCECC}" type="sibTrans" cxnId="{489F337B-8D55-4CA3-BE70-E2E0F70DEBC6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BA860DE4-8C6E-4DDC-989B-F7E62EF984FD}">
      <dgm:prSet phldrT="[文字]"/>
      <dgm:spPr/>
      <dgm:t>
        <a:bodyPr/>
        <a:lstStyle/>
        <a:p>
          <a:r>
            <a:rPr lang="zh-TW" altLang="en-US">
              <a:latin typeface="標楷體" panose="03000509000000000000" pitchFamily="65" charset="-120"/>
              <a:ea typeface="標楷體" panose="03000509000000000000" pitchFamily="65" charset="-120"/>
            </a:rPr>
            <a:t>資料分類</a:t>
          </a:r>
        </a:p>
      </dgm:t>
    </dgm:pt>
    <dgm:pt modelId="{AE7EEEF4-B3CB-45C4-B940-80E292E5AB3C}" type="parTrans" cxnId="{8B481DDF-B7A4-41BC-B446-65D1997C6896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2A0CDDD5-94F3-485E-A61D-A3FFA50835DE}" type="sibTrans" cxnId="{8B481DDF-B7A4-41BC-B446-65D1997C6896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9C825525-86ED-4B64-9605-4D38E3F5C514}">
      <dgm:prSet phldrT="[文字]"/>
      <dgm:spPr/>
      <dgm:t>
        <a:bodyPr/>
        <a:lstStyle/>
        <a:p>
          <a:r>
            <a:rPr lang="zh-TW" altLang="en-US">
              <a:latin typeface="標楷體" panose="03000509000000000000" pitchFamily="65" charset="-120"/>
              <a:ea typeface="標楷體" panose="03000509000000000000" pitchFamily="65" charset="-120"/>
            </a:rPr>
            <a:t>製作簡報</a:t>
          </a:r>
        </a:p>
      </dgm:t>
    </dgm:pt>
    <dgm:pt modelId="{3CEDC003-B1D9-46C8-BDD8-C41CBD4EAB6E}" type="parTrans" cxnId="{D9E3E9D2-A158-4029-B57D-E9361704956B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6FD65FE6-CC42-4509-8C9D-71513E1302B5}" type="sibTrans" cxnId="{D9E3E9D2-A158-4029-B57D-E9361704956B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C672E7BA-86D9-4375-A12D-A47720C6C46E}">
      <dgm:prSet phldrT="[文字]"/>
      <dgm:spPr/>
      <dgm:t>
        <a:bodyPr/>
        <a:lstStyle/>
        <a:p>
          <a:r>
            <a:rPr lang="zh-TW" altLang="en-US">
              <a:latin typeface="標楷體" panose="03000509000000000000" pitchFamily="65" charset="-120"/>
              <a:ea typeface="標楷體" panose="03000509000000000000" pitchFamily="65" charset="-120"/>
            </a:rPr>
            <a:t>進行修改</a:t>
          </a:r>
        </a:p>
      </dgm:t>
    </dgm:pt>
    <dgm:pt modelId="{7D4BDB64-E9A6-44E4-92FD-AB31575F716D}" type="parTrans" cxnId="{018D6281-215F-43CD-A5A1-A1B1B0AA078D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4DBCB2A0-2E3E-4D81-A5D9-ADDC0D99C748}" type="sibTrans" cxnId="{018D6281-215F-43CD-A5A1-A1B1B0AA078D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9356079F-EAB3-43A3-BF44-1F0B5ADD65CC}">
      <dgm:prSet phldrT="[文字]"/>
      <dgm:spPr/>
      <dgm:t>
        <a:bodyPr/>
        <a:lstStyle/>
        <a:p>
          <a:r>
            <a:rPr lang="zh-TW" altLang="en-US">
              <a:latin typeface="標楷體" pitchFamily="65" charset="-120"/>
              <a:ea typeface="標楷體" pitchFamily="65" charset="-120"/>
            </a:rPr>
            <a:t>完成簡報</a:t>
          </a:r>
        </a:p>
      </dgm:t>
    </dgm:pt>
    <dgm:pt modelId="{1EEB09DC-B550-4CC4-8B89-3E6B2F725662}" type="parTrans" cxnId="{8D08746B-4601-48E5-89D4-61C68E50164C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14A50AD2-9884-40C6-A978-E0B39B5C23D7}" type="sibTrans" cxnId="{8D08746B-4601-48E5-89D4-61C68E50164C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21D4CE50-4510-45AE-8B84-79F5A77D33A7}">
      <dgm:prSet phldrT="[文字]"/>
      <dgm:spPr/>
      <dgm:t>
        <a:bodyPr/>
        <a:lstStyle/>
        <a:p>
          <a:r>
            <a:rPr lang="zh-TW" altLang="en-US">
              <a:latin typeface="標楷體" pitchFamily="65" charset="-120"/>
              <a:ea typeface="標楷體" pitchFamily="65" charset="-120"/>
            </a:rPr>
            <a:t>匯入電子書軟體</a:t>
          </a:r>
        </a:p>
      </dgm:t>
    </dgm:pt>
    <dgm:pt modelId="{4AFB32B0-55F3-442F-85D4-B924DBA1B220}" type="parTrans" cxnId="{85BB5DBF-27FC-4F2D-8F0F-6D7822772DCF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5BBB9AA5-6BCB-4FAE-8B82-BF421F752E09}" type="sibTrans" cxnId="{85BB5DBF-27FC-4F2D-8F0F-6D7822772DCF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F032AACB-EAE8-4284-9006-CE91AD855CB1}">
      <dgm:prSet phldrT="[文字]"/>
      <dgm:spPr/>
      <dgm:t>
        <a:bodyPr/>
        <a:lstStyle/>
        <a:p>
          <a:r>
            <a:rPr lang="zh-TW" altLang="en-US">
              <a:latin typeface="標楷體" pitchFamily="65" charset="-120"/>
              <a:ea typeface="標楷體" pitchFamily="65" charset="-120"/>
            </a:rPr>
            <a:t>進行編排與設計</a:t>
          </a:r>
        </a:p>
      </dgm:t>
    </dgm:pt>
    <dgm:pt modelId="{0534DF94-A49F-4E89-B0A3-6E2874B2B2A2}" type="parTrans" cxnId="{AD1C0CE1-88AD-4BDF-8C0E-803F50CFAAF0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1689A41C-69AC-422A-A325-C1A28C947E02}" type="sibTrans" cxnId="{AD1C0CE1-88AD-4BDF-8C0E-803F50CFAAF0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FCB1375A-3CE3-44AF-8BD7-84EB1DB43B2F}">
      <dgm:prSet phldrT="[文字]"/>
      <dgm:spPr/>
      <dgm:t>
        <a:bodyPr/>
        <a:lstStyle/>
        <a:p>
          <a:r>
            <a:rPr lang="zh-TW" altLang="en-US">
              <a:latin typeface="標楷體" pitchFamily="65" charset="-120"/>
              <a:ea typeface="標楷體" pitchFamily="65" charset="-120"/>
            </a:rPr>
            <a:t>匯出電子書</a:t>
          </a:r>
        </a:p>
      </dgm:t>
    </dgm:pt>
    <dgm:pt modelId="{6F506D7C-224F-4810-B342-B5563C7B87ED}" type="parTrans" cxnId="{C9E96107-4DFC-4758-82C8-5CA92572DD04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A6860A39-C7BC-4F73-A733-486ADEA17717}" type="sibTrans" cxnId="{C9E96107-4DFC-4758-82C8-5CA92572DD04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F15F575A-8C60-4B40-B308-FD070B2277BE}">
      <dgm:prSet phldrT="[文字]"/>
      <dgm:spPr/>
      <dgm:t>
        <a:bodyPr/>
        <a:lstStyle/>
        <a:p>
          <a:r>
            <a:rPr lang="zh-TW" altLang="en-US">
              <a:latin typeface="標楷體" pitchFamily="65" charset="-120"/>
              <a:ea typeface="標楷體" pitchFamily="65" charset="-120"/>
            </a:rPr>
            <a:t>製作完成</a:t>
          </a:r>
        </a:p>
      </dgm:t>
    </dgm:pt>
    <dgm:pt modelId="{E5B817DF-1C41-4F52-BDB3-4AEB7F99653C}" type="parTrans" cxnId="{39BEF4AE-A208-46AC-A22D-0C5215CC85B8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3E4FB163-592C-4E6C-B644-4E6993EFA13F}" type="sibTrans" cxnId="{39BEF4AE-A208-46AC-A22D-0C5215CC85B8}">
      <dgm:prSet/>
      <dgm:spPr/>
      <dgm:t>
        <a:bodyPr/>
        <a:lstStyle/>
        <a:p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108FD425-EA6E-4AA5-9505-9B05C2CB931A}" type="pres">
      <dgm:prSet presAssocID="{647B6C2F-9DB9-430B-8089-EABE15871013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CC9F784A-F3C9-4EAD-B6A5-E3B479202BB7}" type="pres">
      <dgm:prSet presAssocID="{29E71959-06B2-4879-9349-B51982BE4C81}" presName="node" presStyleLbl="node1" presStyleIdx="0" presStyleCnt="10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9EF3CC09-3B41-4B6D-8381-29A4DD937095}" type="pres">
      <dgm:prSet presAssocID="{67865D37-1840-4B53-B567-4C8C7D7A3682}" presName="sibTrans" presStyleLbl="sibTrans2D1" presStyleIdx="0" presStyleCnt="9"/>
      <dgm:spPr/>
      <dgm:t>
        <a:bodyPr/>
        <a:lstStyle/>
        <a:p>
          <a:endParaRPr lang="zh-TW" altLang="en-US"/>
        </a:p>
      </dgm:t>
    </dgm:pt>
    <dgm:pt modelId="{C3A6E5A9-7583-4BBE-8451-CB2F781C81C6}" type="pres">
      <dgm:prSet presAssocID="{67865D37-1840-4B53-B567-4C8C7D7A3682}" presName="connectorText" presStyleLbl="sibTrans2D1" presStyleIdx="0" presStyleCnt="9"/>
      <dgm:spPr/>
      <dgm:t>
        <a:bodyPr/>
        <a:lstStyle/>
        <a:p>
          <a:endParaRPr lang="zh-TW" altLang="en-US"/>
        </a:p>
      </dgm:t>
    </dgm:pt>
    <dgm:pt modelId="{48467210-3512-4387-BBFF-638D7CD1C89F}" type="pres">
      <dgm:prSet presAssocID="{9E574C1E-4AE3-4F9C-8B66-33F023C87123}" presName="node" presStyleLbl="node1" presStyleIdx="1" presStyleCnt="10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7A9178C8-F7A9-48B9-99F7-E0D8309B1ECD}" type="pres">
      <dgm:prSet presAssocID="{BB2C2A65-7F23-4427-B316-47FCFC1CCECC}" presName="sibTrans" presStyleLbl="sibTrans2D1" presStyleIdx="1" presStyleCnt="9"/>
      <dgm:spPr/>
      <dgm:t>
        <a:bodyPr/>
        <a:lstStyle/>
        <a:p>
          <a:endParaRPr lang="zh-TW" altLang="en-US"/>
        </a:p>
      </dgm:t>
    </dgm:pt>
    <dgm:pt modelId="{9FB9AA46-371D-4BBF-9376-28D6E2D5DD9A}" type="pres">
      <dgm:prSet presAssocID="{BB2C2A65-7F23-4427-B316-47FCFC1CCECC}" presName="connectorText" presStyleLbl="sibTrans2D1" presStyleIdx="1" presStyleCnt="9"/>
      <dgm:spPr/>
      <dgm:t>
        <a:bodyPr/>
        <a:lstStyle/>
        <a:p>
          <a:endParaRPr lang="zh-TW" altLang="en-US"/>
        </a:p>
      </dgm:t>
    </dgm:pt>
    <dgm:pt modelId="{9CE0F3F1-D299-4490-866A-3522D065A6C3}" type="pres">
      <dgm:prSet presAssocID="{BA860DE4-8C6E-4DDC-989B-F7E62EF984FD}" presName="node" presStyleLbl="node1" presStyleIdx="2" presStyleCnt="10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6FE0A3F-2041-447C-B1B7-9A39C5E7DCE5}" type="pres">
      <dgm:prSet presAssocID="{2A0CDDD5-94F3-485E-A61D-A3FFA50835DE}" presName="sibTrans" presStyleLbl="sibTrans2D1" presStyleIdx="2" presStyleCnt="9"/>
      <dgm:spPr/>
      <dgm:t>
        <a:bodyPr/>
        <a:lstStyle/>
        <a:p>
          <a:endParaRPr lang="zh-TW" altLang="en-US"/>
        </a:p>
      </dgm:t>
    </dgm:pt>
    <dgm:pt modelId="{F21A1452-9A87-47CD-8CC8-57971355F917}" type="pres">
      <dgm:prSet presAssocID="{2A0CDDD5-94F3-485E-A61D-A3FFA50835DE}" presName="connectorText" presStyleLbl="sibTrans2D1" presStyleIdx="2" presStyleCnt="9"/>
      <dgm:spPr/>
      <dgm:t>
        <a:bodyPr/>
        <a:lstStyle/>
        <a:p>
          <a:endParaRPr lang="zh-TW" altLang="en-US"/>
        </a:p>
      </dgm:t>
    </dgm:pt>
    <dgm:pt modelId="{2A6F77C8-3E59-4B26-9672-003CDC99362B}" type="pres">
      <dgm:prSet presAssocID="{9C825525-86ED-4B64-9605-4D38E3F5C514}" presName="node" presStyleLbl="node1" presStyleIdx="3" presStyleCnt="10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466E9B20-5E18-4D9E-A3FE-64C48AF36BE2}" type="pres">
      <dgm:prSet presAssocID="{6FD65FE6-CC42-4509-8C9D-71513E1302B5}" presName="sibTrans" presStyleLbl="sibTrans2D1" presStyleIdx="3" presStyleCnt="9"/>
      <dgm:spPr/>
      <dgm:t>
        <a:bodyPr/>
        <a:lstStyle/>
        <a:p>
          <a:endParaRPr lang="zh-TW" altLang="en-US"/>
        </a:p>
      </dgm:t>
    </dgm:pt>
    <dgm:pt modelId="{7ED38D3E-5AD2-4003-A16E-3579D0987908}" type="pres">
      <dgm:prSet presAssocID="{6FD65FE6-CC42-4509-8C9D-71513E1302B5}" presName="connectorText" presStyleLbl="sibTrans2D1" presStyleIdx="3" presStyleCnt="9"/>
      <dgm:spPr/>
      <dgm:t>
        <a:bodyPr/>
        <a:lstStyle/>
        <a:p>
          <a:endParaRPr lang="zh-TW" altLang="en-US"/>
        </a:p>
      </dgm:t>
    </dgm:pt>
    <dgm:pt modelId="{34E56156-5806-4BEA-A7BE-3F247A08805C}" type="pres">
      <dgm:prSet presAssocID="{C672E7BA-86D9-4375-A12D-A47720C6C46E}" presName="node" presStyleLbl="node1" presStyleIdx="4" presStyleCnt="10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AC88C16A-5307-4637-BE05-A63574A7047A}" type="pres">
      <dgm:prSet presAssocID="{4DBCB2A0-2E3E-4D81-A5D9-ADDC0D99C748}" presName="sibTrans" presStyleLbl="sibTrans2D1" presStyleIdx="4" presStyleCnt="9"/>
      <dgm:spPr/>
      <dgm:t>
        <a:bodyPr/>
        <a:lstStyle/>
        <a:p>
          <a:endParaRPr lang="zh-TW" altLang="en-US"/>
        </a:p>
      </dgm:t>
    </dgm:pt>
    <dgm:pt modelId="{91337510-83AD-48B0-BF34-2D5D2E4FCD25}" type="pres">
      <dgm:prSet presAssocID="{4DBCB2A0-2E3E-4D81-A5D9-ADDC0D99C748}" presName="connectorText" presStyleLbl="sibTrans2D1" presStyleIdx="4" presStyleCnt="9"/>
      <dgm:spPr/>
      <dgm:t>
        <a:bodyPr/>
        <a:lstStyle/>
        <a:p>
          <a:endParaRPr lang="zh-TW" altLang="en-US"/>
        </a:p>
      </dgm:t>
    </dgm:pt>
    <dgm:pt modelId="{6382C664-B9DD-481C-AC62-E69C2AA6EE5B}" type="pres">
      <dgm:prSet presAssocID="{9356079F-EAB3-43A3-BF44-1F0B5ADD65CC}" presName="node" presStyleLbl="node1" presStyleIdx="5" presStyleCnt="10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04474491-5395-4189-9230-F3412DBF00A9}" type="pres">
      <dgm:prSet presAssocID="{14A50AD2-9884-40C6-A978-E0B39B5C23D7}" presName="sibTrans" presStyleLbl="sibTrans2D1" presStyleIdx="5" presStyleCnt="9" custScaleX="111971" custLinFactNeighborX="-27677" custLinFactNeighborY="-2416"/>
      <dgm:spPr/>
      <dgm:t>
        <a:bodyPr/>
        <a:lstStyle/>
        <a:p>
          <a:endParaRPr lang="zh-TW" altLang="en-US"/>
        </a:p>
      </dgm:t>
    </dgm:pt>
    <dgm:pt modelId="{DB28684F-8BB0-4055-969C-002BED149D1A}" type="pres">
      <dgm:prSet presAssocID="{14A50AD2-9884-40C6-A978-E0B39B5C23D7}" presName="connectorText" presStyleLbl="sibTrans2D1" presStyleIdx="5" presStyleCnt="9"/>
      <dgm:spPr/>
      <dgm:t>
        <a:bodyPr/>
        <a:lstStyle/>
        <a:p>
          <a:endParaRPr lang="zh-TW" altLang="en-US"/>
        </a:p>
      </dgm:t>
    </dgm:pt>
    <dgm:pt modelId="{DD82070C-38C3-4AD7-8942-511CE1547E43}" type="pres">
      <dgm:prSet presAssocID="{21D4CE50-4510-45AE-8B84-79F5A77D33A7}" presName="node" presStyleLbl="node1" presStyleIdx="6" presStyleCnt="10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1AEFEB11-2FF3-450E-9A4C-F599147EB68E}" type="pres">
      <dgm:prSet presAssocID="{5BBB9AA5-6BCB-4FAE-8B82-BF421F752E09}" presName="sibTrans" presStyleLbl="sibTrans2D1" presStyleIdx="6" presStyleCnt="9" custScaleX="108539" custLinFactNeighborX="-27677" custLinFactNeighborY="-2416"/>
      <dgm:spPr/>
      <dgm:t>
        <a:bodyPr/>
        <a:lstStyle/>
        <a:p>
          <a:endParaRPr lang="zh-TW" altLang="en-US"/>
        </a:p>
      </dgm:t>
    </dgm:pt>
    <dgm:pt modelId="{D17D3DB0-32E5-45DC-93C0-DC0F9D952351}" type="pres">
      <dgm:prSet presAssocID="{5BBB9AA5-6BCB-4FAE-8B82-BF421F752E09}" presName="connectorText" presStyleLbl="sibTrans2D1" presStyleIdx="6" presStyleCnt="9"/>
      <dgm:spPr/>
      <dgm:t>
        <a:bodyPr/>
        <a:lstStyle/>
        <a:p>
          <a:endParaRPr lang="zh-TW" altLang="en-US"/>
        </a:p>
      </dgm:t>
    </dgm:pt>
    <dgm:pt modelId="{4C7DC674-3C1B-4C7C-A229-64C0C3377625}" type="pres">
      <dgm:prSet presAssocID="{F032AACB-EAE8-4284-9006-CE91AD855CB1}" presName="node" presStyleLbl="node1" presStyleIdx="7" presStyleCnt="10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42EAF297-5DB4-46F1-9FB7-9762E15DE758}" type="pres">
      <dgm:prSet presAssocID="{1689A41C-69AC-422A-A325-C1A28C947E02}" presName="sibTrans" presStyleLbl="sibTrans2D1" presStyleIdx="7" presStyleCnt="9" custScaleX="56887" custLinFactNeighborX="-27677" custLinFactNeighborY="-2416"/>
      <dgm:spPr/>
      <dgm:t>
        <a:bodyPr/>
        <a:lstStyle/>
        <a:p>
          <a:endParaRPr lang="zh-TW" altLang="en-US"/>
        </a:p>
      </dgm:t>
    </dgm:pt>
    <dgm:pt modelId="{2D7901CE-E6DE-46E4-AA28-B2995FB6AB3F}" type="pres">
      <dgm:prSet presAssocID="{1689A41C-69AC-422A-A325-C1A28C947E02}" presName="connectorText" presStyleLbl="sibTrans2D1" presStyleIdx="7" presStyleCnt="9"/>
      <dgm:spPr/>
      <dgm:t>
        <a:bodyPr/>
        <a:lstStyle/>
        <a:p>
          <a:endParaRPr lang="zh-TW" altLang="en-US"/>
        </a:p>
      </dgm:t>
    </dgm:pt>
    <dgm:pt modelId="{D59B474B-419A-4A91-8E7B-9BF1843FE7C2}" type="pres">
      <dgm:prSet presAssocID="{FCB1375A-3CE3-44AF-8BD7-84EB1DB43B2F}" presName="node" presStyleLbl="node1" presStyleIdx="8" presStyleCnt="10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A55B5326-0E7B-4FA2-878B-96E0511501D8}" type="pres">
      <dgm:prSet presAssocID="{A6860A39-C7BC-4F73-A733-486ADEA17717}" presName="sibTrans" presStyleLbl="sibTrans2D1" presStyleIdx="8" presStyleCnt="9" custScaleX="113304" custLinFactNeighborX="-8011" custLinFactNeighborY="-2416"/>
      <dgm:spPr/>
      <dgm:t>
        <a:bodyPr/>
        <a:lstStyle/>
        <a:p>
          <a:endParaRPr lang="zh-TW" altLang="en-US"/>
        </a:p>
      </dgm:t>
    </dgm:pt>
    <dgm:pt modelId="{7ECB7730-5B48-4C76-BCBD-08F97DCD4806}" type="pres">
      <dgm:prSet presAssocID="{A6860A39-C7BC-4F73-A733-486ADEA17717}" presName="connectorText" presStyleLbl="sibTrans2D1" presStyleIdx="8" presStyleCnt="9"/>
      <dgm:spPr/>
      <dgm:t>
        <a:bodyPr/>
        <a:lstStyle/>
        <a:p>
          <a:endParaRPr lang="zh-TW" altLang="en-US"/>
        </a:p>
      </dgm:t>
    </dgm:pt>
    <dgm:pt modelId="{7E686807-C261-492A-BF1E-6F2817A838CB}" type="pres">
      <dgm:prSet presAssocID="{F15F575A-8C60-4B40-B308-FD070B2277BE}" presName="node" presStyleLbl="node1" presStyleIdx="9" presStyleCnt="10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4DA48FA1-46D7-40F8-B670-21BD42C66A4C}" type="presOf" srcId="{2A0CDDD5-94F3-485E-A61D-A3FFA50835DE}" destId="{F21A1452-9A87-47CD-8CC8-57971355F917}" srcOrd="1" destOrd="0" presId="urn:microsoft.com/office/officeart/2005/8/layout/process5"/>
    <dgm:cxn modelId="{C9E96107-4DFC-4758-82C8-5CA92572DD04}" srcId="{647B6C2F-9DB9-430B-8089-EABE15871013}" destId="{FCB1375A-3CE3-44AF-8BD7-84EB1DB43B2F}" srcOrd="8" destOrd="0" parTransId="{6F506D7C-224F-4810-B342-B5563C7B87ED}" sibTransId="{A6860A39-C7BC-4F73-A733-486ADEA17717}"/>
    <dgm:cxn modelId="{D8CDECD2-014E-4C57-B7F3-0176CFB6D812}" type="presOf" srcId="{2A0CDDD5-94F3-485E-A61D-A3FFA50835DE}" destId="{26FE0A3F-2041-447C-B1B7-9A39C5E7DCE5}" srcOrd="0" destOrd="0" presId="urn:microsoft.com/office/officeart/2005/8/layout/process5"/>
    <dgm:cxn modelId="{489F337B-8D55-4CA3-BE70-E2E0F70DEBC6}" srcId="{647B6C2F-9DB9-430B-8089-EABE15871013}" destId="{9E574C1E-4AE3-4F9C-8B66-33F023C87123}" srcOrd="1" destOrd="0" parTransId="{74512A60-3CBB-4A9E-95A8-ABF3C71EFCAC}" sibTransId="{BB2C2A65-7F23-4427-B316-47FCFC1CCECC}"/>
    <dgm:cxn modelId="{B1D4B4AA-1981-4B6F-A986-391CEB407C29}" type="presOf" srcId="{1689A41C-69AC-422A-A325-C1A28C947E02}" destId="{42EAF297-5DB4-46F1-9FB7-9762E15DE758}" srcOrd="0" destOrd="0" presId="urn:microsoft.com/office/officeart/2005/8/layout/process5"/>
    <dgm:cxn modelId="{39BEF4AE-A208-46AC-A22D-0C5215CC85B8}" srcId="{647B6C2F-9DB9-430B-8089-EABE15871013}" destId="{F15F575A-8C60-4B40-B308-FD070B2277BE}" srcOrd="9" destOrd="0" parTransId="{E5B817DF-1C41-4F52-BDB3-4AEB7F99653C}" sibTransId="{3E4FB163-592C-4E6C-B644-4E6993EFA13F}"/>
    <dgm:cxn modelId="{266F3707-D0F7-48B5-9D5D-BCCDB1916B26}" type="presOf" srcId="{BA860DE4-8C6E-4DDC-989B-F7E62EF984FD}" destId="{9CE0F3F1-D299-4490-866A-3522D065A6C3}" srcOrd="0" destOrd="0" presId="urn:microsoft.com/office/officeart/2005/8/layout/process5"/>
    <dgm:cxn modelId="{F215B1DC-8319-4FCA-A2A3-CB22BE73B038}" type="presOf" srcId="{5BBB9AA5-6BCB-4FAE-8B82-BF421F752E09}" destId="{1AEFEB11-2FF3-450E-9A4C-F599147EB68E}" srcOrd="0" destOrd="0" presId="urn:microsoft.com/office/officeart/2005/8/layout/process5"/>
    <dgm:cxn modelId="{66BE27B3-5BA0-4AF6-A9E9-83833793CA22}" type="presOf" srcId="{4DBCB2A0-2E3E-4D81-A5D9-ADDC0D99C748}" destId="{AC88C16A-5307-4637-BE05-A63574A7047A}" srcOrd="0" destOrd="0" presId="urn:microsoft.com/office/officeart/2005/8/layout/process5"/>
    <dgm:cxn modelId="{7E44DF69-99E6-474D-8362-4013B1E371CF}" type="presOf" srcId="{14A50AD2-9884-40C6-A978-E0B39B5C23D7}" destId="{04474491-5395-4189-9230-F3412DBF00A9}" srcOrd="0" destOrd="0" presId="urn:microsoft.com/office/officeart/2005/8/layout/process5"/>
    <dgm:cxn modelId="{8D08746B-4601-48E5-89D4-61C68E50164C}" srcId="{647B6C2F-9DB9-430B-8089-EABE15871013}" destId="{9356079F-EAB3-43A3-BF44-1F0B5ADD65CC}" srcOrd="5" destOrd="0" parTransId="{1EEB09DC-B550-4CC4-8B89-3E6B2F725662}" sibTransId="{14A50AD2-9884-40C6-A978-E0B39B5C23D7}"/>
    <dgm:cxn modelId="{677CBE83-31ED-4DEE-9E4F-9088CD08A4DC}" type="presOf" srcId="{A6860A39-C7BC-4F73-A733-486ADEA17717}" destId="{7ECB7730-5B48-4C76-BCBD-08F97DCD4806}" srcOrd="1" destOrd="0" presId="urn:microsoft.com/office/officeart/2005/8/layout/process5"/>
    <dgm:cxn modelId="{DAEABBB5-2186-4768-A1F5-FA14CF856483}" type="presOf" srcId="{C672E7BA-86D9-4375-A12D-A47720C6C46E}" destId="{34E56156-5806-4BEA-A7BE-3F247A08805C}" srcOrd="0" destOrd="0" presId="urn:microsoft.com/office/officeart/2005/8/layout/process5"/>
    <dgm:cxn modelId="{F57EAC68-68CD-4058-BD46-73E2B8777D0E}" type="presOf" srcId="{21D4CE50-4510-45AE-8B84-79F5A77D33A7}" destId="{DD82070C-38C3-4AD7-8942-511CE1547E43}" srcOrd="0" destOrd="0" presId="urn:microsoft.com/office/officeart/2005/8/layout/process5"/>
    <dgm:cxn modelId="{DEDD0053-0B11-433A-9391-DAF63CD5202A}" type="presOf" srcId="{6FD65FE6-CC42-4509-8C9D-71513E1302B5}" destId="{466E9B20-5E18-4D9E-A3FE-64C48AF36BE2}" srcOrd="0" destOrd="0" presId="urn:microsoft.com/office/officeart/2005/8/layout/process5"/>
    <dgm:cxn modelId="{C4B92530-0357-43C7-9B24-BC19B338D177}" type="presOf" srcId="{29E71959-06B2-4879-9349-B51982BE4C81}" destId="{CC9F784A-F3C9-4EAD-B6A5-E3B479202BB7}" srcOrd="0" destOrd="0" presId="urn:microsoft.com/office/officeart/2005/8/layout/process5"/>
    <dgm:cxn modelId="{1928B622-84CF-4E72-A349-12B0A9F74F1F}" type="presOf" srcId="{14A50AD2-9884-40C6-A978-E0B39B5C23D7}" destId="{DB28684F-8BB0-4055-969C-002BED149D1A}" srcOrd="1" destOrd="0" presId="urn:microsoft.com/office/officeart/2005/8/layout/process5"/>
    <dgm:cxn modelId="{919A3808-862D-4AD0-BC4A-F75260498426}" type="presOf" srcId="{9356079F-EAB3-43A3-BF44-1F0B5ADD65CC}" destId="{6382C664-B9DD-481C-AC62-E69C2AA6EE5B}" srcOrd="0" destOrd="0" presId="urn:microsoft.com/office/officeart/2005/8/layout/process5"/>
    <dgm:cxn modelId="{4D5CF8C1-04BA-4D41-A54A-A835FCA365AD}" type="presOf" srcId="{6FD65FE6-CC42-4509-8C9D-71513E1302B5}" destId="{7ED38D3E-5AD2-4003-A16E-3579D0987908}" srcOrd="1" destOrd="0" presId="urn:microsoft.com/office/officeart/2005/8/layout/process5"/>
    <dgm:cxn modelId="{7C1E931E-FC26-45DF-B605-CD73FE70C41D}" type="presOf" srcId="{9C825525-86ED-4B64-9605-4D38E3F5C514}" destId="{2A6F77C8-3E59-4B26-9672-003CDC99362B}" srcOrd="0" destOrd="0" presId="urn:microsoft.com/office/officeart/2005/8/layout/process5"/>
    <dgm:cxn modelId="{FF0EAA7C-656D-48EE-835C-1E0832FC1CB3}" type="presOf" srcId="{FCB1375A-3CE3-44AF-8BD7-84EB1DB43B2F}" destId="{D59B474B-419A-4A91-8E7B-9BF1843FE7C2}" srcOrd="0" destOrd="0" presId="urn:microsoft.com/office/officeart/2005/8/layout/process5"/>
    <dgm:cxn modelId="{325291EE-B097-45CB-9900-13EB048E61AD}" srcId="{647B6C2F-9DB9-430B-8089-EABE15871013}" destId="{29E71959-06B2-4879-9349-B51982BE4C81}" srcOrd="0" destOrd="0" parTransId="{5E5DAB00-C0B9-4A1F-AA57-34BD3D334A4C}" sibTransId="{67865D37-1840-4B53-B567-4C8C7D7A3682}"/>
    <dgm:cxn modelId="{AD1C0CE1-88AD-4BDF-8C0E-803F50CFAAF0}" srcId="{647B6C2F-9DB9-430B-8089-EABE15871013}" destId="{F032AACB-EAE8-4284-9006-CE91AD855CB1}" srcOrd="7" destOrd="0" parTransId="{0534DF94-A49F-4E89-B0A3-6E2874B2B2A2}" sibTransId="{1689A41C-69AC-422A-A325-C1A28C947E02}"/>
    <dgm:cxn modelId="{018D6281-215F-43CD-A5A1-A1B1B0AA078D}" srcId="{647B6C2F-9DB9-430B-8089-EABE15871013}" destId="{C672E7BA-86D9-4375-A12D-A47720C6C46E}" srcOrd="4" destOrd="0" parTransId="{7D4BDB64-E9A6-44E4-92FD-AB31575F716D}" sibTransId="{4DBCB2A0-2E3E-4D81-A5D9-ADDC0D99C748}"/>
    <dgm:cxn modelId="{8B481DDF-B7A4-41BC-B446-65D1997C6896}" srcId="{647B6C2F-9DB9-430B-8089-EABE15871013}" destId="{BA860DE4-8C6E-4DDC-989B-F7E62EF984FD}" srcOrd="2" destOrd="0" parTransId="{AE7EEEF4-B3CB-45C4-B940-80E292E5AB3C}" sibTransId="{2A0CDDD5-94F3-485E-A61D-A3FFA50835DE}"/>
    <dgm:cxn modelId="{6E76D6DD-D99C-4656-B005-B4B47F72000E}" type="presOf" srcId="{9E574C1E-4AE3-4F9C-8B66-33F023C87123}" destId="{48467210-3512-4387-BBFF-638D7CD1C89F}" srcOrd="0" destOrd="0" presId="urn:microsoft.com/office/officeart/2005/8/layout/process5"/>
    <dgm:cxn modelId="{819B9128-84A8-42AF-8A5C-EBEFC7D8F0ED}" type="presOf" srcId="{67865D37-1840-4B53-B567-4C8C7D7A3682}" destId="{9EF3CC09-3B41-4B6D-8381-29A4DD937095}" srcOrd="0" destOrd="0" presId="urn:microsoft.com/office/officeart/2005/8/layout/process5"/>
    <dgm:cxn modelId="{CFB64497-D8E4-4509-AF04-F9D45141DEF2}" type="presOf" srcId="{5BBB9AA5-6BCB-4FAE-8B82-BF421F752E09}" destId="{D17D3DB0-32E5-45DC-93C0-DC0F9D952351}" srcOrd="1" destOrd="0" presId="urn:microsoft.com/office/officeart/2005/8/layout/process5"/>
    <dgm:cxn modelId="{B649DDB3-31BE-4155-B0C2-36929F11269D}" type="presOf" srcId="{67865D37-1840-4B53-B567-4C8C7D7A3682}" destId="{C3A6E5A9-7583-4BBE-8451-CB2F781C81C6}" srcOrd="1" destOrd="0" presId="urn:microsoft.com/office/officeart/2005/8/layout/process5"/>
    <dgm:cxn modelId="{CF727FFE-91DA-4013-92DA-27B52E3523C0}" type="presOf" srcId="{4DBCB2A0-2E3E-4D81-A5D9-ADDC0D99C748}" destId="{91337510-83AD-48B0-BF34-2D5D2E4FCD25}" srcOrd="1" destOrd="0" presId="urn:microsoft.com/office/officeart/2005/8/layout/process5"/>
    <dgm:cxn modelId="{BC836D00-4BA9-4B64-B741-EA0FB4297DAF}" type="presOf" srcId="{F15F575A-8C60-4B40-B308-FD070B2277BE}" destId="{7E686807-C261-492A-BF1E-6F2817A838CB}" srcOrd="0" destOrd="0" presId="urn:microsoft.com/office/officeart/2005/8/layout/process5"/>
    <dgm:cxn modelId="{95C9F763-74D8-453B-B89E-65B757FAA14E}" type="presOf" srcId="{F032AACB-EAE8-4284-9006-CE91AD855CB1}" destId="{4C7DC674-3C1B-4C7C-A229-64C0C3377625}" srcOrd="0" destOrd="0" presId="urn:microsoft.com/office/officeart/2005/8/layout/process5"/>
    <dgm:cxn modelId="{85BB5DBF-27FC-4F2D-8F0F-6D7822772DCF}" srcId="{647B6C2F-9DB9-430B-8089-EABE15871013}" destId="{21D4CE50-4510-45AE-8B84-79F5A77D33A7}" srcOrd="6" destOrd="0" parTransId="{4AFB32B0-55F3-442F-85D4-B924DBA1B220}" sibTransId="{5BBB9AA5-6BCB-4FAE-8B82-BF421F752E09}"/>
    <dgm:cxn modelId="{C1AF1944-02A1-4144-92CF-5790C341E7D2}" type="presOf" srcId="{647B6C2F-9DB9-430B-8089-EABE15871013}" destId="{108FD425-EA6E-4AA5-9505-9B05C2CB931A}" srcOrd="0" destOrd="0" presId="urn:microsoft.com/office/officeart/2005/8/layout/process5"/>
    <dgm:cxn modelId="{0E738F10-4434-49A1-BB79-625A607A3AC9}" type="presOf" srcId="{1689A41C-69AC-422A-A325-C1A28C947E02}" destId="{2D7901CE-E6DE-46E4-AA28-B2995FB6AB3F}" srcOrd="1" destOrd="0" presId="urn:microsoft.com/office/officeart/2005/8/layout/process5"/>
    <dgm:cxn modelId="{2CD6F2C5-1A72-444B-9C70-35B94277AD5B}" type="presOf" srcId="{A6860A39-C7BC-4F73-A733-486ADEA17717}" destId="{A55B5326-0E7B-4FA2-878B-96E0511501D8}" srcOrd="0" destOrd="0" presId="urn:microsoft.com/office/officeart/2005/8/layout/process5"/>
    <dgm:cxn modelId="{AE036232-5AEE-4E22-B10A-3D6D969B3AF0}" type="presOf" srcId="{BB2C2A65-7F23-4427-B316-47FCFC1CCECC}" destId="{7A9178C8-F7A9-48B9-99F7-E0D8309B1ECD}" srcOrd="0" destOrd="0" presId="urn:microsoft.com/office/officeart/2005/8/layout/process5"/>
    <dgm:cxn modelId="{D9E3E9D2-A158-4029-B57D-E9361704956B}" srcId="{647B6C2F-9DB9-430B-8089-EABE15871013}" destId="{9C825525-86ED-4B64-9605-4D38E3F5C514}" srcOrd="3" destOrd="0" parTransId="{3CEDC003-B1D9-46C8-BDD8-C41CBD4EAB6E}" sibTransId="{6FD65FE6-CC42-4509-8C9D-71513E1302B5}"/>
    <dgm:cxn modelId="{1B986D19-7B86-44F8-BABD-B386806C23A4}" type="presOf" srcId="{BB2C2A65-7F23-4427-B316-47FCFC1CCECC}" destId="{9FB9AA46-371D-4BBF-9376-28D6E2D5DD9A}" srcOrd="1" destOrd="0" presId="urn:microsoft.com/office/officeart/2005/8/layout/process5"/>
    <dgm:cxn modelId="{B276C19E-FB7C-4930-A22F-58ACFB680A5B}" type="presParOf" srcId="{108FD425-EA6E-4AA5-9505-9B05C2CB931A}" destId="{CC9F784A-F3C9-4EAD-B6A5-E3B479202BB7}" srcOrd="0" destOrd="0" presId="urn:microsoft.com/office/officeart/2005/8/layout/process5"/>
    <dgm:cxn modelId="{932F33A2-0F00-405B-8624-05EA71C36C2C}" type="presParOf" srcId="{108FD425-EA6E-4AA5-9505-9B05C2CB931A}" destId="{9EF3CC09-3B41-4B6D-8381-29A4DD937095}" srcOrd="1" destOrd="0" presId="urn:microsoft.com/office/officeart/2005/8/layout/process5"/>
    <dgm:cxn modelId="{3DB434E4-FEF3-4B25-8FD6-CEABAA80D476}" type="presParOf" srcId="{9EF3CC09-3B41-4B6D-8381-29A4DD937095}" destId="{C3A6E5A9-7583-4BBE-8451-CB2F781C81C6}" srcOrd="0" destOrd="0" presId="urn:microsoft.com/office/officeart/2005/8/layout/process5"/>
    <dgm:cxn modelId="{9A0A3C4C-5C57-4052-9328-9206756D8AD6}" type="presParOf" srcId="{108FD425-EA6E-4AA5-9505-9B05C2CB931A}" destId="{48467210-3512-4387-BBFF-638D7CD1C89F}" srcOrd="2" destOrd="0" presId="urn:microsoft.com/office/officeart/2005/8/layout/process5"/>
    <dgm:cxn modelId="{188507C9-9909-4AF7-8510-548FD18233A6}" type="presParOf" srcId="{108FD425-EA6E-4AA5-9505-9B05C2CB931A}" destId="{7A9178C8-F7A9-48B9-99F7-E0D8309B1ECD}" srcOrd="3" destOrd="0" presId="urn:microsoft.com/office/officeart/2005/8/layout/process5"/>
    <dgm:cxn modelId="{03906D8C-608E-42D0-8BFD-E7CB9AB6A8AF}" type="presParOf" srcId="{7A9178C8-F7A9-48B9-99F7-E0D8309B1ECD}" destId="{9FB9AA46-371D-4BBF-9376-28D6E2D5DD9A}" srcOrd="0" destOrd="0" presId="urn:microsoft.com/office/officeart/2005/8/layout/process5"/>
    <dgm:cxn modelId="{3D5ED09B-7F3E-43AE-B29E-D1612089E721}" type="presParOf" srcId="{108FD425-EA6E-4AA5-9505-9B05C2CB931A}" destId="{9CE0F3F1-D299-4490-866A-3522D065A6C3}" srcOrd="4" destOrd="0" presId="urn:microsoft.com/office/officeart/2005/8/layout/process5"/>
    <dgm:cxn modelId="{7A7FDA9B-9801-41B4-8FC4-FDEEEA565112}" type="presParOf" srcId="{108FD425-EA6E-4AA5-9505-9B05C2CB931A}" destId="{26FE0A3F-2041-447C-B1B7-9A39C5E7DCE5}" srcOrd="5" destOrd="0" presId="urn:microsoft.com/office/officeart/2005/8/layout/process5"/>
    <dgm:cxn modelId="{5AA3FC8A-C68D-40C0-9AAE-8CEF87885099}" type="presParOf" srcId="{26FE0A3F-2041-447C-B1B7-9A39C5E7DCE5}" destId="{F21A1452-9A87-47CD-8CC8-57971355F917}" srcOrd="0" destOrd="0" presId="urn:microsoft.com/office/officeart/2005/8/layout/process5"/>
    <dgm:cxn modelId="{3CE6EA47-BB1C-41EE-B98E-90F6E0CECA20}" type="presParOf" srcId="{108FD425-EA6E-4AA5-9505-9B05C2CB931A}" destId="{2A6F77C8-3E59-4B26-9672-003CDC99362B}" srcOrd="6" destOrd="0" presId="urn:microsoft.com/office/officeart/2005/8/layout/process5"/>
    <dgm:cxn modelId="{D7095820-1A07-467D-9E6D-CDBEBCA5E7FF}" type="presParOf" srcId="{108FD425-EA6E-4AA5-9505-9B05C2CB931A}" destId="{466E9B20-5E18-4D9E-A3FE-64C48AF36BE2}" srcOrd="7" destOrd="0" presId="urn:microsoft.com/office/officeart/2005/8/layout/process5"/>
    <dgm:cxn modelId="{20C0AD6C-C539-4E5A-A542-41FFAE1FB36D}" type="presParOf" srcId="{466E9B20-5E18-4D9E-A3FE-64C48AF36BE2}" destId="{7ED38D3E-5AD2-4003-A16E-3579D0987908}" srcOrd="0" destOrd="0" presId="urn:microsoft.com/office/officeart/2005/8/layout/process5"/>
    <dgm:cxn modelId="{F505E083-8834-4939-9611-B499AA68010B}" type="presParOf" srcId="{108FD425-EA6E-4AA5-9505-9B05C2CB931A}" destId="{34E56156-5806-4BEA-A7BE-3F247A08805C}" srcOrd="8" destOrd="0" presId="urn:microsoft.com/office/officeart/2005/8/layout/process5"/>
    <dgm:cxn modelId="{B9759039-FD91-49BE-AC98-17667EC0C01F}" type="presParOf" srcId="{108FD425-EA6E-4AA5-9505-9B05C2CB931A}" destId="{AC88C16A-5307-4637-BE05-A63574A7047A}" srcOrd="9" destOrd="0" presId="urn:microsoft.com/office/officeart/2005/8/layout/process5"/>
    <dgm:cxn modelId="{C8201595-FC49-47C2-9F2E-E6DC9CB78E9A}" type="presParOf" srcId="{AC88C16A-5307-4637-BE05-A63574A7047A}" destId="{91337510-83AD-48B0-BF34-2D5D2E4FCD25}" srcOrd="0" destOrd="0" presId="urn:microsoft.com/office/officeart/2005/8/layout/process5"/>
    <dgm:cxn modelId="{EB687D0E-57A9-46D5-890F-BF7768CF7EAA}" type="presParOf" srcId="{108FD425-EA6E-4AA5-9505-9B05C2CB931A}" destId="{6382C664-B9DD-481C-AC62-E69C2AA6EE5B}" srcOrd="10" destOrd="0" presId="urn:microsoft.com/office/officeart/2005/8/layout/process5"/>
    <dgm:cxn modelId="{D7A8DD7C-8BE9-4BA9-AA49-837718EDA597}" type="presParOf" srcId="{108FD425-EA6E-4AA5-9505-9B05C2CB931A}" destId="{04474491-5395-4189-9230-F3412DBF00A9}" srcOrd="11" destOrd="0" presId="urn:microsoft.com/office/officeart/2005/8/layout/process5"/>
    <dgm:cxn modelId="{E94E3ADA-E29F-4590-ABD3-B378B7FD1C20}" type="presParOf" srcId="{04474491-5395-4189-9230-F3412DBF00A9}" destId="{DB28684F-8BB0-4055-969C-002BED149D1A}" srcOrd="0" destOrd="0" presId="urn:microsoft.com/office/officeart/2005/8/layout/process5"/>
    <dgm:cxn modelId="{45F92EAD-310F-42AA-87F8-859BEA5A0D17}" type="presParOf" srcId="{108FD425-EA6E-4AA5-9505-9B05C2CB931A}" destId="{DD82070C-38C3-4AD7-8942-511CE1547E43}" srcOrd="12" destOrd="0" presId="urn:microsoft.com/office/officeart/2005/8/layout/process5"/>
    <dgm:cxn modelId="{D94D67CF-4EBD-4226-A61C-F99250EC2292}" type="presParOf" srcId="{108FD425-EA6E-4AA5-9505-9B05C2CB931A}" destId="{1AEFEB11-2FF3-450E-9A4C-F599147EB68E}" srcOrd="13" destOrd="0" presId="urn:microsoft.com/office/officeart/2005/8/layout/process5"/>
    <dgm:cxn modelId="{294D55EE-7D84-49D8-BB1F-59485F5ECDFE}" type="presParOf" srcId="{1AEFEB11-2FF3-450E-9A4C-F599147EB68E}" destId="{D17D3DB0-32E5-45DC-93C0-DC0F9D952351}" srcOrd="0" destOrd="0" presId="urn:microsoft.com/office/officeart/2005/8/layout/process5"/>
    <dgm:cxn modelId="{BCDF39CB-4029-4648-8B46-C78844325A2D}" type="presParOf" srcId="{108FD425-EA6E-4AA5-9505-9B05C2CB931A}" destId="{4C7DC674-3C1B-4C7C-A229-64C0C3377625}" srcOrd="14" destOrd="0" presId="urn:microsoft.com/office/officeart/2005/8/layout/process5"/>
    <dgm:cxn modelId="{7F1DBAC1-5793-4941-A280-B32FD61F8F6E}" type="presParOf" srcId="{108FD425-EA6E-4AA5-9505-9B05C2CB931A}" destId="{42EAF297-5DB4-46F1-9FB7-9762E15DE758}" srcOrd="15" destOrd="0" presId="urn:microsoft.com/office/officeart/2005/8/layout/process5"/>
    <dgm:cxn modelId="{955BC13A-8F14-478A-BF8F-23A84E23A70B}" type="presParOf" srcId="{42EAF297-5DB4-46F1-9FB7-9762E15DE758}" destId="{2D7901CE-E6DE-46E4-AA28-B2995FB6AB3F}" srcOrd="0" destOrd="0" presId="urn:microsoft.com/office/officeart/2005/8/layout/process5"/>
    <dgm:cxn modelId="{C8E3CAEE-3C6C-431B-9B25-35EB9D5205D1}" type="presParOf" srcId="{108FD425-EA6E-4AA5-9505-9B05C2CB931A}" destId="{D59B474B-419A-4A91-8E7B-9BF1843FE7C2}" srcOrd="16" destOrd="0" presId="urn:microsoft.com/office/officeart/2005/8/layout/process5"/>
    <dgm:cxn modelId="{74A70D3C-EAF0-4195-A535-6D0FE64A6F0D}" type="presParOf" srcId="{108FD425-EA6E-4AA5-9505-9B05C2CB931A}" destId="{A55B5326-0E7B-4FA2-878B-96E0511501D8}" srcOrd="17" destOrd="0" presId="urn:microsoft.com/office/officeart/2005/8/layout/process5"/>
    <dgm:cxn modelId="{827D56F1-FD6A-4680-8DFB-1572221C7835}" type="presParOf" srcId="{A55B5326-0E7B-4FA2-878B-96E0511501D8}" destId="{7ECB7730-5B48-4C76-BCBD-08F97DCD4806}" srcOrd="0" destOrd="0" presId="urn:microsoft.com/office/officeart/2005/8/layout/process5"/>
    <dgm:cxn modelId="{EF9A1C42-FA91-4174-80E8-D8F276AAA095}" type="presParOf" srcId="{108FD425-EA6E-4AA5-9505-9B05C2CB931A}" destId="{7E686807-C261-492A-BF1E-6F2817A838CB}" srcOrd="18" destOrd="0" presId="urn:microsoft.com/office/officeart/2005/8/layout/process5"/>
  </dgm:cxnLst>
  <dgm:bg/>
  <dgm:whole/>
  <dgm:extLst>
    <a:ext uri="http://schemas.microsoft.com/office/drawing/2008/diagram">
      <dsp:dataModelExt xmlns:dsp="http://schemas.microsoft.com/office/drawing/2008/diagram" relId="rId1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C9F784A-F3C9-4EAD-B6A5-E3B479202BB7}">
      <dsp:nvSpPr>
        <dsp:cNvPr id="0" name=""/>
        <dsp:cNvSpPr/>
      </dsp:nvSpPr>
      <dsp:spPr>
        <a:xfrm>
          <a:off x="475920" y="830"/>
          <a:ext cx="799855" cy="479913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2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100" kern="1200">
              <a:latin typeface="標楷體" panose="03000509000000000000" pitchFamily="65" charset="-120"/>
              <a:ea typeface="標楷體" panose="03000509000000000000" pitchFamily="65" charset="-120"/>
            </a:rPr>
            <a:t>確定題目</a:t>
          </a:r>
        </a:p>
      </dsp:txBody>
      <dsp:txXfrm>
        <a:off x="489976" y="14886"/>
        <a:ext cx="771743" cy="451801"/>
      </dsp:txXfrm>
    </dsp:sp>
    <dsp:sp modelId="{9EF3CC09-3B41-4B6D-8381-29A4DD937095}">
      <dsp:nvSpPr>
        <dsp:cNvPr id="0" name=""/>
        <dsp:cNvSpPr/>
      </dsp:nvSpPr>
      <dsp:spPr>
        <a:xfrm>
          <a:off x="1346162" y="141604"/>
          <a:ext cx="169569" cy="198364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700" kern="1200">
            <a:latin typeface="標楷體" panose="03000509000000000000" pitchFamily="65" charset="-120"/>
            <a:ea typeface="標楷體" panose="03000509000000000000" pitchFamily="65" charset="-120"/>
          </a:endParaRPr>
        </a:p>
      </dsp:txBody>
      <dsp:txXfrm>
        <a:off x="1346162" y="181277"/>
        <a:ext cx="118698" cy="119018"/>
      </dsp:txXfrm>
    </dsp:sp>
    <dsp:sp modelId="{48467210-3512-4387-BBFF-638D7CD1C89F}">
      <dsp:nvSpPr>
        <dsp:cNvPr id="0" name=""/>
        <dsp:cNvSpPr/>
      </dsp:nvSpPr>
      <dsp:spPr>
        <a:xfrm>
          <a:off x="1595717" y="830"/>
          <a:ext cx="799855" cy="479913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3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100" kern="1200">
              <a:latin typeface="標楷體" panose="03000509000000000000" pitchFamily="65" charset="-120"/>
              <a:ea typeface="標楷體" panose="03000509000000000000" pitchFamily="65" charset="-120"/>
            </a:rPr>
            <a:t>蒐集資料</a:t>
          </a:r>
        </a:p>
      </dsp:txBody>
      <dsp:txXfrm>
        <a:off x="1609773" y="14886"/>
        <a:ext cx="771743" cy="451801"/>
      </dsp:txXfrm>
    </dsp:sp>
    <dsp:sp modelId="{7A9178C8-F7A9-48B9-99F7-E0D8309B1ECD}">
      <dsp:nvSpPr>
        <dsp:cNvPr id="0" name=""/>
        <dsp:cNvSpPr/>
      </dsp:nvSpPr>
      <dsp:spPr>
        <a:xfrm>
          <a:off x="2465959" y="141604"/>
          <a:ext cx="169569" cy="198364"/>
        </a:xfrm>
        <a:prstGeom prst="rightArrow">
          <a:avLst>
            <a:gd name="adj1" fmla="val 60000"/>
            <a:gd name="adj2" fmla="val 5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700" kern="1200">
            <a:latin typeface="標楷體" panose="03000509000000000000" pitchFamily="65" charset="-120"/>
            <a:ea typeface="標楷體" panose="03000509000000000000" pitchFamily="65" charset="-120"/>
          </a:endParaRPr>
        </a:p>
      </dsp:txBody>
      <dsp:txXfrm>
        <a:off x="2465959" y="181277"/>
        <a:ext cx="118698" cy="119018"/>
      </dsp:txXfrm>
    </dsp:sp>
    <dsp:sp modelId="{9CE0F3F1-D299-4490-866A-3522D065A6C3}">
      <dsp:nvSpPr>
        <dsp:cNvPr id="0" name=""/>
        <dsp:cNvSpPr/>
      </dsp:nvSpPr>
      <dsp:spPr>
        <a:xfrm>
          <a:off x="2715514" y="830"/>
          <a:ext cx="799855" cy="479913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4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100" kern="1200">
              <a:latin typeface="標楷體" panose="03000509000000000000" pitchFamily="65" charset="-120"/>
              <a:ea typeface="標楷體" panose="03000509000000000000" pitchFamily="65" charset="-120"/>
            </a:rPr>
            <a:t>資料分類</a:t>
          </a:r>
        </a:p>
      </dsp:txBody>
      <dsp:txXfrm>
        <a:off x="2729570" y="14886"/>
        <a:ext cx="771743" cy="451801"/>
      </dsp:txXfrm>
    </dsp:sp>
    <dsp:sp modelId="{26FE0A3F-2041-447C-B1B7-9A39C5E7DCE5}">
      <dsp:nvSpPr>
        <dsp:cNvPr id="0" name=""/>
        <dsp:cNvSpPr/>
      </dsp:nvSpPr>
      <dsp:spPr>
        <a:xfrm>
          <a:off x="3585756" y="141604"/>
          <a:ext cx="169569" cy="198364"/>
        </a:xfrm>
        <a:prstGeom prst="rightArrow">
          <a:avLst>
            <a:gd name="adj1" fmla="val 60000"/>
            <a:gd name="adj2" fmla="val 5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700" kern="1200">
            <a:latin typeface="標楷體" panose="03000509000000000000" pitchFamily="65" charset="-120"/>
            <a:ea typeface="標楷體" panose="03000509000000000000" pitchFamily="65" charset="-120"/>
          </a:endParaRPr>
        </a:p>
      </dsp:txBody>
      <dsp:txXfrm>
        <a:off x="3585756" y="181277"/>
        <a:ext cx="118698" cy="119018"/>
      </dsp:txXfrm>
    </dsp:sp>
    <dsp:sp modelId="{2A6F77C8-3E59-4B26-9672-003CDC99362B}">
      <dsp:nvSpPr>
        <dsp:cNvPr id="0" name=""/>
        <dsp:cNvSpPr/>
      </dsp:nvSpPr>
      <dsp:spPr>
        <a:xfrm>
          <a:off x="3835311" y="830"/>
          <a:ext cx="799855" cy="479913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5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100" kern="1200">
              <a:latin typeface="標楷體" panose="03000509000000000000" pitchFamily="65" charset="-120"/>
              <a:ea typeface="標楷體" panose="03000509000000000000" pitchFamily="65" charset="-120"/>
            </a:rPr>
            <a:t>製作簡報</a:t>
          </a:r>
        </a:p>
      </dsp:txBody>
      <dsp:txXfrm>
        <a:off x="3849367" y="14886"/>
        <a:ext cx="771743" cy="451801"/>
      </dsp:txXfrm>
    </dsp:sp>
    <dsp:sp modelId="{466E9B20-5E18-4D9E-A3FE-64C48AF36BE2}">
      <dsp:nvSpPr>
        <dsp:cNvPr id="0" name=""/>
        <dsp:cNvSpPr/>
      </dsp:nvSpPr>
      <dsp:spPr>
        <a:xfrm rot="5400000">
          <a:off x="4150454" y="536733"/>
          <a:ext cx="169569" cy="198364"/>
        </a:xfrm>
        <a:prstGeom prst="rightArrow">
          <a:avLst>
            <a:gd name="adj1" fmla="val 60000"/>
            <a:gd name="adj2" fmla="val 50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700" kern="1200">
            <a:latin typeface="標楷體" panose="03000509000000000000" pitchFamily="65" charset="-120"/>
            <a:ea typeface="標楷體" panose="03000509000000000000" pitchFamily="65" charset="-120"/>
          </a:endParaRPr>
        </a:p>
      </dsp:txBody>
      <dsp:txXfrm rot="-5400000">
        <a:off x="4175730" y="551131"/>
        <a:ext cx="119018" cy="118698"/>
      </dsp:txXfrm>
    </dsp:sp>
    <dsp:sp modelId="{34E56156-5806-4BEA-A7BE-3F247A08805C}">
      <dsp:nvSpPr>
        <dsp:cNvPr id="0" name=""/>
        <dsp:cNvSpPr/>
      </dsp:nvSpPr>
      <dsp:spPr>
        <a:xfrm>
          <a:off x="3835311" y="800685"/>
          <a:ext cx="799855" cy="479913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6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6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6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100" kern="1200">
              <a:latin typeface="標楷體" panose="03000509000000000000" pitchFamily="65" charset="-120"/>
              <a:ea typeface="標楷體" panose="03000509000000000000" pitchFamily="65" charset="-120"/>
            </a:rPr>
            <a:t>進行修改</a:t>
          </a:r>
        </a:p>
      </dsp:txBody>
      <dsp:txXfrm>
        <a:off x="3849367" y="814741"/>
        <a:ext cx="771743" cy="451801"/>
      </dsp:txXfrm>
    </dsp:sp>
    <dsp:sp modelId="{AC88C16A-5307-4637-BE05-A63574A7047A}">
      <dsp:nvSpPr>
        <dsp:cNvPr id="0" name=""/>
        <dsp:cNvSpPr/>
      </dsp:nvSpPr>
      <dsp:spPr>
        <a:xfrm rot="10800000">
          <a:off x="3595355" y="941459"/>
          <a:ext cx="169569" cy="198364"/>
        </a:xfrm>
        <a:prstGeom prst="rightArrow">
          <a:avLst>
            <a:gd name="adj1" fmla="val 60000"/>
            <a:gd name="adj2" fmla="val 50000"/>
          </a:avLst>
        </a:prstGeom>
        <a:solidFill>
          <a:schemeClr val="accent6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700" kern="1200">
            <a:latin typeface="標楷體" panose="03000509000000000000" pitchFamily="65" charset="-120"/>
            <a:ea typeface="標楷體" panose="03000509000000000000" pitchFamily="65" charset="-120"/>
          </a:endParaRPr>
        </a:p>
      </dsp:txBody>
      <dsp:txXfrm rot="10800000">
        <a:off x="3646226" y="981132"/>
        <a:ext cx="118698" cy="119018"/>
      </dsp:txXfrm>
    </dsp:sp>
    <dsp:sp modelId="{6382C664-B9DD-481C-AC62-E69C2AA6EE5B}">
      <dsp:nvSpPr>
        <dsp:cNvPr id="0" name=""/>
        <dsp:cNvSpPr/>
      </dsp:nvSpPr>
      <dsp:spPr>
        <a:xfrm>
          <a:off x="2715514" y="800685"/>
          <a:ext cx="799855" cy="479913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2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100" kern="1200">
              <a:latin typeface="標楷體" pitchFamily="65" charset="-120"/>
              <a:ea typeface="標楷體" pitchFamily="65" charset="-120"/>
            </a:rPr>
            <a:t>完成簡報</a:t>
          </a:r>
        </a:p>
      </dsp:txBody>
      <dsp:txXfrm>
        <a:off x="2729570" y="814741"/>
        <a:ext cx="771743" cy="451801"/>
      </dsp:txXfrm>
    </dsp:sp>
    <dsp:sp modelId="{04474491-5395-4189-9230-F3412DBF00A9}">
      <dsp:nvSpPr>
        <dsp:cNvPr id="0" name=""/>
        <dsp:cNvSpPr/>
      </dsp:nvSpPr>
      <dsp:spPr>
        <a:xfrm rot="10800000">
          <a:off x="2418476" y="936667"/>
          <a:ext cx="189868" cy="198364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700" kern="1200">
            <a:latin typeface="標楷體" panose="03000509000000000000" pitchFamily="65" charset="-120"/>
            <a:ea typeface="標楷體" panose="03000509000000000000" pitchFamily="65" charset="-120"/>
          </a:endParaRPr>
        </a:p>
      </dsp:txBody>
      <dsp:txXfrm rot="10800000">
        <a:off x="2475436" y="976340"/>
        <a:ext cx="132908" cy="119018"/>
      </dsp:txXfrm>
    </dsp:sp>
    <dsp:sp modelId="{DD82070C-38C3-4AD7-8942-511CE1547E43}">
      <dsp:nvSpPr>
        <dsp:cNvPr id="0" name=""/>
        <dsp:cNvSpPr/>
      </dsp:nvSpPr>
      <dsp:spPr>
        <a:xfrm>
          <a:off x="1595717" y="800685"/>
          <a:ext cx="799855" cy="479913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3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100" kern="1200">
              <a:latin typeface="標楷體" pitchFamily="65" charset="-120"/>
              <a:ea typeface="標楷體" pitchFamily="65" charset="-120"/>
            </a:rPr>
            <a:t>匯入電子書軟體</a:t>
          </a:r>
        </a:p>
      </dsp:txBody>
      <dsp:txXfrm>
        <a:off x="1609773" y="814741"/>
        <a:ext cx="771743" cy="451801"/>
      </dsp:txXfrm>
    </dsp:sp>
    <dsp:sp modelId="{1AEFEB11-2FF3-450E-9A4C-F599147EB68E}">
      <dsp:nvSpPr>
        <dsp:cNvPr id="0" name=""/>
        <dsp:cNvSpPr/>
      </dsp:nvSpPr>
      <dsp:spPr>
        <a:xfrm rot="10800000">
          <a:off x="1301589" y="936667"/>
          <a:ext cx="184048" cy="198364"/>
        </a:xfrm>
        <a:prstGeom prst="rightArrow">
          <a:avLst>
            <a:gd name="adj1" fmla="val 60000"/>
            <a:gd name="adj2" fmla="val 5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700" kern="1200">
            <a:latin typeface="標楷體" panose="03000509000000000000" pitchFamily="65" charset="-120"/>
            <a:ea typeface="標楷體" panose="03000509000000000000" pitchFamily="65" charset="-120"/>
          </a:endParaRPr>
        </a:p>
      </dsp:txBody>
      <dsp:txXfrm rot="10800000">
        <a:off x="1356803" y="976340"/>
        <a:ext cx="128834" cy="119018"/>
      </dsp:txXfrm>
    </dsp:sp>
    <dsp:sp modelId="{4C7DC674-3C1B-4C7C-A229-64C0C3377625}">
      <dsp:nvSpPr>
        <dsp:cNvPr id="0" name=""/>
        <dsp:cNvSpPr/>
      </dsp:nvSpPr>
      <dsp:spPr>
        <a:xfrm>
          <a:off x="475920" y="800685"/>
          <a:ext cx="799855" cy="479913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4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100" kern="1200">
              <a:latin typeface="標楷體" pitchFamily="65" charset="-120"/>
              <a:ea typeface="標楷體" pitchFamily="65" charset="-120"/>
            </a:rPr>
            <a:t>進行編排與設計</a:t>
          </a:r>
        </a:p>
      </dsp:txBody>
      <dsp:txXfrm>
        <a:off x="489976" y="814741"/>
        <a:ext cx="771743" cy="451801"/>
      </dsp:txXfrm>
    </dsp:sp>
    <dsp:sp modelId="{42EAF297-5DB4-46F1-9FB7-9762E15DE758}">
      <dsp:nvSpPr>
        <dsp:cNvPr id="0" name=""/>
        <dsp:cNvSpPr/>
      </dsp:nvSpPr>
      <dsp:spPr>
        <a:xfrm rot="5400000">
          <a:off x="780684" y="1331795"/>
          <a:ext cx="96462" cy="198364"/>
        </a:xfrm>
        <a:prstGeom prst="rightArrow">
          <a:avLst>
            <a:gd name="adj1" fmla="val 60000"/>
            <a:gd name="adj2" fmla="val 5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>
            <a:latin typeface="標楷體" panose="03000509000000000000" pitchFamily="65" charset="-120"/>
            <a:ea typeface="標楷體" panose="03000509000000000000" pitchFamily="65" charset="-120"/>
          </a:endParaRPr>
        </a:p>
      </dsp:txBody>
      <dsp:txXfrm rot="-5400000">
        <a:off x="769407" y="1382746"/>
        <a:ext cx="119018" cy="67523"/>
      </dsp:txXfrm>
    </dsp:sp>
    <dsp:sp modelId="{D59B474B-419A-4A91-8E7B-9BF1843FE7C2}">
      <dsp:nvSpPr>
        <dsp:cNvPr id="0" name=""/>
        <dsp:cNvSpPr/>
      </dsp:nvSpPr>
      <dsp:spPr>
        <a:xfrm>
          <a:off x="475920" y="1600540"/>
          <a:ext cx="799855" cy="479913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5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100" kern="1200">
              <a:latin typeface="標楷體" pitchFamily="65" charset="-120"/>
              <a:ea typeface="標楷體" pitchFamily="65" charset="-120"/>
            </a:rPr>
            <a:t>匯出電子書</a:t>
          </a:r>
        </a:p>
      </dsp:txBody>
      <dsp:txXfrm>
        <a:off x="489976" y="1614596"/>
        <a:ext cx="771743" cy="451801"/>
      </dsp:txXfrm>
    </dsp:sp>
    <dsp:sp modelId="{A55B5326-0E7B-4FA2-878B-96E0511501D8}">
      <dsp:nvSpPr>
        <dsp:cNvPr id="0" name=""/>
        <dsp:cNvSpPr/>
      </dsp:nvSpPr>
      <dsp:spPr>
        <a:xfrm>
          <a:off x="1321298" y="1736522"/>
          <a:ext cx="192128" cy="198364"/>
        </a:xfrm>
        <a:prstGeom prst="rightArrow">
          <a:avLst>
            <a:gd name="adj1" fmla="val 60000"/>
            <a:gd name="adj2" fmla="val 50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700" kern="1200">
            <a:latin typeface="標楷體" panose="03000509000000000000" pitchFamily="65" charset="-120"/>
            <a:ea typeface="標楷體" panose="03000509000000000000" pitchFamily="65" charset="-120"/>
          </a:endParaRPr>
        </a:p>
      </dsp:txBody>
      <dsp:txXfrm>
        <a:off x="1321298" y="1776195"/>
        <a:ext cx="134490" cy="119018"/>
      </dsp:txXfrm>
    </dsp:sp>
    <dsp:sp modelId="{7E686807-C261-492A-BF1E-6F2817A838CB}">
      <dsp:nvSpPr>
        <dsp:cNvPr id="0" name=""/>
        <dsp:cNvSpPr/>
      </dsp:nvSpPr>
      <dsp:spPr>
        <a:xfrm>
          <a:off x="1595717" y="1600540"/>
          <a:ext cx="799855" cy="479913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6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6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6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100" kern="1200">
              <a:latin typeface="標楷體" pitchFamily="65" charset="-120"/>
              <a:ea typeface="標楷體" pitchFamily="65" charset="-120"/>
            </a:rPr>
            <a:t>製作完成</a:t>
          </a:r>
        </a:p>
      </dsp:txBody>
      <dsp:txXfrm>
        <a:off x="1609773" y="1614596"/>
        <a:ext cx="771743" cy="45180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rocess5">
  <dgm:title val=""/>
  <dgm:desc val=""/>
  <dgm:catLst>
    <dgm:cat type="process" pri="17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axis="self" func="var" arg="dir" op="equ" val="norm">
        <dgm:alg type="snake">
          <dgm:param type="grDir" val="tL"/>
          <dgm:param type="flowDir" val="row"/>
          <dgm:param type="contDir" val="revDir"/>
          <dgm:param type="bkpt" val="endCnv"/>
        </dgm:alg>
      </dgm:if>
      <dgm:else name="Name2">
        <dgm:alg type="snake">
          <dgm:param type="grDir" val="tR"/>
          <dgm:param type="flowDir" val="row"/>
          <dgm:param type="contDir" val="revDir"/>
          <dgm:param type="bkpt" val="endCnv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w" for="ch" forName="sibTrans" refType="w" refFor="ch" refPtType="node" op="equ" fact="0.4"/>
      <dgm:constr type="sp" refType="w" refFor="ch" refForName="sibTrans" op="equ"/>
      <dgm:constr type="primFontSz" for="ch" ptType="node" op="equ" val="65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5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</dgm:constrLst>
          <dgm:ruleLst/>
          <dgm:layoutNode name="connectorText">
            <dgm:alg type="tx">
              <dgm:param type="autoTxRot" val="upr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2">
  <dgm:title val=""/>
  <dgm:desc val=""/>
  <dgm:catLst>
    <dgm:cat type="3D" pri="11200"/>
  </dgm:catLst>
  <dgm:scene3d>
    <a:camera prst="orthographicFront"/>
    <a:lightRig rig="threePt" dir="t"/>
  </dgm:scene3d>
  <dgm:styleLbl name="node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ng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>
        <a:rot lat="0" lon="0" rev="7500000"/>
      </a:lightRig>
    </dgm:scene3d>
    <dgm:sp3d z="254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>
        <a:rot lat="0" lon="0" rev="7500000"/>
      </a:lightRig>
    </dgm:scene3d>
    <dgm:sp3d z="-1524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>
        <a:rot lat="0" lon="0" rev="7500000"/>
      </a:lightRig>
    </dgm:scene3d>
    <dgm:sp3d z="-700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>
        <a:rot lat="0" lon="0" rev="7500000"/>
      </a:lightRig>
    </dgm:scene3d>
    <dgm:sp3d z="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>
        <a:rot lat="0" lon="0" rev="7500000"/>
      </a:lightRig>
    </dgm:scene3d>
    <dgm:sp3d z="-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>
        <a:rot lat="0" lon="0" rev="7500000"/>
      </a:lightRig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>
        <a:rot lat="0" lon="0" rev="7500000"/>
      </a:lightRig>
    </dgm:scene3d>
    <dgm:sp3d extrusionH="190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>
        <a:rot lat="0" lon="0" rev="7500000"/>
      </a:lightRig>
    </dgm:scene3d>
    <dgm:sp3d prstMaterial="plastic">
      <a:bevelT w="127000" h="3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2445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0800" h="190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bevelB w="120650" h="571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>
        <a:rot lat="0" lon="0" rev="7500000"/>
      </a:lightRig>
    </dgm:scene3d>
    <dgm:sp3d z="-152400" extrusionH="63500" prstMaterial="matte">
      <a:bevelT w="144450" h="6350" prst="relaxedInset"/>
      <a:contourClr>
        <a:schemeClr val="bg1"/>
      </a:contourClr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  <a:bevelB w="88900" h="121750" prst="angle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DD0DA9-4AAB-41A2-BBB8-C76C1AD2CA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1766</Words>
  <Characters>10072</Characters>
  <Application>Microsoft Office Word</Application>
  <DocSecurity>0</DocSecurity>
  <Lines>83</Lines>
  <Paragraphs>23</Paragraphs>
  <ScaleCrop>false</ScaleCrop>
  <Company>SYNNEX</Company>
  <LinksUpToDate>false</LinksUpToDate>
  <CharactersWithSpaces>11815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data1</cp:lastModifiedBy>
  <cp:revision>2</cp:revision>
  <cp:lastPrinted>2016-01-09T03:13:00Z</cp:lastPrinted>
  <dcterms:created xsi:type="dcterms:W3CDTF">2016-03-28T05:21:00Z</dcterms:created>
  <dcterms:modified xsi:type="dcterms:W3CDTF">2016-03-28T05:21:00Z</dcterms:modified>
</cp:coreProperties>
</file>