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7D" w:rsidRPr="0011501F" w:rsidRDefault="00AC535F" w:rsidP="00CE125A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noProof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-9621520</wp:posOffset>
                </wp:positionV>
                <wp:extent cx="3543300" cy="59817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597D" w:rsidRPr="00245AD5" w:rsidRDefault="00E3597D" w:rsidP="00CE125A">
                            <w:pPr>
                              <w:rPr>
                                <w:rFonts w:ascii="華康中黑體" w:eastAsia="華康中黑體"/>
                                <w:color w:val="80808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華康中黑體" w:eastAsia="華康中黑體" w:hint="eastAsia"/>
                                <w:color w:val="808080"/>
                                <w:sz w:val="27"/>
                                <w:szCs w:val="27"/>
                              </w:rPr>
                              <w:t>協辦單位：關懷中小企業基金會</w:t>
                            </w:r>
                          </w:p>
                          <w:p w:rsidR="00E3597D" w:rsidRDefault="00E3597D" w:rsidP="00CE125A">
                            <w:pPr>
                              <w:rPr>
                                <w:rFonts w:ascii="華康中黑體" w:eastAsia="華康中黑體"/>
                                <w:color w:val="808080"/>
                                <w:sz w:val="27"/>
                                <w:szCs w:val="27"/>
                              </w:rPr>
                            </w:pPr>
                            <w:r w:rsidRPr="008A4C53">
                              <w:rPr>
                                <w:rFonts w:ascii="華康中黑體" w:eastAsia="華康中黑體" w:hint="eastAsia"/>
                                <w:color w:val="808080"/>
                                <w:sz w:val="27"/>
                                <w:szCs w:val="27"/>
                              </w:rPr>
                              <w:t>合辦單位：</w:t>
                            </w:r>
                            <w:r w:rsidRPr="00122D8C">
                              <w:rPr>
                                <w:rFonts w:ascii="華康中黑體" w:eastAsia="華康中黑體" w:hint="eastAsia"/>
                                <w:color w:val="808080"/>
                                <w:sz w:val="27"/>
                                <w:szCs w:val="27"/>
                              </w:rPr>
                              <w:t>《哈佛商業評論》全球繁體中文版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4pt;margin-top:-757.6pt;width:279pt;height: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" filled="f" stroked="f">
                <v:textbox>
                  <w:txbxContent>
                    <w:p w:rsidR="00E3597D" w:rsidRPr="00245AD5" w:rsidRDefault="00E3597D" w:rsidP="00CE125A">
                      <w:pPr>
                        <w:rPr>
                          <w:rFonts w:ascii="華康中黑體" w:eastAsia="華康中黑體"/>
                          <w:color w:val="808080"/>
                          <w:sz w:val="27"/>
                          <w:szCs w:val="27"/>
                        </w:rPr>
                      </w:pPr>
                      <w:r>
                        <w:rPr>
                          <w:rFonts w:ascii="華康中黑體" w:eastAsia="華康中黑體" w:hint="eastAsia"/>
                          <w:color w:val="808080"/>
                          <w:sz w:val="27"/>
                          <w:szCs w:val="27"/>
                        </w:rPr>
                        <w:t>協辦單位：關懷中小企業基金會</w:t>
                      </w:r>
                    </w:p>
                    <w:p w:rsidR="00E3597D" w:rsidRDefault="00E3597D" w:rsidP="00CE125A">
                      <w:pPr>
                        <w:rPr>
                          <w:rFonts w:ascii="華康中黑體" w:eastAsia="華康中黑體"/>
                          <w:color w:val="808080"/>
                          <w:sz w:val="27"/>
                          <w:szCs w:val="27"/>
                        </w:rPr>
                      </w:pPr>
                      <w:r w:rsidRPr="008A4C53">
                        <w:rPr>
                          <w:rFonts w:ascii="華康中黑體" w:eastAsia="華康中黑體" w:hint="eastAsia"/>
                          <w:color w:val="808080"/>
                          <w:sz w:val="27"/>
                          <w:szCs w:val="27"/>
                        </w:rPr>
                        <w:t>合辦單位：</w:t>
                      </w:r>
                      <w:r w:rsidRPr="00122D8C">
                        <w:rPr>
                          <w:rFonts w:ascii="華康中黑體" w:eastAsia="華康中黑體" w:hint="eastAsia"/>
                          <w:color w:val="808080"/>
                          <w:sz w:val="27"/>
                          <w:szCs w:val="27"/>
                        </w:rPr>
                        <w:t>《哈佛商業評論》全球繁體中文版</w:t>
                      </w:r>
                    </w:p>
                  </w:txbxContent>
                </v:textbox>
              </v:shape>
            </w:pict>
          </mc:Fallback>
        </mc:AlternateContent>
      </w:r>
      <w:r w:rsidR="00E3597D" w:rsidRPr="0011501F">
        <w:rPr>
          <w:rFonts w:ascii="標楷體" w:eastAsia="標楷體" w:hAnsi="標楷體" w:hint="eastAsia"/>
          <w:b/>
          <w:noProof/>
          <w:sz w:val="36"/>
          <w:szCs w:val="36"/>
        </w:rPr>
        <w:t>國立基隆高級海事職業學校</w:t>
      </w:r>
      <w:r w:rsidR="00E3597D" w:rsidRPr="0011501F">
        <w:rPr>
          <w:rFonts w:ascii="標楷體" w:eastAsia="標楷體" w:hAnsi="標楷體"/>
          <w:b/>
          <w:noProof/>
          <w:sz w:val="36"/>
          <w:szCs w:val="36"/>
        </w:rPr>
        <w:t>104</w:t>
      </w:r>
      <w:r w:rsidR="00E3597D" w:rsidRPr="0011501F">
        <w:rPr>
          <w:rFonts w:ascii="標楷體" w:eastAsia="標楷體" w:hAnsi="標楷體" w:hint="eastAsia"/>
          <w:b/>
          <w:noProof/>
          <w:sz w:val="36"/>
          <w:szCs w:val="36"/>
        </w:rPr>
        <w:t>學年度優質化</w:t>
      </w:r>
    </w:p>
    <w:p w:rsidR="00E3597D" w:rsidRPr="0011501F" w:rsidRDefault="00E3597D" w:rsidP="00CE125A">
      <w:pPr>
        <w:tabs>
          <w:tab w:val="left" w:pos="870"/>
          <w:tab w:val="center" w:pos="4819"/>
        </w:tabs>
        <w:autoSpaceDE w:val="0"/>
        <w:autoSpaceDN w:val="0"/>
        <w:adjustRightInd w:val="0"/>
        <w:spacing w:line="500" w:lineRule="exact"/>
        <w:rPr>
          <w:rFonts w:ascii="標楷體" w:eastAsia="標楷體" w:cs="標楷體"/>
          <w:b/>
          <w:kern w:val="0"/>
          <w:sz w:val="36"/>
          <w:szCs w:val="36"/>
        </w:rPr>
      </w:pPr>
      <w:r w:rsidRPr="0011501F">
        <w:rPr>
          <w:rFonts w:ascii="標楷體" w:eastAsia="標楷體" w:cs="標楷體"/>
          <w:b/>
          <w:kern w:val="0"/>
          <w:sz w:val="36"/>
          <w:szCs w:val="36"/>
        </w:rPr>
        <w:tab/>
      </w:r>
      <w:r w:rsidRPr="0011501F">
        <w:rPr>
          <w:rFonts w:ascii="標楷體" w:eastAsia="標楷體" w:cs="標楷體"/>
          <w:b/>
          <w:kern w:val="0"/>
          <w:sz w:val="36"/>
          <w:szCs w:val="36"/>
        </w:rPr>
        <w:tab/>
      </w:r>
      <w:r w:rsidRPr="0011501F">
        <w:rPr>
          <w:rFonts w:ascii="標楷體" w:eastAsia="標楷體" w:cs="標楷體" w:hint="eastAsia"/>
          <w:b/>
          <w:kern w:val="0"/>
          <w:sz w:val="36"/>
          <w:szCs w:val="36"/>
        </w:rPr>
        <w:t>『</w:t>
      </w:r>
      <w:r w:rsidRPr="0011501F">
        <w:rPr>
          <w:rFonts w:ascii="標楷體" w:eastAsia="標楷體" w:hAnsi="標楷體" w:cs="標楷體"/>
          <w:b/>
          <w:bCs/>
          <w:kern w:val="0"/>
          <w:sz w:val="36"/>
          <w:szCs w:val="36"/>
        </w:rPr>
        <w:t>Arduino</w:t>
      </w:r>
      <w:r w:rsidRPr="0011501F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競賽實務特色課程</w:t>
      </w:r>
      <w:r w:rsidRPr="0011501F">
        <w:rPr>
          <w:rFonts w:ascii="標楷體" w:eastAsia="標楷體" w:hAnsi="標楷體" w:cs="標楷體"/>
          <w:b/>
          <w:bCs/>
          <w:kern w:val="0"/>
          <w:sz w:val="36"/>
          <w:szCs w:val="36"/>
        </w:rPr>
        <w:t>_</w:t>
      </w:r>
      <w:r w:rsidRPr="0011501F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智慧</w:t>
      </w:r>
      <w:r w:rsidRPr="0011501F">
        <w:rPr>
          <w:rFonts w:ascii="標楷體" w:eastAsia="標楷體" w:cs="標楷體" w:hint="eastAsia"/>
          <w:b/>
          <w:kern w:val="0"/>
          <w:sz w:val="36"/>
          <w:szCs w:val="36"/>
        </w:rPr>
        <w:t>船模應用</w:t>
      </w:r>
      <w:r w:rsidRPr="0011501F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控制</w:t>
      </w:r>
      <w:r w:rsidRPr="0011501F">
        <w:rPr>
          <w:rFonts w:ascii="標楷體" w:eastAsia="標楷體" w:cs="標楷體" w:hint="eastAsia"/>
          <w:b/>
          <w:kern w:val="0"/>
          <w:sz w:val="36"/>
          <w:szCs w:val="36"/>
        </w:rPr>
        <w:t>』</w:t>
      </w:r>
    </w:p>
    <w:p w:rsidR="00E3597D" w:rsidRPr="0011501F" w:rsidRDefault="00E3597D" w:rsidP="00CE125A">
      <w:pPr>
        <w:tabs>
          <w:tab w:val="left" w:pos="870"/>
          <w:tab w:val="center" w:pos="4819"/>
        </w:tabs>
        <w:autoSpaceDE w:val="0"/>
        <w:autoSpaceDN w:val="0"/>
        <w:adjustRightInd w:val="0"/>
        <w:spacing w:line="500" w:lineRule="exact"/>
        <w:jc w:val="center"/>
        <w:rPr>
          <w:rFonts w:ascii="標楷體" w:eastAsia="標楷體" w:cs="標楷體"/>
          <w:b/>
          <w:kern w:val="0"/>
          <w:sz w:val="36"/>
          <w:szCs w:val="36"/>
        </w:rPr>
      </w:pPr>
      <w:r w:rsidRPr="0011501F">
        <w:rPr>
          <w:rFonts w:ascii="標楷體" w:eastAsia="標楷體" w:cs="標楷體" w:hint="eastAsia"/>
          <w:b/>
          <w:kern w:val="0"/>
          <w:sz w:val="36"/>
          <w:szCs w:val="36"/>
        </w:rPr>
        <w:t>工作坊研習計畫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b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壹、研習目的：</w:t>
      </w:r>
    </w:p>
    <w:p w:rsidR="00E3597D" w:rsidRPr="0011501F" w:rsidRDefault="00E3597D" w:rsidP="00AC535F">
      <w:pPr>
        <w:autoSpaceDE w:val="0"/>
        <w:autoSpaceDN w:val="0"/>
        <w:adjustRightInd w:val="0"/>
        <w:ind w:firstLineChars="234" w:firstLine="562"/>
        <w:rPr>
          <w:rFonts w:ascii="標楷體" w:eastAsia="標楷體" w:hAnsi="標楷體"/>
        </w:rPr>
      </w:pPr>
      <w:r w:rsidRPr="0011501F">
        <w:rPr>
          <w:rFonts w:ascii="標楷體" w:eastAsia="標楷體" w:cs="標楷體" w:hint="eastAsia"/>
          <w:kern w:val="0"/>
        </w:rPr>
        <w:t>一、</w:t>
      </w:r>
      <w:r w:rsidRPr="0011501F">
        <w:rPr>
          <w:rFonts w:ascii="標楷體" w:eastAsia="標楷體" w:hAnsi="標楷體" w:hint="eastAsia"/>
        </w:rPr>
        <w:t>瞭解船模競賽與船模控制之應用</w:t>
      </w:r>
    </w:p>
    <w:p w:rsidR="00E3597D" w:rsidRPr="0011501F" w:rsidRDefault="00E3597D" w:rsidP="00AC535F">
      <w:pPr>
        <w:autoSpaceDE w:val="0"/>
        <w:autoSpaceDN w:val="0"/>
        <w:adjustRightInd w:val="0"/>
        <w:ind w:firstLineChars="234" w:firstLine="562"/>
        <w:rPr>
          <w:rFonts w:ascii="標楷體" w:eastAsia="標楷體" w:cs="標楷體"/>
          <w:kern w:val="0"/>
        </w:rPr>
      </w:pPr>
      <w:r w:rsidRPr="0011501F">
        <w:rPr>
          <w:rFonts w:ascii="標楷體" w:eastAsia="標楷體" w:hAnsi="標楷體" w:hint="eastAsia"/>
        </w:rPr>
        <w:t>二、瞭解</w:t>
      </w:r>
      <w:r w:rsidRPr="0011501F">
        <w:rPr>
          <w:rFonts w:ascii="標楷體" w:eastAsia="標楷體" w:hAnsi="標楷體"/>
        </w:rPr>
        <w:t>Arduino</w:t>
      </w:r>
      <w:r w:rsidRPr="0011501F">
        <w:rPr>
          <w:rFonts w:ascii="標楷體" w:eastAsia="標楷體" w:hAnsi="標楷體" w:hint="eastAsia"/>
        </w:rPr>
        <w:t>單晶片之功能與應用。</w:t>
      </w:r>
    </w:p>
    <w:p w:rsidR="00E3597D" w:rsidRPr="0011501F" w:rsidRDefault="00E3597D" w:rsidP="00AC535F">
      <w:pPr>
        <w:autoSpaceDE w:val="0"/>
        <w:autoSpaceDN w:val="0"/>
        <w:adjustRightInd w:val="0"/>
        <w:ind w:firstLineChars="234" w:firstLine="562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kern w:val="0"/>
        </w:rPr>
        <w:t>三、活用感測、通訊與微控制器，整合資訊、電機、機械之綜合應用。</w:t>
      </w:r>
    </w:p>
    <w:p w:rsidR="00E3597D" w:rsidRPr="0011501F" w:rsidRDefault="00E3597D" w:rsidP="00AC535F">
      <w:pPr>
        <w:autoSpaceDE w:val="0"/>
        <w:autoSpaceDN w:val="0"/>
        <w:adjustRightInd w:val="0"/>
        <w:ind w:leftChars="234" w:left="1042" w:hangingChars="200" w:hanging="48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kern w:val="0"/>
        </w:rPr>
        <w:t>四、由陸上平台進到水上載具，從智慧家庭到智慧遊艇，提供完整、連貫及應用性的整合教學。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/>
          <w:kern w:val="0"/>
        </w:rPr>
        <w:t xml:space="preserve">     </w:t>
      </w:r>
      <w:r w:rsidRPr="0011501F">
        <w:rPr>
          <w:rFonts w:ascii="標楷體" w:eastAsia="標楷體" w:cs="標楷體" w:hint="eastAsia"/>
          <w:kern w:val="0"/>
        </w:rPr>
        <w:t>五、介紹機器人、機電整合、雲端控制等全方位跨領域的應用，提升教學競爭力。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貳、主辦單位：</w:t>
      </w:r>
      <w:r w:rsidRPr="0011501F">
        <w:rPr>
          <w:rFonts w:ascii="標楷體" w:eastAsia="標楷體" w:hAnsi="標楷體" w:cs="Arial" w:hint="eastAsia"/>
        </w:rPr>
        <w:t>國立基隆高級海事職業學校</w:t>
      </w:r>
    </w:p>
    <w:p w:rsidR="00E3597D" w:rsidRPr="0011501F" w:rsidRDefault="00E3597D" w:rsidP="00AC535F">
      <w:pPr>
        <w:autoSpaceDE w:val="0"/>
        <w:autoSpaceDN w:val="0"/>
        <w:adjustRightInd w:val="0"/>
        <w:ind w:left="1682" w:hangingChars="700" w:hanging="1682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參、協辦單位：</w:t>
      </w:r>
      <w:r w:rsidRPr="0011501F">
        <w:rPr>
          <w:rFonts w:ascii="標楷體" w:eastAsia="標楷體" w:cs="標楷體" w:hint="eastAsia"/>
          <w:kern w:val="0"/>
        </w:rPr>
        <w:t>飆機器人</w:t>
      </w:r>
      <w:r w:rsidRPr="0011501F">
        <w:rPr>
          <w:rFonts w:ascii="新細明體" w:cs="新細明體"/>
          <w:kern w:val="0"/>
        </w:rPr>
        <w:t>_</w:t>
      </w:r>
      <w:r w:rsidRPr="0011501F">
        <w:rPr>
          <w:rFonts w:ascii="標楷體" w:eastAsia="標楷體" w:cs="標楷體" w:hint="eastAsia"/>
          <w:kern w:val="0"/>
        </w:rPr>
        <w:t>普特企業有限公司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hAnsi="標楷體" w:cs="Arial"/>
        </w:rPr>
      </w:pPr>
      <w:r w:rsidRPr="0011501F">
        <w:rPr>
          <w:rFonts w:ascii="標楷體" w:eastAsia="標楷體" w:cs="標楷體" w:hint="eastAsia"/>
          <w:b/>
          <w:kern w:val="0"/>
        </w:rPr>
        <w:t>肆、研習地點：</w:t>
      </w:r>
      <w:r w:rsidRPr="0011501F">
        <w:rPr>
          <w:rFonts w:ascii="標楷體" w:eastAsia="標楷體" w:hAnsi="標楷體" w:cs="Arial" w:hint="eastAsia"/>
        </w:rPr>
        <w:t>國立基隆高級海事職業學校</w:t>
      </w:r>
      <w:r w:rsidRPr="0011501F">
        <w:rPr>
          <w:rFonts w:ascii="標楷體" w:eastAsia="標楷體" w:hAnsi="標楷體" w:cs="Arial"/>
        </w:rPr>
        <w:t xml:space="preserve"> </w:t>
      </w:r>
      <w:r w:rsidRPr="0011501F">
        <w:rPr>
          <w:rFonts w:ascii="標楷體" w:eastAsia="標楷體" w:hAnsi="標楷體" w:cs="Arial" w:hint="eastAsia"/>
        </w:rPr>
        <w:t>資訊科</w:t>
      </w:r>
      <w:r w:rsidRPr="0011501F">
        <w:rPr>
          <w:rFonts w:ascii="標楷體" w:eastAsia="標楷體" w:hAnsi="標楷體" w:cs="Arial"/>
        </w:rPr>
        <w:t>4</w:t>
      </w:r>
      <w:r w:rsidRPr="0011501F">
        <w:rPr>
          <w:rFonts w:ascii="標楷體" w:eastAsia="標楷體" w:hAnsi="標楷體" w:cs="Arial" w:hint="eastAsia"/>
        </w:rPr>
        <w:t>樓電腦教室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伍、研習時間：</w:t>
      </w:r>
      <w:r w:rsidRPr="0011501F">
        <w:rPr>
          <w:rFonts w:ascii="標楷體" w:eastAsia="標楷體" w:cs="標楷體" w:hint="eastAsia"/>
          <w:kern w:val="0"/>
        </w:rPr>
        <w:t>民國</w:t>
      </w:r>
      <w:r w:rsidRPr="0011501F">
        <w:rPr>
          <w:rFonts w:ascii="標楷體" w:eastAsia="標楷體" w:cs="標楷體"/>
          <w:kern w:val="0"/>
        </w:rPr>
        <w:t>104</w:t>
      </w:r>
      <w:r w:rsidRPr="0011501F">
        <w:rPr>
          <w:rFonts w:ascii="標楷體" w:eastAsia="標楷體" w:cs="標楷體" w:hint="eastAsia"/>
          <w:kern w:val="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2"/>
          <w:attr w:name="Year" w:val="2015"/>
        </w:smartTagPr>
        <w:r w:rsidRPr="0011501F">
          <w:rPr>
            <w:rFonts w:ascii="標楷體" w:eastAsia="標楷體" w:cs="標楷體"/>
            <w:kern w:val="0"/>
          </w:rPr>
          <w:t>12</w:t>
        </w:r>
        <w:r w:rsidRPr="0011501F">
          <w:rPr>
            <w:rFonts w:ascii="標楷體" w:eastAsia="標楷體" w:cs="標楷體" w:hint="eastAsia"/>
            <w:kern w:val="0"/>
          </w:rPr>
          <w:t>月</w:t>
        </w:r>
        <w:r w:rsidRPr="0011501F">
          <w:rPr>
            <w:rFonts w:ascii="標楷體" w:eastAsia="標楷體" w:cs="標楷體"/>
            <w:kern w:val="0"/>
          </w:rPr>
          <w:t>17</w:t>
        </w:r>
        <w:r w:rsidRPr="0011501F">
          <w:rPr>
            <w:rFonts w:ascii="標楷體" w:eastAsia="標楷體" w:cs="標楷體" w:hint="eastAsia"/>
            <w:kern w:val="0"/>
          </w:rPr>
          <w:t>日</w:t>
        </w:r>
      </w:smartTag>
      <w:r w:rsidRPr="0011501F">
        <w:rPr>
          <w:rFonts w:ascii="標楷體" w:eastAsia="標楷體" w:cs="標楷體"/>
          <w:kern w:val="0"/>
        </w:rPr>
        <w:t>(</w:t>
      </w:r>
      <w:r w:rsidRPr="0011501F">
        <w:rPr>
          <w:rFonts w:ascii="標楷體" w:eastAsia="標楷體" w:cs="標楷體" w:hint="eastAsia"/>
          <w:kern w:val="0"/>
        </w:rPr>
        <w:t>週四</w:t>
      </w:r>
      <w:r w:rsidRPr="0011501F">
        <w:rPr>
          <w:rFonts w:ascii="標楷體" w:eastAsia="標楷體" w:cs="標楷體"/>
          <w:kern w:val="0"/>
        </w:rPr>
        <w:t>)</w:t>
      </w:r>
      <w:r w:rsidRPr="0011501F">
        <w:rPr>
          <w:rFonts w:ascii="標楷體" w:eastAsia="標楷體" w:cs="標楷體" w:hint="eastAsia"/>
          <w:kern w:val="0"/>
        </w:rPr>
        <w:t>，</w:t>
      </w:r>
      <w:r w:rsidRPr="0011501F">
        <w:rPr>
          <w:rFonts w:ascii="標楷體" w:eastAsia="標楷體" w:cs="標楷體"/>
          <w:kern w:val="0"/>
        </w:rPr>
        <w:t xml:space="preserve">09:00~16:00 </w:t>
      </w:r>
      <w:r w:rsidRPr="0011501F">
        <w:rPr>
          <w:rFonts w:ascii="標楷體" w:eastAsia="標楷體" w:cs="標楷體" w:hint="eastAsia"/>
          <w:kern w:val="0"/>
        </w:rPr>
        <w:t>研習時數共</w:t>
      </w:r>
      <w:r w:rsidRPr="0011501F">
        <w:rPr>
          <w:rFonts w:ascii="標楷體" w:eastAsia="標楷體" w:cs="標楷體"/>
          <w:kern w:val="0"/>
        </w:rPr>
        <w:t>6</w:t>
      </w:r>
      <w:r w:rsidRPr="0011501F">
        <w:rPr>
          <w:rFonts w:ascii="標楷體" w:eastAsia="標楷體" w:cs="標楷體" w:hint="eastAsia"/>
          <w:kern w:val="0"/>
        </w:rPr>
        <w:t>小時。</w:t>
      </w:r>
      <w:r w:rsidRPr="0011501F">
        <w:rPr>
          <w:rFonts w:ascii="標楷體" w:eastAsia="標楷體" w:cs="標楷體"/>
          <w:kern w:val="0"/>
        </w:rPr>
        <w:t xml:space="preserve"> 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陸、研習對象：</w:t>
      </w:r>
      <w:r w:rsidRPr="0011501F">
        <w:rPr>
          <w:rFonts w:ascii="標楷體" w:eastAsia="標楷體" w:cs="標楷體" w:hint="eastAsia"/>
          <w:kern w:val="0"/>
        </w:rPr>
        <w:t>全國高中職以上學校工業類科、生活科技等科目教師。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b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柒、研習人數：</w:t>
      </w:r>
      <w:r w:rsidRPr="0011501F">
        <w:rPr>
          <w:rFonts w:ascii="標楷體" w:eastAsia="標楷體" w:cs="標楷體"/>
          <w:kern w:val="0"/>
        </w:rPr>
        <w:t>30</w:t>
      </w:r>
      <w:r w:rsidRPr="0011501F">
        <w:rPr>
          <w:rFonts w:ascii="標楷體" w:eastAsia="標楷體" w:cs="標楷體" w:hint="eastAsia"/>
          <w:kern w:val="0"/>
        </w:rPr>
        <w:t>名。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捌、研習課程：</w:t>
      </w:r>
      <w:r w:rsidRPr="0011501F">
        <w:rPr>
          <w:rFonts w:ascii="標楷體" w:eastAsia="標楷體" w:cs="標楷體" w:hint="eastAsia"/>
          <w:kern w:val="0"/>
        </w:rPr>
        <w:t>請參考（附件一）。</w:t>
      </w:r>
    </w:p>
    <w:p w:rsidR="00E3597D" w:rsidRPr="0011501F" w:rsidRDefault="00E3597D" w:rsidP="00AC535F">
      <w:pPr>
        <w:autoSpaceDE w:val="0"/>
        <w:autoSpaceDN w:val="0"/>
        <w:adjustRightInd w:val="0"/>
        <w:ind w:left="1562" w:hangingChars="650" w:hanging="1562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玖、報名方式：</w:t>
      </w:r>
      <w:r w:rsidRPr="0011501F">
        <w:rPr>
          <w:rFonts w:ascii="標楷體" w:eastAsia="標楷體" w:cs="標楷體" w:hint="eastAsia"/>
          <w:kern w:val="0"/>
        </w:rPr>
        <w:t>請至全國教師進修網填寫報名表</w:t>
      </w:r>
      <w:r w:rsidRPr="0011501F">
        <w:rPr>
          <w:rFonts w:ascii="標楷體" w:eastAsia="標楷體" w:hAnsi="標楷體" w:cs="Arial" w:hint="eastAsia"/>
        </w:rPr>
        <w:t>。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b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拾、報名日期：</w:t>
      </w:r>
      <w:r w:rsidRPr="0011501F">
        <w:rPr>
          <w:rFonts w:ascii="標楷體" w:eastAsia="標楷體" w:cs="標楷體" w:hint="eastAsia"/>
          <w:kern w:val="0"/>
        </w:rPr>
        <w:t>自即日起至</w:t>
      </w:r>
      <w:r w:rsidRPr="0011501F">
        <w:rPr>
          <w:rFonts w:ascii="標楷體" w:eastAsia="標楷體" w:cs="標楷體"/>
          <w:kern w:val="0"/>
        </w:rPr>
        <w:t>104</w:t>
      </w:r>
      <w:r w:rsidRPr="0011501F">
        <w:rPr>
          <w:rFonts w:ascii="標楷體" w:eastAsia="標楷體" w:cs="標楷體" w:hint="eastAsia"/>
          <w:kern w:val="0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12"/>
          <w:attr w:name="Year" w:val="2015"/>
        </w:smartTagPr>
        <w:r w:rsidRPr="0011501F">
          <w:rPr>
            <w:rFonts w:ascii="標楷體" w:eastAsia="標楷體" w:cs="標楷體"/>
            <w:kern w:val="0"/>
          </w:rPr>
          <w:t>12</w:t>
        </w:r>
        <w:r w:rsidRPr="0011501F">
          <w:rPr>
            <w:rFonts w:ascii="標楷體" w:eastAsia="標楷體" w:cs="標楷體" w:hint="eastAsia"/>
            <w:kern w:val="0"/>
          </w:rPr>
          <w:t>月</w:t>
        </w:r>
        <w:r w:rsidRPr="0011501F">
          <w:rPr>
            <w:rFonts w:ascii="標楷體" w:eastAsia="標楷體" w:cs="標楷體"/>
            <w:kern w:val="0"/>
          </w:rPr>
          <w:t>15</w:t>
        </w:r>
        <w:r w:rsidRPr="0011501F">
          <w:rPr>
            <w:rFonts w:ascii="標楷體" w:eastAsia="標楷體" w:cs="標楷體" w:hint="eastAsia"/>
            <w:kern w:val="0"/>
          </w:rPr>
          <w:t>日</w:t>
        </w:r>
      </w:smartTag>
      <w:r w:rsidRPr="0011501F">
        <w:rPr>
          <w:rFonts w:ascii="標楷體" w:eastAsia="標楷體" w:cs="標楷體" w:hint="eastAsia"/>
          <w:kern w:val="0"/>
        </w:rPr>
        <w:t>止。</w:t>
      </w:r>
      <w:r w:rsidRPr="0011501F">
        <w:rPr>
          <w:rFonts w:ascii="標楷體" w:eastAsia="標楷體" w:cs="標楷體"/>
          <w:kern w:val="0"/>
        </w:rPr>
        <w:t xml:space="preserve"> 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b/>
          <w:kern w:val="0"/>
        </w:rPr>
        <w:t>說明事項：</w:t>
      </w:r>
      <w:r w:rsidRPr="0011501F">
        <w:rPr>
          <w:rFonts w:ascii="標楷體" w:eastAsia="標楷體" w:hAnsi="標楷體" w:hint="eastAsia"/>
        </w:rPr>
        <w:t>全程參與者，核實</w:t>
      </w:r>
      <w:r w:rsidRPr="0011501F">
        <w:rPr>
          <w:rFonts w:ascii="標楷體" w:eastAsia="標楷體" w:cs="標楷體" w:hint="eastAsia"/>
          <w:kern w:val="0"/>
        </w:rPr>
        <w:t>登錄</w:t>
      </w:r>
      <w:r w:rsidRPr="0011501F">
        <w:rPr>
          <w:rFonts w:ascii="標楷體" w:eastAsia="標楷體" w:hAnsi="標楷體"/>
        </w:rPr>
        <w:t>6</w:t>
      </w:r>
      <w:r w:rsidRPr="0011501F">
        <w:rPr>
          <w:rFonts w:ascii="標楷體" w:eastAsia="標楷體" w:hAnsi="標楷體" w:hint="eastAsia"/>
        </w:rPr>
        <w:t>小時研習時數</w:t>
      </w:r>
      <w:r w:rsidRPr="0011501F">
        <w:rPr>
          <w:rFonts w:ascii="標楷體" w:eastAsia="標楷體" w:cs="標楷體" w:hint="eastAsia"/>
          <w:kern w:val="0"/>
        </w:rPr>
        <w:t>。</w:t>
      </w: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  <w:sz w:val="23"/>
          <w:szCs w:val="23"/>
        </w:rPr>
        <w:sectPr w:rsidR="00E3597D" w:rsidRPr="0011501F" w:rsidSect="003C7BA0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3597D" w:rsidRPr="0011501F" w:rsidRDefault="00E3597D" w:rsidP="00CE125A">
      <w:pPr>
        <w:autoSpaceDE w:val="0"/>
        <w:autoSpaceDN w:val="0"/>
        <w:adjustRightInd w:val="0"/>
        <w:rPr>
          <w:rFonts w:ascii="標楷體" w:eastAsia="標楷體" w:cs="標楷體"/>
          <w:kern w:val="0"/>
        </w:rPr>
      </w:pPr>
      <w:r w:rsidRPr="0011501F">
        <w:rPr>
          <w:rFonts w:ascii="標楷體" w:eastAsia="標楷體" w:cs="標楷體" w:hint="eastAsia"/>
          <w:kern w:val="0"/>
        </w:rPr>
        <w:lastRenderedPageBreak/>
        <w:t>附件一</w:t>
      </w:r>
    </w:p>
    <w:p w:rsidR="00E3597D" w:rsidRPr="0011501F" w:rsidRDefault="00E3597D" w:rsidP="00CE125A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spacing w:val="-24"/>
          <w:kern w:val="0"/>
          <w:sz w:val="36"/>
          <w:szCs w:val="36"/>
        </w:rPr>
      </w:pPr>
      <w:r w:rsidRPr="0011501F">
        <w:rPr>
          <w:rFonts w:ascii="標楷體" w:eastAsia="標楷體" w:cs="標楷體" w:hint="eastAsia"/>
          <w:b/>
          <w:spacing w:val="-24"/>
          <w:kern w:val="0"/>
          <w:sz w:val="36"/>
          <w:szCs w:val="36"/>
        </w:rPr>
        <w:t>『</w:t>
      </w:r>
      <w:r w:rsidRPr="0011501F">
        <w:rPr>
          <w:rFonts w:ascii="標楷體" w:eastAsia="標楷體" w:hAnsi="標楷體" w:cs="標楷體"/>
          <w:b/>
          <w:bCs/>
          <w:spacing w:val="-24"/>
          <w:kern w:val="0"/>
          <w:sz w:val="36"/>
          <w:szCs w:val="36"/>
        </w:rPr>
        <w:t>Arduino</w:t>
      </w:r>
      <w:r w:rsidRPr="0011501F">
        <w:rPr>
          <w:rFonts w:ascii="標楷體" w:eastAsia="標楷體" w:hAnsi="標楷體" w:cs="標楷體" w:hint="eastAsia"/>
          <w:b/>
          <w:bCs/>
          <w:spacing w:val="-24"/>
          <w:kern w:val="0"/>
          <w:sz w:val="36"/>
          <w:szCs w:val="36"/>
        </w:rPr>
        <w:t>競賽實務特色課程</w:t>
      </w:r>
      <w:r w:rsidRPr="0011501F">
        <w:rPr>
          <w:rFonts w:ascii="標楷體" w:eastAsia="標楷體" w:hAnsi="標楷體" w:cs="標楷體"/>
          <w:b/>
          <w:bCs/>
          <w:spacing w:val="-24"/>
          <w:kern w:val="0"/>
          <w:sz w:val="36"/>
          <w:szCs w:val="36"/>
        </w:rPr>
        <w:t>_</w:t>
      </w:r>
      <w:r w:rsidRPr="0011501F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智慧</w:t>
      </w:r>
      <w:r w:rsidRPr="0011501F">
        <w:rPr>
          <w:rFonts w:ascii="標楷體" w:eastAsia="標楷體" w:cs="標楷體" w:hint="eastAsia"/>
          <w:b/>
          <w:kern w:val="0"/>
          <w:sz w:val="36"/>
          <w:szCs w:val="36"/>
        </w:rPr>
        <w:t>船模應用</w:t>
      </w:r>
      <w:r w:rsidRPr="0011501F">
        <w:rPr>
          <w:rFonts w:ascii="標楷體" w:eastAsia="標楷體" w:hAnsi="標楷體" w:cs="標楷體" w:hint="eastAsia"/>
          <w:b/>
          <w:bCs/>
          <w:kern w:val="0"/>
          <w:sz w:val="36"/>
          <w:szCs w:val="36"/>
        </w:rPr>
        <w:t>控制</w:t>
      </w:r>
      <w:r w:rsidRPr="0011501F">
        <w:rPr>
          <w:rFonts w:ascii="標楷體" w:eastAsia="標楷體" w:cs="標楷體" w:hint="eastAsia"/>
          <w:b/>
          <w:spacing w:val="-24"/>
          <w:kern w:val="0"/>
          <w:sz w:val="36"/>
          <w:szCs w:val="36"/>
        </w:rPr>
        <w:t>』課程表</w:t>
      </w:r>
    </w:p>
    <w:tbl>
      <w:tblPr>
        <w:tblW w:w="7395" w:type="dxa"/>
        <w:tblInd w:w="1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5"/>
        <w:gridCol w:w="5940"/>
      </w:tblGrid>
      <w:tr w:rsidR="00E3597D" w:rsidRPr="0011501F" w:rsidTr="002C0565">
        <w:trPr>
          <w:trHeight w:val="360"/>
        </w:trPr>
        <w:tc>
          <w:tcPr>
            <w:tcW w:w="1455" w:type="dxa"/>
            <w:noWrap/>
            <w:vAlign w:val="center"/>
          </w:tcPr>
          <w:p w:rsidR="00E3597D" w:rsidRPr="0011501F" w:rsidRDefault="00E3597D" w:rsidP="002C0565">
            <w:pPr>
              <w:jc w:val="center"/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時</w:t>
            </w:r>
            <w:r w:rsidRPr="0011501F">
              <w:rPr>
                <w:rFonts w:eastAsia="標楷體"/>
              </w:rPr>
              <w:t xml:space="preserve">    </w:t>
            </w:r>
            <w:r w:rsidRPr="0011501F">
              <w:rPr>
                <w:rFonts w:eastAsia="標楷體" w:hAnsi="標楷體" w:hint="eastAsia"/>
              </w:rPr>
              <w:t>間</w:t>
            </w:r>
          </w:p>
        </w:tc>
        <w:tc>
          <w:tcPr>
            <w:tcW w:w="5940" w:type="dxa"/>
            <w:vAlign w:val="center"/>
          </w:tcPr>
          <w:p w:rsidR="00E3597D" w:rsidRPr="0011501F" w:rsidRDefault="00E3597D" w:rsidP="002C0565">
            <w:pPr>
              <w:jc w:val="center"/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研習內容</w:t>
            </w:r>
          </w:p>
        </w:tc>
      </w:tr>
      <w:tr w:rsidR="00E3597D" w:rsidRPr="0011501F" w:rsidTr="002C0565">
        <w:trPr>
          <w:trHeight w:val="330"/>
        </w:trPr>
        <w:tc>
          <w:tcPr>
            <w:tcW w:w="1455" w:type="dxa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08:40 ~ 9:00</w:t>
            </w:r>
          </w:p>
        </w:tc>
        <w:tc>
          <w:tcPr>
            <w:tcW w:w="5940" w:type="dxa"/>
            <w:vAlign w:val="center"/>
          </w:tcPr>
          <w:p w:rsidR="00E3597D" w:rsidRPr="0011501F" w:rsidRDefault="00E3597D" w:rsidP="002C0565">
            <w:pPr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報到</w:t>
            </w:r>
          </w:p>
        </w:tc>
      </w:tr>
      <w:tr w:rsidR="00E3597D" w:rsidRPr="0011501F" w:rsidTr="002C0565">
        <w:trPr>
          <w:trHeight w:val="330"/>
        </w:trPr>
        <w:tc>
          <w:tcPr>
            <w:tcW w:w="1455" w:type="dxa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09:00 ~ 0910</w:t>
            </w:r>
          </w:p>
        </w:tc>
        <w:tc>
          <w:tcPr>
            <w:tcW w:w="5940" w:type="dxa"/>
            <w:vAlign w:val="center"/>
          </w:tcPr>
          <w:p w:rsidR="00E3597D" w:rsidRPr="0011501F" w:rsidRDefault="00E3597D" w:rsidP="002C0565">
            <w:pPr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開幕式</w:t>
            </w:r>
          </w:p>
        </w:tc>
      </w:tr>
      <w:tr w:rsidR="00E3597D" w:rsidRPr="0011501F" w:rsidTr="002C0565">
        <w:trPr>
          <w:trHeight w:val="855"/>
        </w:trPr>
        <w:tc>
          <w:tcPr>
            <w:tcW w:w="1455" w:type="dxa"/>
            <w:shd w:val="clear" w:color="auto" w:fill="E6E6E6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09:10 ~ 10:30</w:t>
            </w:r>
          </w:p>
        </w:tc>
        <w:tc>
          <w:tcPr>
            <w:tcW w:w="5940" w:type="dxa"/>
            <w:shd w:val="clear" w:color="auto" w:fill="E6E6E6"/>
            <w:vAlign w:val="center"/>
          </w:tcPr>
          <w:p w:rsidR="00E3597D" w:rsidRPr="0011501F" w:rsidRDefault="00E3597D" w:rsidP="002C0565">
            <w:pPr>
              <w:widowControl/>
              <w:rPr>
                <w:rFonts w:eastAsia="標楷體" w:cs="新細明體"/>
                <w:b/>
                <w:kern w:val="0"/>
              </w:rPr>
            </w:pPr>
            <w:r w:rsidRPr="0011501F">
              <w:rPr>
                <w:rFonts w:eastAsia="標楷體" w:cs="新細明體"/>
                <w:b/>
                <w:kern w:val="0"/>
              </w:rPr>
              <w:t>Arduino</w:t>
            </w:r>
            <w:r w:rsidRPr="0011501F">
              <w:rPr>
                <w:rFonts w:eastAsia="標楷體" w:cs="新細明體" w:hint="eastAsia"/>
                <w:b/>
                <w:kern w:val="0"/>
              </w:rPr>
              <w:t>微處理機應用課程介紹</w:t>
            </w:r>
          </w:p>
          <w:p w:rsidR="00E3597D" w:rsidRPr="0011501F" w:rsidRDefault="00E3597D" w:rsidP="00CE125A">
            <w:pPr>
              <w:widowControl/>
              <w:numPr>
                <w:ilvl w:val="0"/>
                <w:numId w:val="7"/>
              </w:numPr>
              <w:rPr>
                <w:rFonts w:eastAsia="標楷體"/>
              </w:rPr>
            </w:pPr>
            <w:r w:rsidRPr="0011501F">
              <w:rPr>
                <w:rFonts w:eastAsia="標楷體"/>
              </w:rPr>
              <w:t>ABB Car</w:t>
            </w:r>
            <w:r w:rsidRPr="0011501F">
              <w:rPr>
                <w:rFonts w:eastAsia="標楷體" w:hint="eastAsia"/>
              </w:rPr>
              <w:t>嵌入式國際證照學習平台</w:t>
            </w:r>
          </w:p>
          <w:p w:rsidR="00E3597D" w:rsidRPr="0011501F" w:rsidRDefault="00E3597D" w:rsidP="002C0565">
            <w:pPr>
              <w:ind w:left="180"/>
              <w:rPr>
                <w:rFonts w:eastAsia="標楷體" w:hAnsi="標楷體"/>
              </w:rPr>
            </w:pPr>
            <w:r w:rsidRPr="0011501F">
              <w:rPr>
                <w:rFonts w:eastAsia="標楷體" w:cs="新細明體" w:hint="eastAsia"/>
                <w:bCs/>
                <w:kern w:val="0"/>
              </w:rPr>
              <w:t>從實務課程中學習語言與應用</w:t>
            </w:r>
          </w:p>
        </w:tc>
      </w:tr>
      <w:tr w:rsidR="00E3597D" w:rsidRPr="0011501F" w:rsidTr="002C0565">
        <w:trPr>
          <w:trHeight w:val="330"/>
        </w:trPr>
        <w:tc>
          <w:tcPr>
            <w:tcW w:w="1455" w:type="dxa"/>
            <w:shd w:val="clear" w:color="auto" w:fill="FFFFFF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10:30 ~ 10:50</w:t>
            </w:r>
          </w:p>
        </w:tc>
        <w:tc>
          <w:tcPr>
            <w:tcW w:w="5940" w:type="dxa"/>
            <w:shd w:val="clear" w:color="auto" w:fill="FFFFFF"/>
            <w:vAlign w:val="center"/>
          </w:tcPr>
          <w:p w:rsidR="00E3597D" w:rsidRPr="0011501F" w:rsidRDefault="00E3597D" w:rsidP="002C0565">
            <w:pPr>
              <w:jc w:val="center"/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休息時間</w:t>
            </w:r>
          </w:p>
        </w:tc>
      </w:tr>
      <w:tr w:rsidR="00E3597D" w:rsidRPr="0011501F" w:rsidTr="002C0565">
        <w:trPr>
          <w:trHeight w:val="1200"/>
        </w:trPr>
        <w:tc>
          <w:tcPr>
            <w:tcW w:w="1455" w:type="dxa"/>
            <w:shd w:val="clear" w:color="auto" w:fill="E6E6E6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10:50 ~ 12:00</w:t>
            </w:r>
          </w:p>
        </w:tc>
        <w:tc>
          <w:tcPr>
            <w:tcW w:w="5940" w:type="dxa"/>
            <w:shd w:val="clear" w:color="auto" w:fill="E6E6E6"/>
            <w:vAlign w:val="center"/>
          </w:tcPr>
          <w:p w:rsidR="00E3597D" w:rsidRPr="0011501F" w:rsidRDefault="00E3597D" w:rsidP="002C0565">
            <w:pPr>
              <w:widowControl/>
              <w:rPr>
                <w:rFonts w:eastAsia="標楷體" w:cs="新細明體"/>
                <w:b/>
                <w:kern w:val="0"/>
              </w:rPr>
            </w:pPr>
            <w:r w:rsidRPr="0011501F">
              <w:rPr>
                <w:rFonts w:eastAsia="標楷體" w:cs="新細明體"/>
                <w:b/>
                <w:kern w:val="0"/>
              </w:rPr>
              <w:t>Arduino</w:t>
            </w:r>
            <w:r w:rsidRPr="0011501F">
              <w:rPr>
                <w:rFonts w:eastAsia="標楷體" w:cs="新細明體" w:hint="eastAsia"/>
                <w:b/>
                <w:kern w:val="0"/>
              </w:rPr>
              <w:t>競賽實務特色課程介紹</w:t>
            </w:r>
          </w:p>
          <w:p w:rsidR="00E3597D" w:rsidRPr="0011501F" w:rsidRDefault="00E3597D" w:rsidP="00CE125A">
            <w:pPr>
              <w:widowControl/>
              <w:numPr>
                <w:ilvl w:val="0"/>
                <w:numId w:val="8"/>
              </w:numPr>
              <w:rPr>
                <w:rFonts w:eastAsia="標楷體"/>
              </w:rPr>
            </w:pPr>
            <w:r w:rsidRPr="0011501F">
              <w:rPr>
                <w:rFonts w:eastAsia="標楷體"/>
              </w:rPr>
              <w:t xml:space="preserve">Arduino Smart Bot </w:t>
            </w:r>
          </w:p>
          <w:p w:rsidR="00E3597D" w:rsidRPr="0011501F" w:rsidRDefault="00E3597D" w:rsidP="002C0565">
            <w:pPr>
              <w:ind w:left="660"/>
              <w:rPr>
                <w:rFonts w:eastAsia="標楷體" w:hAnsi="標楷體"/>
              </w:rPr>
            </w:pPr>
          </w:p>
        </w:tc>
      </w:tr>
      <w:tr w:rsidR="00E3597D" w:rsidRPr="0011501F" w:rsidTr="002C0565">
        <w:trPr>
          <w:trHeight w:val="330"/>
        </w:trPr>
        <w:tc>
          <w:tcPr>
            <w:tcW w:w="1455" w:type="dxa"/>
            <w:shd w:val="clear" w:color="auto" w:fill="FFFFFF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12:00 ~ 13:00</w:t>
            </w:r>
          </w:p>
        </w:tc>
        <w:tc>
          <w:tcPr>
            <w:tcW w:w="5940" w:type="dxa"/>
            <w:shd w:val="clear" w:color="auto" w:fill="FFFFFF"/>
            <w:vAlign w:val="center"/>
          </w:tcPr>
          <w:p w:rsidR="00E3597D" w:rsidRPr="0011501F" w:rsidRDefault="00E3597D" w:rsidP="002C0565">
            <w:pPr>
              <w:jc w:val="center"/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午餐及休息時間</w:t>
            </w:r>
          </w:p>
        </w:tc>
      </w:tr>
      <w:tr w:rsidR="00E3597D" w:rsidRPr="0011501F" w:rsidTr="002C0565">
        <w:trPr>
          <w:trHeight w:val="1290"/>
        </w:trPr>
        <w:tc>
          <w:tcPr>
            <w:tcW w:w="1455" w:type="dxa"/>
            <w:shd w:val="clear" w:color="auto" w:fill="E6E6E6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13:00 ~ 14:20</w:t>
            </w:r>
          </w:p>
        </w:tc>
        <w:tc>
          <w:tcPr>
            <w:tcW w:w="5940" w:type="dxa"/>
            <w:shd w:val="clear" w:color="auto" w:fill="E6E6E6"/>
            <w:vAlign w:val="center"/>
          </w:tcPr>
          <w:p w:rsidR="00E3597D" w:rsidRPr="0011501F" w:rsidRDefault="00E3597D" w:rsidP="002C0565">
            <w:pPr>
              <w:widowControl/>
              <w:rPr>
                <w:rFonts w:eastAsia="標楷體" w:cs="新細明體"/>
                <w:b/>
                <w:kern w:val="0"/>
              </w:rPr>
            </w:pPr>
            <w:r w:rsidRPr="0011501F">
              <w:rPr>
                <w:rFonts w:eastAsia="標楷體" w:cs="新細明體"/>
                <w:b/>
                <w:kern w:val="0"/>
              </w:rPr>
              <w:t>Arduino</w:t>
            </w:r>
            <w:r w:rsidRPr="0011501F">
              <w:rPr>
                <w:rFonts w:eastAsia="標楷體" w:cs="新細明體" w:hint="eastAsia"/>
                <w:b/>
                <w:kern w:val="0"/>
              </w:rPr>
              <w:t>實務應用</w:t>
            </w:r>
            <w:r w:rsidRPr="0011501F">
              <w:rPr>
                <w:rFonts w:eastAsia="標楷體" w:cs="新細明體"/>
                <w:b/>
                <w:kern w:val="0"/>
              </w:rPr>
              <w:t>(</w:t>
            </w:r>
            <w:r w:rsidRPr="0011501F">
              <w:rPr>
                <w:rFonts w:eastAsia="標楷體" w:cs="新細明體" w:hint="eastAsia"/>
                <w:b/>
                <w:kern w:val="0"/>
              </w:rPr>
              <w:t>一</w:t>
            </w:r>
            <w:r w:rsidRPr="0011501F">
              <w:rPr>
                <w:rFonts w:eastAsia="標楷體" w:cs="新細明體"/>
                <w:b/>
                <w:kern w:val="0"/>
              </w:rPr>
              <w:t>)_</w:t>
            </w:r>
            <w:r w:rsidRPr="0011501F">
              <w:rPr>
                <w:rFonts w:eastAsia="標楷體" w:cs="新細明體" w:hint="eastAsia"/>
                <w:b/>
                <w:kern w:val="0"/>
              </w:rPr>
              <w:t>各式馬達實務控制</w:t>
            </w:r>
          </w:p>
          <w:p w:rsidR="00E3597D" w:rsidRPr="0011501F" w:rsidRDefault="00E3597D" w:rsidP="00AC535F">
            <w:pPr>
              <w:numPr>
                <w:ilvl w:val="0"/>
                <w:numId w:val="8"/>
              </w:numPr>
              <w:tabs>
                <w:tab w:val="num" w:pos="517"/>
              </w:tabs>
              <w:ind w:left="466" w:hangingChars="194" w:hanging="466"/>
              <w:rPr>
                <w:rFonts w:eastAsia="標楷體"/>
              </w:rPr>
            </w:pPr>
            <w:r w:rsidRPr="0011501F">
              <w:rPr>
                <w:rFonts w:eastAsia="標楷體" w:cs="新細明體" w:hint="eastAsia"/>
                <w:kern w:val="0"/>
              </w:rPr>
              <w:t>船模馬達控制</w:t>
            </w:r>
          </w:p>
          <w:p w:rsidR="00E3597D" w:rsidRPr="0011501F" w:rsidRDefault="00E3597D" w:rsidP="00AC535F">
            <w:pPr>
              <w:numPr>
                <w:ilvl w:val="0"/>
                <w:numId w:val="8"/>
              </w:numPr>
              <w:tabs>
                <w:tab w:val="num" w:pos="517"/>
              </w:tabs>
              <w:ind w:left="466" w:hangingChars="194" w:hanging="466"/>
              <w:rPr>
                <w:rFonts w:eastAsia="標楷體"/>
              </w:rPr>
            </w:pPr>
            <w:r w:rsidRPr="0011501F">
              <w:rPr>
                <w:rFonts w:eastAsia="標楷體"/>
              </w:rPr>
              <w:t>PID</w:t>
            </w:r>
            <w:r w:rsidRPr="0011501F">
              <w:rPr>
                <w:rFonts w:eastAsia="標楷體" w:hint="eastAsia"/>
              </w:rPr>
              <w:t>智能馬達控制</w:t>
            </w:r>
            <w:r w:rsidRPr="0011501F">
              <w:rPr>
                <w:rFonts w:eastAsia="標楷體"/>
              </w:rPr>
              <w:t xml:space="preserve"> </w:t>
            </w:r>
          </w:p>
          <w:p w:rsidR="00E3597D" w:rsidRPr="0011501F" w:rsidRDefault="00E3597D" w:rsidP="00AC535F">
            <w:pPr>
              <w:numPr>
                <w:ilvl w:val="0"/>
                <w:numId w:val="8"/>
              </w:numPr>
              <w:tabs>
                <w:tab w:val="num" w:pos="517"/>
              </w:tabs>
              <w:ind w:left="466" w:hangingChars="194" w:hanging="466"/>
              <w:rPr>
                <w:rFonts w:eastAsia="標楷體"/>
              </w:rPr>
            </w:pPr>
            <w:r w:rsidRPr="0011501F">
              <w:rPr>
                <w:rFonts w:eastAsia="標楷體" w:hint="eastAsia"/>
              </w:rPr>
              <w:t>自動船感測技巧實務應用</w:t>
            </w:r>
          </w:p>
        </w:tc>
      </w:tr>
      <w:tr w:rsidR="00E3597D" w:rsidRPr="0011501F" w:rsidTr="002C0565">
        <w:trPr>
          <w:trHeight w:val="330"/>
        </w:trPr>
        <w:tc>
          <w:tcPr>
            <w:tcW w:w="1455" w:type="dxa"/>
            <w:shd w:val="clear" w:color="auto" w:fill="FFFFFF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14:20 ~ 14:30</w:t>
            </w:r>
          </w:p>
        </w:tc>
        <w:tc>
          <w:tcPr>
            <w:tcW w:w="5940" w:type="dxa"/>
            <w:shd w:val="clear" w:color="auto" w:fill="FFFFFF"/>
            <w:vAlign w:val="center"/>
          </w:tcPr>
          <w:p w:rsidR="00E3597D" w:rsidRPr="0011501F" w:rsidRDefault="00E3597D" w:rsidP="002C0565">
            <w:pPr>
              <w:jc w:val="center"/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休息時間</w:t>
            </w:r>
          </w:p>
        </w:tc>
      </w:tr>
      <w:tr w:rsidR="00E3597D" w:rsidRPr="0011501F" w:rsidTr="002C0565">
        <w:trPr>
          <w:trHeight w:val="1395"/>
        </w:trPr>
        <w:tc>
          <w:tcPr>
            <w:tcW w:w="1455" w:type="dxa"/>
            <w:shd w:val="clear" w:color="auto" w:fill="E6E6E6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14:30 ~ 15:50</w:t>
            </w:r>
          </w:p>
        </w:tc>
        <w:tc>
          <w:tcPr>
            <w:tcW w:w="5940" w:type="dxa"/>
            <w:shd w:val="clear" w:color="auto" w:fill="E6E6E6"/>
            <w:vAlign w:val="center"/>
          </w:tcPr>
          <w:p w:rsidR="00E3597D" w:rsidRPr="0011501F" w:rsidRDefault="00E3597D" w:rsidP="002C0565">
            <w:pPr>
              <w:widowControl/>
              <w:rPr>
                <w:rFonts w:eastAsia="標楷體" w:cs="新細明體"/>
                <w:b/>
                <w:kern w:val="0"/>
              </w:rPr>
            </w:pPr>
            <w:r w:rsidRPr="0011501F">
              <w:rPr>
                <w:rFonts w:eastAsia="標楷體" w:cs="新細明體"/>
                <w:b/>
                <w:kern w:val="0"/>
              </w:rPr>
              <w:t>Arduino</w:t>
            </w:r>
            <w:r w:rsidRPr="0011501F">
              <w:rPr>
                <w:rFonts w:eastAsia="標楷體" w:cs="新細明體" w:hint="eastAsia"/>
                <w:b/>
                <w:kern w:val="0"/>
              </w:rPr>
              <w:t>實務應用</w:t>
            </w:r>
            <w:r w:rsidRPr="0011501F">
              <w:rPr>
                <w:rFonts w:eastAsia="標楷體" w:cs="新細明體"/>
                <w:b/>
                <w:kern w:val="0"/>
              </w:rPr>
              <w:t>(</w:t>
            </w:r>
            <w:r w:rsidRPr="0011501F">
              <w:rPr>
                <w:rFonts w:eastAsia="標楷體" w:cs="新細明體" w:hint="eastAsia"/>
                <w:b/>
                <w:kern w:val="0"/>
              </w:rPr>
              <w:t>二</w:t>
            </w:r>
            <w:r w:rsidRPr="0011501F">
              <w:rPr>
                <w:rFonts w:eastAsia="標楷體" w:cs="新細明體"/>
                <w:b/>
                <w:kern w:val="0"/>
              </w:rPr>
              <w:t>)_</w:t>
            </w:r>
            <w:r w:rsidRPr="0011501F">
              <w:rPr>
                <w:rFonts w:eastAsia="標楷體" w:cs="新細明體" w:hint="eastAsia"/>
                <w:b/>
                <w:kern w:val="0"/>
              </w:rPr>
              <w:t>通訊控制</w:t>
            </w:r>
          </w:p>
          <w:p w:rsidR="00E3597D" w:rsidRPr="0011501F" w:rsidRDefault="00E3597D" w:rsidP="00AC535F">
            <w:pPr>
              <w:numPr>
                <w:ilvl w:val="0"/>
                <w:numId w:val="8"/>
              </w:numPr>
              <w:tabs>
                <w:tab w:val="num" w:pos="517"/>
              </w:tabs>
              <w:ind w:left="466" w:hangingChars="194" w:hanging="466"/>
              <w:rPr>
                <w:rFonts w:eastAsia="標楷體"/>
              </w:rPr>
            </w:pPr>
            <w:r w:rsidRPr="0011501F">
              <w:rPr>
                <w:rFonts w:eastAsia="標楷體" w:hint="eastAsia"/>
              </w:rPr>
              <w:t>自動船</w:t>
            </w:r>
            <w:r w:rsidRPr="0011501F">
              <w:rPr>
                <w:rFonts w:eastAsia="標楷體" w:cs="新細明體" w:hint="eastAsia"/>
                <w:kern w:val="0"/>
              </w:rPr>
              <w:t>各式通訊控制介紹</w:t>
            </w:r>
            <w:r w:rsidRPr="0011501F">
              <w:rPr>
                <w:rFonts w:eastAsia="標楷體" w:hAnsi="標楷體"/>
                <w:b/>
                <w:bCs/>
              </w:rPr>
              <w:t xml:space="preserve"> </w:t>
            </w:r>
          </w:p>
          <w:p w:rsidR="00E3597D" w:rsidRPr="0011501F" w:rsidRDefault="00E3597D" w:rsidP="00AC535F">
            <w:pPr>
              <w:numPr>
                <w:ilvl w:val="0"/>
                <w:numId w:val="8"/>
              </w:numPr>
              <w:tabs>
                <w:tab w:val="num" w:pos="517"/>
              </w:tabs>
              <w:ind w:left="466" w:hangingChars="194" w:hanging="466"/>
              <w:rPr>
                <w:rFonts w:eastAsia="標楷體" w:hAnsi="標楷體"/>
                <w:b/>
                <w:bCs/>
              </w:rPr>
            </w:pPr>
            <w:r w:rsidRPr="0011501F">
              <w:rPr>
                <w:rFonts w:eastAsia="標楷體"/>
              </w:rPr>
              <w:t>WiFi</w:t>
            </w:r>
            <w:r w:rsidRPr="0011501F">
              <w:rPr>
                <w:rFonts w:eastAsia="標楷體" w:hint="eastAsia"/>
              </w:rPr>
              <w:t>與雲端監控</w:t>
            </w:r>
          </w:p>
        </w:tc>
      </w:tr>
      <w:tr w:rsidR="00E3597D" w:rsidRPr="0011501F" w:rsidTr="002C0565">
        <w:trPr>
          <w:trHeight w:val="339"/>
        </w:trPr>
        <w:tc>
          <w:tcPr>
            <w:tcW w:w="1455" w:type="dxa"/>
            <w:noWrap/>
            <w:vAlign w:val="center"/>
          </w:tcPr>
          <w:p w:rsidR="00E3597D" w:rsidRPr="0011501F" w:rsidRDefault="00E3597D" w:rsidP="002C0565">
            <w:pPr>
              <w:jc w:val="both"/>
              <w:rPr>
                <w:rFonts w:eastAsia="標楷體"/>
              </w:rPr>
            </w:pPr>
            <w:r w:rsidRPr="0011501F">
              <w:rPr>
                <w:rFonts w:eastAsia="標楷體"/>
              </w:rPr>
              <w:t>15:50 ~ 16:10</w:t>
            </w:r>
          </w:p>
        </w:tc>
        <w:tc>
          <w:tcPr>
            <w:tcW w:w="5940" w:type="dxa"/>
            <w:vAlign w:val="center"/>
          </w:tcPr>
          <w:p w:rsidR="00E3597D" w:rsidRPr="0011501F" w:rsidRDefault="00E3597D" w:rsidP="002C0565">
            <w:pPr>
              <w:jc w:val="center"/>
              <w:rPr>
                <w:rFonts w:eastAsia="標楷體"/>
              </w:rPr>
            </w:pPr>
            <w:r w:rsidRPr="0011501F">
              <w:rPr>
                <w:rFonts w:eastAsia="標楷體" w:hAnsi="標楷體" w:hint="eastAsia"/>
              </w:rPr>
              <w:t>結業式</w:t>
            </w:r>
            <w:r w:rsidRPr="0011501F">
              <w:rPr>
                <w:rFonts w:eastAsia="標楷體"/>
              </w:rPr>
              <w:t>(</w:t>
            </w:r>
            <w:r w:rsidRPr="0011501F">
              <w:rPr>
                <w:rFonts w:eastAsia="標楷體" w:hAnsi="標楷體" w:hint="eastAsia"/>
              </w:rPr>
              <w:t>含問題與檢討及後續課程內容規劃</w:t>
            </w:r>
            <w:r w:rsidRPr="0011501F">
              <w:rPr>
                <w:rFonts w:eastAsia="標楷體"/>
              </w:rPr>
              <w:t>)</w:t>
            </w:r>
          </w:p>
          <w:p w:rsidR="00E3597D" w:rsidRPr="0011501F" w:rsidRDefault="00E3597D" w:rsidP="002C0565">
            <w:pPr>
              <w:jc w:val="center"/>
              <w:rPr>
                <w:rFonts w:eastAsia="標楷體" w:hAnsi="標楷體"/>
                <w:b/>
                <w:bCs/>
              </w:rPr>
            </w:pPr>
            <w:r w:rsidRPr="0011501F">
              <w:rPr>
                <w:rFonts w:eastAsia="標楷體" w:hAnsi="標楷體" w:hint="eastAsia"/>
              </w:rPr>
              <w:t>賦歸</w:t>
            </w:r>
          </w:p>
        </w:tc>
      </w:tr>
    </w:tbl>
    <w:p w:rsidR="00E3597D" w:rsidRPr="0011501F" w:rsidRDefault="00E3597D" w:rsidP="00CE125A">
      <w:pPr>
        <w:rPr>
          <w:lang w:val="nl-NL"/>
        </w:rPr>
      </w:pPr>
    </w:p>
    <w:p w:rsidR="00E3597D" w:rsidRPr="0011501F" w:rsidRDefault="00E3597D" w:rsidP="00CE125A">
      <w:pPr>
        <w:rPr>
          <w:rFonts w:ascii="標楷體" w:eastAsia="標楷體" w:cs="標楷體"/>
          <w:b/>
          <w:kern w:val="0"/>
          <w:sz w:val="36"/>
          <w:szCs w:val="36"/>
        </w:rPr>
      </w:pPr>
      <w:r w:rsidRPr="0011501F">
        <w:rPr>
          <w:rFonts w:ascii="標楷體" w:eastAsia="標楷體" w:cs="標楷體"/>
          <w:b/>
          <w:kern w:val="0"/>
          <w:sz w:val="36"/>
          <w:szCs w:val="36"/>
        </w:rPr>
        <w:t xml:space="preserve"> </w:t>
      </w:r>
    </w:p>
    <w:p w:rsidR="00E3597D" w:rsidRPr="0011501F" w:rsidRDefault="00E3597D" w:rsidP="00CE125A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kern w:val="0"/>
          <w:sz w:val="28"/>
          <w:szCs w:val="28"/>
        </w:rPr>
      </w:pPr>
      <w:r w:rsidRPr="0011501F">
        <w:rPr>
          <w:rFonts w:ascii="標楷體" w:eastAsia="標楷體" w:cs="標楷體" w:hint="eastAsia"/>
          <w:kern w:val="0"/>
          <w:sz w:val="28"/>
          <w:szCs w:val="28"/>
        </w:rPr>
        <w:t>教師進修網</w:t>
      </w:r>
      <w:r w:rsidRPr="0011501F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11501F">
        <w:rPr>
          <w:rFonts w:ascii="標楷體" w:eastAsia="標楷體" w:cs="標楷體" w:hint="eastAsia"/>
          <w:kern w:val="0"/>
          <w:sz w:val="28"/>
          <w:szCs w:val="28"/>
        </w:rPr>
        <w:t>聯繫資料如下列所示：</w:t>
      </w:r>
    </w:p>
    <w:p w:rsidR="00E3597D" w:rsidRPr="0011501F" w:rsidRDefault="00E3597D" w:rsidP="00CE125A">
      <w:pPr>
        <w:autoSpaceDE w:val="0"/>
        <w:autoSpaceDN w:val="0"/>
        <w:adjustRightInd w:val="0"/>
        <w:spacing w:line="400" w:lineRule="exact"/>
        <w:rPr>
          <w:rFonts w:ascii="標楷體" w:eastAsia="標楷體" w:cs="標楷體"/>
          <w:kern w:val="0"/>
          <w:sz w:val="28"/>
          <w:szCs w:val="28"/>
        </w:rPr>
      </w:pPr>
      <w:r w:rsidRPr="0011501F">
        <w:rPr>
          <w:rFonts w:ascii="標楷體" w:eastAsia="標楷體" w:cs="標楷體" w:hint="eastAsia"/>
          <w:kern w:val="0"/>
          <w:sz w:val="28"/>
          <w:szCs w:val="28"/>
        </w:rPr>
        <w:t>主辦單位：</w:t>
      </w:r>
      <w:r w:rsidRPr="0011501F">
        <w:rPr>
          <w:rFonts w:ascii="標楷體" w:eastAsia="標楷體" w:hAnsi="標楷體" w:cs="Arial" w:hint="eastAsia"/>
          <w:sz w:val="28"/>
          <w:szCs w:val="28"/>
        </w:rPr>
        <w:t>國立基隆高級海事職業學校</w:t>
      </w:r>
    </w:p>
    <w:p w:rsidR="00E3597D" w:rsidRPr="0011501F" w:rsidRDefault="00E3597D" w:rsidP="00AC535F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標楷體" w:eastAsia="標楷體" w:cs="標楷體"/>
          <w:kern w:val="0"/>
          <w:sz w:val="28"/>
          <w:szCs w:val="28"/>
        </w:rPr>
      </w:pPr>
      <w:r w:rsidRPr="0011501F">
        <w:rPr>
          <w:rFonts w:ascii="標楷體" w:eastAsia="標楷體" w:cs="標楷體" w:hint="eastAsia"/>
          <w:kern w:val="0"/>
          <w:sz w:val="28"/>
          <w:szCs w:val="28"/>
        </w:rPr>
        <w:t>聯絡人：</w:t>
      </w:r>
      <w:r w:rsidRPr="0011501F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11501F">
        <w:rPr>
          <w:rFonts w:ascii="標楷體" w:eastAsia="標楷體" w:cs="標楷體" w:hint="eastAsia"/>
          <w:kern w:val="0"/>
          <w:sz w:val="28"/>
          <w:szCs w:val="28"/>
        </w:rPr>
        <w:t>教務處教學組</w:t>
      </w:r>
      <w:r w:rsidRPr="0011501F">
        <w:rPr>
          <w:rFonts w:ascii="標楷體" w:eastAsia="標楷體" w:cs="標楷體"/>
          <w:kern w:val="0"/>
          <w:sz w:val="28"/>
          <w:szCs w:val="28"/>
        </w:rPr>
        <w:t xml:space="preserve"> </w:t>
      </w:r>
      <w:r w:rsidRPr="0011501F">
        <w:rPr>
          <w:rFonts w:ascii="標楷體" w:eastAsia="標楷體" w:cs="標楷體" w:hint="eastAsia"/>
          <w:kern w:val="0"/>
          <w:sz w:val="28"/>
          <w:szCs w:val="28"/>
        </w:rPr>
        <w:t>陳銘軍組長</w:t>
      </w:r>
    </w:p>
    <w:p w:rsidR="00E3597D" w:rsidRPr="0011501F" w:rsidRDefault="00E3597D" w:rsidP="00AC535F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標楷體" w:eastAsia="標楷體" w:cs="標楷體"/>
          <w:kern w:val="0"/>
          <w:sz w:val="28"/>
          <w:szCs w:val="28"/>
        </w:rPr>
      </w:pPr>
      <w:r w:rsidRPr="0011501F">
        <w:rPr>
          <w:rFonts w:ascii="標楷體" w:eastAsia="標楷體" w:cs="標楷體" w:hint="eastAsia"/>
          <w:kern w:val="0"/>
          <w:sz w:val="28"/>
          <w:szCs w:val="28"/>
        </w:rPr>
        <w:t>聯絡電話：</w:t>
      </w:r>
      <w:r w:rsidRPr="0011501F">
        <w:rPr>
          <w:rFonts w:ascii="標楷體" w:eastAsia="標楷體" w:cs="標楷體"/>
          <w:sz w:val="28"/>
          <w:szCs w:val="28"/>
        </w:rPr>
        <w:t>(02)2463-3655#310</w:t>
      </w:r>
    </w:p>
    <w:p w:rsidR="00E3597D" w:rsidRPr="0011501F" w:rsidRDefault="00E3597D">
      <w:pPr>
        <w:spacing w:line="500" w:lineRule="exact"/>
        <w:rPr>
          <w:rFonts w:ascii="標楷體" w:eastAsia="標楷體"/>
          <w:sz w:val="36"/>
        </w:rPr>
      </w:pPr>
    </w:p>
    <w:sectPr w:rsidR="00E3597D" w:rsidRPr="0011501F" w:rsidSect="00F7688B">
      <w:footerReference w:type="even" r:id="rId8"/>
      <w:footerReference w:type="default" r:id="rId9"/>
      <w:pgSz w:w="11906" w:h="16838"/>
      <w:pgMar w:top="1418" w:right="1474" w:bottom="1418" w:left="147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97D" w:rsidRDefault="00E3597D">
      <w:r>
        <w:separator/>
      </w:r>
    </w:p>
  </w:endnote>
  <w:endnote w:type="continuationSeparator" w:id="0">
    <w:p w:rsidR="00E3597D" w:rsidRDefault="00E3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7D" w:rsidRDefault="00E3597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3597D" w:rsidRDefault="00E3597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7D" w:rsidRDefault="00E3597D">
    <w:pPr>
      <w:pStyle w:val="a5"/>
      <w:framePr w:wrap="around" w:vAnchor="text" w:hAnchor="margin" w:xAlign="center" w:y="1"/>
      <w:rPr>
        <w:rStyle w:val="a7"/>
      </w:rPr>
    </w:pPr>
  </w:p>
  <w:p w:rsidR="00E3597D" w:rsidRDefault="00E3597D" w:rsidP="007C5F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97D" w:rsidRDefault="00E3597D">
      <w:r>
        <w:separator/>
      </w:r>
    </w:p>
  </w:footnote>
  <w:footnote w:type="continuationSeparator" w:id="0">
    <w:p w:rsidR="00E3597D" w:rsidRDefault="00E3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05D01"/>
    <w:multiLevelType w:val="hybridMultilevel"/>
    <w:tmpl w:val="FA3435B0"/>
    <w:lvl w:ilvl="0" w:tplc="A8A8BA1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  <w:rPr>
        <w:rFonts w:cs="Times New Roman"/>
      </w:rPr>
    </w:lvl>
  </w:abstractNum>
  <w:abstractNum w:abstractNumId="1">
    <w:nsid w:val="18C043DD"/>
    <w:multiLevelType w:val="hybridMultilevel"/>
    <w:tmpl w:val="4044D89E"/>
    <w:lvl w:ilvl="0" w:tplc="C958BF94">
      <w:start w:val="1"/>
      <w:numFmt w:val="bullet"/>
      <w:lvlText w:val="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170045E"/>
    <w:multiLevelType w:val="hybridMultilevel"/>
    <w:tmpl w:val="3E26C172"/>
    <w:lvl w:ilvl="0" w:tplc="067ABEB2">
      <w:start w:val="1"/>
      <w:numFmt w:val="taiwaneseCountingThousand"/>
      <w:lvlText w:val="%1、"/>
      <w:lvlJc w:val="left"/>
      <w:pPr>
        <w:tabs>
          <w:tab w:val="num" w:pos="1365"/>
        </w:tabs>
        <w:ind w:left="1365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  <w:rPr>
        <w:rFonts w:cs="Times New Roman"/>
      </w:rPr>
    </w:lvl>
  </w:abstractNum>
  <w:abstractNum w:abstractNumId="3">
    <w:nsid w:val="306557FF"/>
    <w:multiLevelType w:val="hybridMultilevel"/>
    <w:tmpl w:val="28802F14"/>
    <w:lvl w:ilvl="0" w:tplc="C958BF94">
      <w:start w:val="1"/>
      <w:numFmt w:val="bullet"/>
      <w:lvlText w:val=""/>
      <w:lvlJc w:val="left"/>
      <w:pPr>
        <w:ind w:left="6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4">
    <w:nsid w:val="452B5646"/>
    <w:multiLevelType w:val="hybridMultilevel"/>
    <w:tmpl w:val="0FA0B012"/>
    <w:lvl w:ilvl="0" w:tplc="F272C8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49742F89"/>
    <w:multiLevelType w:val="hybridMultilevel"/>
    <w:tmpl w:val="DFF456C4"/>
    <w:lvl w:ilvl="0" w:tplc="FF1A0C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59F14DFF"/>
    <w:multiLevelType w:val="hybridMultilevel"/>
    <w:tmpl w:val="C2DE7B50"/>
    <w:lvl w:ilvl="0" w:tplc="36EA0150">
      <w:start w:val="1"/>
      <w:numFmt w:val="taiwaneseCountingThousand"/>
      <w:lvlText w:val="(%1)"/>
      <w:lvlJc w:val="left"/>
      <w:pPr>
        <w:ind w:left="1762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  <w:rPr>
        <w:rFonts w:cs="Times New Roman"/>
      </w:rPr>
    </w:lvl>
  </w:abstractNum>
  <w:abstractNum w:abstractNumId="7">
    <w:nsid w:val="7BD569C6"/>
    <w:multiLevelType w:val="hybridMultilevel"/>
    <w:tmpl w:val="388A6120"/>
    <w:lvl w:ilvl="0" w:tplc="FEA0DC9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57"/>
  <w:drawingGridVerticalSpacing w:val="57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D2"/>
    <w:rsid w:val="000026DA"/>
    <w:rsid w:val="00005C30"/>
    <w:rsid w:val="00032544"/>
    <w:rsid w:val="00044E0F"/>
    <w:rsid w:val="00064B46"/>
    <w:rsid w:val="000A6ADA"/>
    <w:rsid w:val="000D366B"/>
    <w:rsid w:val="0011501F"/>
    <w:rsid w:val="00122D8C"/>
    <w:rsid w:val="001577D5"/>
    <w:rsid w:val="00164467"/>
    <w:rsid w:val="00187273"/>
    <w:rsid w:val="00191717"/>
    <w:rsid w:val="00195DBE"/>
    <w:rsid w:val="0019646D"/>
    <w:rsid w:val="001C093C"/>
    <w:rsid w:val="001F6986"/>
    <w:rsid w:val="0020066C"/>
    <w:rsid w:val="002034F0"/>
    <w:rsid w:val="002066AD"/>
    <w:rsid w:val="002343A1"/>
    <w:rsid w:val="00243B95"/>
    <w:rsid w:val="00245795"/>
    <w:rsid w:val="00245AD5"/>
    <w:rsid w:val="002756DF"/>
    <w:rsid w:val="002A4BA8"/>
    <w:rsid w:val="002B4475"/>
    <w:rsid w:val="002C0565"/>
    <w:rsid w:val="002E7D2F"/>
    <w:rsid w:val="00312089"/>
    <w:rsid w:val="00313A25"/>
    <w:rsid w:val="0032657D"/>
    <w:rsid w:val="003275C0"/>
    <w:rsid w:val="00336DCA"/>
    <w:rsid w:val="003633FE"/>
    <w:rsid w:val="00390E12"/>
    <w:rsid w:val="00391D03"/>
    <w:rsid w:val="003C3A77"/>
    <w:rsid w:val="003C7BA0"/>
    <w:rsid w:val="003D3BA0"/>
    <w:rsid w:val="003E3641"/>
    <w:rsid w:val="003E3BE8"/>
    <w:rsid w:val="00442F07"/>
    <w:rsid w:val="004520AF"/>
    <w:rsid w:val="00454E61"/>
    <w:rsid w:val="00465262"/>
    <w:rsid w:val="00495875"/>
    <w:rsid w:val="004C375D"/>
    <w:rsid w:val="004D0C84"/>
    <w:rsid w:val="004D21B0"/>
    <w:rsid w:val="004F0893"/>
    <w:rsid w:val="004F50D6"/>
    <w:rsid w:val="00517051"/>
    <w:rsid w:val="00537F92"/>
    <w:rsid w:val="005409F5"/>
    <w:rsid w:val="005554EF"/>
    <w:rsid w:val="005608BC"/>
    <w:rsid w:val="00583B11"/>
    <w:rsid w:val="005A3F86"/>
    <w:rsid w:val="005A7813"/>
    <w:rsid w:val="005B22A7"/>
    <w:rsid w:val="005B7560"/>
    <w:rsid w:val="005E29B8"/>
    <w:rsid w:val="00650712"/>
    <w:rsid w:val="00653C24"/>
    <w:rsid w:val="00654634"/>
    <w:rsid w:val="00663694"/>
    <w:rsid w:val="00684084"/>
    <w:rsid w:val="0069028E"/>
    <w:rsid w:val="006C40CB"/>
    <w:rsid w:val="00712495"/>
    <w:rsid w:val="007C5FE2"/>
    <w:rsid w:val="007E5D72"/>
    <w:rsid w:val="007F3CDA"/>
    <w:rsid w:val="007F45D4"/>
    <w:rsid w:val="0084741A"/>
    <w:rsid w:val="008518B9"/>
    <w:rsid w:val="008547F2"/>
    <w:rsid w:val="00861457"/>
    <w:rsid w:val="0087613F"/>
    <w:rsid w:val="00890B41"/>
    <w:rsid w:val="00890C58"/>
    <w:rsid w:val="008A4C53"/>
    <w:rsid w:val="008B45D9"/>
    <w:rsid w:val="008B4F7E"/>
    <w:rsid w:val="008D3DDB"/>
    <w:rsid w:val="008D7A4D"/>
    <w:rsid w:val="00905EBF"/>
    <w:rsid w:val="00925081"/>
    <w:rsid w:val="00930C0C"/>
    <w:rsid w:val="0093369B"/>
    <w:rsid w:val="00941967"/>
    <w:rsid w:val="00942A9F"/>
    <w:rsid w:val="00997787"/>
    <w:rsid w:val="009C4A95"/>
    <w:rsid w:val="009E4074"/>
    <w:rsid w:val="009E75A2"/>
    <w:rsid w:val="009E7821"/>
    <w:rsid w:val="00A03DBC"/>
    <w:rsid w:val="00A24D19"/>
    <w:rsid w:val="00A3498A"/>
    <w:rsid w:val="00AA2393"/>
    <w:rsid w:val="00AA3533"/>
    <w:rsid w:val="00AB05E4"/>
    <w:rsid w:val="00AB30C8"/>
    <w:rsid w:val="00AC535F"/>
    <w:rsid w:val="00B53BD2"/>
    <w:rsid w:val="00B63DD4"/>
    <w:rsid w:val="00BC1AAB"/>
    <w:rsid w:val="00C2270F"/>
    <w:rsid w:val="00C636CB"/>
    <w:rsid w:val="00C77E9D"/>
    <w:rsid w:val="00C92257"/>
    <w:rsid w:val="00C94F1E"/>
    <w:rsid w:val="00CA7A09"/>
    <w:rsid w:val="00CE125A"/>
    <w:rsid w:val="00CF4AA6"/>
    <w:rsid w:val="00D162ED"/>
    <w:rsid w:val="00D21EB3"/>
    <w:rsid w:val="00D221AE"/>
    <w:rsid w:val="00D24A46"/>
    <w:rsid w:val="00D42065"/>
    <w:rsid w:val="00D42214"/>
    <w:rsid w:val="00D42499"/>
    <w:rsid w:val="00D549BA"/>
    <w:rsid w:val="00D60388"/>
    <w:rsid w:val="00D83243"/>
    <w:rsid w:val="00DC0B83"/>
    <w:rsid w:val="00DE3453"/>
    <w:rsid w:val="00DE54C9"/>
    <w:rsid w:val="00DE7294"/>
    <w:rsid w:val="00E3597D"/>
    <w:rsid w:val="00E5446E"/>
    <w:rsid w:val="00E65B84"/>
    <w:rsid w:val="00E9090B"/>
    <w:rsid w:val="00EA6259"/>
    <w:rsid w:val="00EB22AE"/>
    <w:rsid w:val="00EE3D2F"/>
    <w:rsid w:val="00F26DBD"/>
    <w:rsid w:val="00F30F8D"/>
    <w:rsid w:val="00F3438D"/>
    <w:rsid w:val="00F36DE5"/>
    <w:rsid w:val="00F5500B"/>
    <w:rsid w:val="00F62B9A"/>
    <w:rsid w:val="00F674B8"/>
    <w:rsid w:val="00F7688B"/>
    <w:rsid w:val="00F90D6F"/>
    <w:rsid w:val="00FC533D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8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688B"/>
    <w:pPr>
      <w:jc w:val="center"/>
    </w:pPr>
    <w:rPr>
      <w:sz w:val="36"/>
    </w:rPr>
  </w:style>
  <w:style w:type="character" w:customStyle="1" w:styleId="a4">
    <w:name w:val="本文 字元"/>
    <w:basedOn w:val="a0"/>
    <w:link w:val="a3"/>
    <w:uiPriority w:val="99"/>
    <w:semiHidden/>
    <w:rsid w:val="00AA2191"/>
    <w:rPr>
      <w:szCs w:val="24"/>
    </w:rPr>
  </w:style>
  <w:style w:type="paragraph" w:styleId="a5">
    <w:name w:val="footer"/>
    <w:basedOn w:val="a"/>
    <w:link w:val="a6"/>
    <w:uiPriority w:val="99"/>
    <w:rsid w:val="00F76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2191"/>
    <w:rPr>
      <w:sz w:val="20"/>
      <w:szCs w:val="20"/>
    </w:rPr>
  </w:style>
  <w:style w:type="character" w:styleId="a7">
    <w:name w:val="page number"/>
    <w:basedOn w:val="a0"/>
    <w:uiPriority w:val="99"/>
    <w:rsid w:val="00F7688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7D2F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2191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header"/>
    <w:basedOn w:val="a"/>
    <w:link w:val="ab"/>
    <w:uiPriority w:val="99"/>
    <w:rsid w:val="007C5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AA2191"/>
    <w:rPr>
      <w:sz w:val="20"/>
      <w:szCs w:val="20"/>
    </w:rPr>
  </w:style>
  <w:style w:type="paragraph" w:customStyle="1" w:styleId="ac">
    <w:name w:val="公文(開會事由)"/>
    <w:basedOn w:val="a"/>
    <w:uiPriority w:val="99"/>
    <w:rsid w:val="004D21B0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d">
    <w:name w:val="公文(主持人)"/>
    <w:basedOn w:val="a"/>
    <w:uiPriority w:val="99"/>
    <w:rsid w:val="004D21B0"/>
    <w:pPr>
      <w:snapToGrid w:val="0"/>
      <w:spacing w:line="500" w:lineRule="exact"/>
    </w:pPr>
    <w:rPr>
      <w:rFonts w:eastAsia="標楷體"/>
      <w:sz w:val="32"/>
      <w:szCs w:val="32"/>
    </w:rPr>
  </w:style>
  <w:style w:type="character" w:styleId="ae">
    <w:name w:val="Hyperlink"/>
    <w:basedOn w:val="a0"/>
    <w:uiPriority w:val="99"/>
    <w:rsid w:val="00BC1AAB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336DCA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8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7688B"/>
    <w:pPr>
      <w:jc w:val="center"/>
    </w:pPr>
    <w:rPr>
      <w:sz w:val="36"/>
    </w:rPr>
  </w:style>
  <w:style w:type="character" w:customStyle="1" w:styleId="a4">
    <w:name w:val="本文 字元"/>
    <w:basedOn w:val="a0"/>
    <w:link w:val="a3"/>
    <w:uiPriority w:val="99"/>
    <w:semiHidden/>
    <w:rsid w:val="00AA2191"/>
    <w:rPr>
      <w:szCs w:val="24"/>
    </w:rPr>
  </w:style>
  <w:style w:type="paragraph" w:styleId="a5">
    <w:name w:val="footer"/>
    <w:basedOn w:val="a"/>
    <w:link w:val="a6"/>
    <w:uiPriority w:val="99"/>
    <w:rsid w:val="00F768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A2191"/>
    <w:rPr>
      <w:sz w:val="20"/>
      <w:szCs w:val="20"/>
    </w:rPr>
  </w:style>
  <w:style w:type="character" w:styleId="a7">
    <w:name w:val="page number"/>
    <w:basedOn w:val="a0"/>
    <w:uiPriority w:val="99"/>
    <w:rsid w:val="00F7688B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E7D2F"/>
    <w:rPr>
      <w:rFonts w:ascii="Arial" w:hAnsi="Arial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2191"/>
    <w:rPr>
      <w:rFonts w:asciiTheme="majorHAnsi" w:eastAsiaTheme="majorEastAsia" w:hAnsiTheme="majorHAnsi" w:cstheme="majorBidi"/>
      <w:sz w:val="0"/>
      <w:szCs w:val="0"/>
    </w:rPr>
  </w:style>
  <w:style w:type="paragraph" w:styleId="aa">
    <w:name w:val="header"/>
    <w:basedOn w:val="a"/>
    <w:link w:val="ab"/>
    <w:uiPriority w:val="99"/>
    <w:rsid w:val="007C5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AA2191"/>
    <w:rPr>
      <w:sz w:val="20"/>
      <w:szCs w:val="20"/>
    </w:rPr>
  </w:style>
  <w:style w:type="paragraph" w:customStyle="1" w:styleId="ac">
    <w:name w:val="公文(開會事由)"/>
    <w:basedOn w:val="a"/>
    <w:uiPriority w:val="99"/>
    <w:rsid w:val="004D21B0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d">
    <w:name w:val="公文(主持人)"/>
    <w:basedOn w:val="a"/>
    <w:uiPriority w:val="99"/>
    <w:rsid w:val="004D21B0"/>
    <w:pPr>
      <w:snapToGrid w:val="0"/>
      <w:spacing w:line="500" w:lineRule="exact"/>
    </w:pPr>
    <w:rPr>
      <w:rFonts w:eastAsia="標楷體"/>
      <w:sz w:val="32"/>
      <w:szCs w:val="32"/>
    </w:rPr>
  </w:style>
  <w:style w:type="character" w:styleId="ae">
    <w:name w:val="Hyperlink"/>
    <w:basedOn w:val="a0"/>
    <w:uiPriority w:val="99"/>
    <w:rsid w:val="00BC1AAB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336DC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>SYNNEX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國立基隆高級海事職業學校     函稿</dc:title>
  <dc:creator>1</dc:creator>
  <cp:lastModifiedBy>user</cp:lastModifiedBy>
  <cp:revision>2</cp:revision>
  <cp:lastPrinted>2014-11-28T00:14:00Z</cp:lastPrinted>
  <dcterms:created xsi:type="dcterms:W3CDTF">2015-12-04T02:29:00Z</dcterms:created>
  <dcterms:modified xsi:type="dcterms:W3CDTF">2015-12-04T02:29:00Z</dcterms:modified>
</cp:coreProperties>
</file>