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277" w:rsidRPr="00907488" w:rsidRDefault="00B36277" w:rsidP="00907488">
      <w:pPr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907488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高英高級工商職業學校學生事務會議實施要點</w:t>
      </w:r>
    </w:p>
    <w:p w:rsidR="00907488" w:rsidRDefault="00907488" w:rsidP="00E11CA2">
      <w:pPr>
        <w:snapToGrid w:val="0"/>
        <w:jc w:val="right"/>
        <w:rPr>
          <w:rFonts w:ascii="標楷體" w:eastAsia="標楷體" w:hAnsi="標楷體" w:cs="Times New Roman" w:hint="eastAsia"/>
          <w:kern w:val="0"/>
          <w:sz w:val="20"/>
          <w:szCs w:val="20"/>
        </w:rPr>
      </w:pPr>
    </w:p>
    <w:p w:rsidR="00E11CA2" w:rsidRPr="00E11CA2" w:rsidRDefault="00E11CA2" w:rsidP="00E11CA2">
      <w:pPr>
        <w:snapToGrid w:val="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Year" w:val="1995"/>
          <w:attr w:name="Month" w:val="9"/>
          <w:attr w:name="Day" w:val="1"/>
          <w:attr w:name="IsLunarDate" w:val="False"/>
          <w:attr w:name="IsROCDate" w:val="False"/>
        </w:smartTagPr>
        <w:r w:rsidRPr="00E11CA2">
          <w:rPr>
            <w:rFonts w:ascii="標楷體" w:eastAsia="標楷體" w:hAnsi="標楷體" w:cs="Times New Roman" w:hint="eastAsia"/>
            <w:kern w:val="0"/>
            <w:sz w:val="20"/>
            <w:szCs w:val="20"/>
          </w:rPr>
          <w:t xml:space="preserve">95 年9月 </w:t>
        </w:r>
      </w:smartTag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1日95學年度第1學期</w:t>
      </w:r>
      <w:proofErr w:type="gramStart"/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期</w:t>
      </w:r>
      <w:proofErr w:type="gramEnd"/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初校務會議訂定通過</w:t>
      </w:r>
    </w:p>
    <w:p w:rsidR="00E11CA2" w:rsidRPr="00E11CA2" w:rsidRDefault="00E11CA2" w:rsidP="00E11CA2">
      <w:pPr>
        <w:snapToGrid w:val="0"/>
        <w:jc w:val="right"/>
        <w:rPr>
          <w:rFonts w:ascii="標楷體" w:eastAsia="標楷體" w:hAnsi="標楷體" w:cs="Times New Roman"/>
          <w:kern w:val="0"/>
          <w:sz w:val="20"/>
          <w:szCs w:val="2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1998"/>
        </w:smartTagPr>
        <w:r w:rsidRPr="00E11CA2">
          <w:rPr>
            <w:rFonts w:ascii="標楷體" w:eastAsia="標楷體" w:hAnsi="標楷體" w:cs="Times New Roman" w:hint="eastAsia"/>
            <w:kern w:val="0"/>
            <w:sz w:val="20"/>
            <w:szCs w:val="20"/>
          </w:rPr>
          <w:t>98年8月31日</w:t>
        </w:r>
      </w:smartTag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98學年度第1學期</w:t>
      </w:r>
      <w:proofErr w:type="gramStart"/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期</w:t>
      </w:r>
      <w:proofErr w:type="gramEnd"/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初校務會議修訂通過</w:t>
      </w:r>
    </w:p>
    <w:p w:rsidR="00E11CA2" w:rsidRPr="00E11CA2" w:rsidRDefault="00E11CA2" w:rsidP="00E11CA2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100年2月14日99學年度第2學期</w:t>
      </w:r>
      <w:proofErr w:type="gramStart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期</w:t>
      </w:r>
      <w:proofErr w:type="gramEnd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初校務會議</w:t>
      </w:r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修訂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通過</w:t>
      </w:r>
    </w:p>
    <w:p w:rsidR="00E11CA2" w:rsidRDefault="00E11CA2" w:rsidP="00E11CA2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100年8月29日100學年度第1學期</w:t>
      </w:r>
      <w:proofErr w:type="gramStart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期</w:t>
      </w:r>
      <w:proofErr w:type="gramEnd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初校務會議</w:t>
      </w:r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修訂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通過</w:t>
      </w:r>
    </w:p>
    <w:p w:rsidR="00F95486" w:rsidRDefault="00F95486" w:rsidP="00E11CA2">
      <w:pPr>
        <w:snapToGrid w:val="0"/>
        <w:jc w:val="right"/>
        <w:rPr>
          <w:rFonts w:ascii="標楷體" w:eastAsia="標楷體" w:hAnsi="標楷體" w:cs="Times New Roman" w:hint="eastAsia"/>
          <w:color w:val="000000"/>
          <w:sz w:val="20"/>
          <w:szCs w:val="20"/>
        </w:rPr>
      </w:pP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10</w:t>
      </w:r>
      <w:r>
        <w:rPr>
          <w:rFonts w:ascii="標楷體" w:eastAsia="標楷體" w:hAnsi="標楷體" w:cs="Times New Roman" w:hint="eastAsia"/>
          <w:color w:val="000000"/>
          <w:sz w:val="20"/>
          <w:szCs w:val="20"/>
        </w:rPr>
        <w:t>4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年8月2</w:t>
      </w:r>
      <w:r w:rsidR="007D6C8F">
        <w:rPr>
          <w:rFonts w:ascii="標楷體" w:eastAsia="標楷體" w:hAnsi="標楷體" w:cs="Times New Roman" w:hint="eastAsia"/>
          <w:color w:val="000000"/>
          <w:sz w:val="20"/>
          <w:szCs w:val="20"/>
        </w:rPr>
        <w:t>8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日</w:t>
      </w:r>
      <w:r w:rsidR="007D6C8F">
        <w:rPr>
          <w:rFonts w:ascii="標楷體" w:eastAsia="標楷體" w:hAnsi="標楷體" w:cs="Times New Roman" w:hint="eastAsia"/>
          <w:color w:val="000000"/>
          <w:sz w:val="20"/>
          <w:szCs w:val="20"/>
        </w:rPr>
        <w:t>104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學年度第1學期</w:t>
      </w:r>
      <w:proofErr w:type="gramStart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期</w:t>
      </w:r>
      <w:proofErr w:type="gramEnd"/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初校務會議</w:t>
      </w:r>
      <w:r w:rsidRPr="00E11CA2">
        <w:rPr>
          <w:rFonts w:ascii="標楷體" w:eastAsia="標楷體" w:hAnsi="標楷體" w:cs="Times New Roman" w:hint="eastAsia"/>
          <w:kern w:val="0"/>
          <w:sz w:val="20"/>
          <w:szCs w:val="20"/>
        </w:rPr>
        <w:t>修訂</w:t>
      </w:r>
      <w:r w:rsidRPr="00E11CA2">
        <w:rPr>
          <w:rFonts w:ascii="標楷體" w:eastAsia="標楷體" w:hAnsi="標楷體" w:cs="Times New Roman" w:hint="eastAsia"/>
          <w:color w:val="000000"/>
          <w:sz w:val="20"/>
          <w:szCs w:val="20"/>
        </w:rPr>
        <w:t>通過</w:t>
      </w:r>
    </w:p>
    <w:p w:rsidR="00907488" w:rsidRPr="00E11CA2" w:rsidRDefault="00907488" w:rsidP="00E11CA2">
      <w:pPr>
        <w:snapToGrid w:val="0"/>
        <w:jc w:val="right"/>
        <w:rPr>
          <w:rFonts w:ascii="標楷體" w:eastAsia="標楷體" w:hAnsi="標楷體" w:cs="Times New Roman"/>
          <w:color w:val="000000"/>
          <w:sz w:val="20"/>
          <w:szCs w:val="20"/>
        </w:rPr>
      </w:pPr>
    </w:p>
    <w:p w:rsidR="00B36277" w:rsidRPr="00B36277" w:rsidRDefault="00B36277" w:rsidP="00EA2EF1">
      <w:pPr>
        <w:pStyle w:val="a3"/>
        <w:ind w:left="475" w:hangingChars="198" w:hanging="475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一、本要點依據高級中學法第24 條、高級中學法施行細則第18 條之規定，設置學生事務會議（以下簡稱本會），規劃</w:t>
      </w:r>
      <w:bookmarkStart w:id="0" w:name="_GoBack"/>
      <w:bookmarkEnd w:id="0"/>
      <w:r w:rsidRPr="00B36277">
        <w:rPr>
          <w:rFonts w:ascii="標楷體" w:eastAsia="標楷體" w:hAnsi="標楷體" w:hint="eastAsia"/>
          <w:color w:val="000000"/>
        </w:rPr>
        <w:t>並推動本校學生事務工作。</w:t>
      </w:r>
    </w:p>
    <w:p w:rsidR="00EA2EF1" w:rsidRDefault="00B36277" w:rsidP="00EA2EF1">
      <w:pPr>
        <w:pStyle w:val="a3"/>
        <w:ind w:left="475" w:hangingChars="198" w:hanging="475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二、</w:t>
      </w:r>
      <w:r w:rsidR="00EA2EF1" w:rsidRPr="00F62CC8">
        <w:rPr>
          <w:rFonts w:ascii="標楷體" w:eastAsia="標楷體" w:hAnsi="標楷體" w:hint="eastAsia"/>
          <w:color w:val="000000"/>
        </w:rPr>
        <w:t>本會議由校長、各主任、各導師、各組長及學</w:t>
      </w:r>
      <w:proofErr w:type="gramStart"/>
      <w:r w:rsidR="00EA2EF1" w:rsidRPr="00F62CC8">
        <w:rPr>
          <w:rFonts w:ascii="標楷體" w:eastAsia="標楷體" w:hAnsi="標楷體" w:hint="eastAsia"/>
          <w:color w:val="000000"/>
        </w:rPr>
        <w:t>務</w:t>
      </w:r>
      <w:proofErr w:type="gramEnd"/>
      <w:r w:rsidR="00EA2EF1" w:rsidRPr="00F62CC8">
        <w:rPr>
          <w:rFonts w:ascii="標楷體" w:eastAsia="標楷體" w:hAnsi="標楷體" w:hint="eastAsia"/>
          <w:color w:val="000000"/>
        </w:rPr>
        <w:t>處職員組織之，由校長或學</w:t>
      </w:r>
      <w:proofErr w:type="gramStart"/>
      <w:r w:rsidR="00EA2EF1" w:rsidRPr="00F62CC8">
        <w:rPr>
          <w:rFonts w:ascii="標楷體" w:eastAsia="標楷體" w:hAnsi="標楷體" w:hint="eastAsia"/>
          <w:color w:val="000000"/>
        </w:rPr>
        <w:t>務</w:t>
      </w:r>
      <w:proofErr w:type="gramEnd"/>
      <w:r w:rsidR="00EA2EF1" w:rsidRPr="00F62CC8">
        <w:rPr>
          <w:rFonts w:ascii="標楷體" w:eastAsia="標楷體" w:hAnsi="標楷體" w:hint="eastAsia"/>
          <w:color w:val="000000"/>
        </w:rPr>
        <w:t>主任為主席。</w:t>
      </w:r>
    </w:p>
    <w:p w:rsidR="00EA2EF1" w:rsidRPr="00F62CC8" w:rsidRDefault="00B36277" w:rsidP="00EA2EF1">
      <w:pPr>
        <w:pStyle w:val="a3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三、</w:t>
      </w:r>
      <w:r w:rsidR="00EA2EF1" w:rsidRPr="00F62CC8">
        <w:rPr>
          <w:rFonts w:ascii="標楷體" w:eastAsia="標楷體" w:hAnsi="標楷體" w:hint="eastAsia"/>
          <w:color w:val="000000"/>
        </w:rPr>
        <w:t>本會議之職權於下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Pr="00F62CC8">
        <w:rPr>
          <w:rFonts w:ascii="標楷體" w:eastAsia="標楷體" w:hAnsi="標楷體" w:hint="eastAsia"/>
          <w:color w:val="000000"/>
        </w:rPr>
        <w:t>決定學生事務方針。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F62CC8">
        <w:rPr>
          <w:rFonts w:ascii="標楷體" w:eastAsia="標楷體" w:hAnsi="標楷體" w:hint="eastAsia"/>
          <w:color w:val="000000"/>
        </w:rPr>
        <w:t>規劃學生事務上應改進事項。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(三)</w:t>
      </w:r>
      <w:r w:rsidRPr="00F62CC8">
        <w:rPr>
          <w:rFonts w:ascii="標楷體" w:eastAsia="標楷體" w:hAnsi="標楷體" w:hint="eastAsia"/>
          <w:color w:val="000000"/>
        </w:rPr>
        <w:t>審訂學生事務上各項</w:t>
      </w:r>
      <w:r>
        <w:rPr>
          <w:rFonts w:ascii="標楷體" w:eastAsia="標楷體" w:hAnsi="標楷體" w:hint="eastAsia"/>
          <w:color w:val="000000"/>
        </w:rPr>
        <w:t>章</w:t>
      </w:r>
      <w:r w:rsidRPr="00F62CC8">
        <w:rPr>
          <w:rFonts w:ascii="標楷體" w:eastAsia="標楷體" w:hAnsi="標楷體" w:hint="eastAsia"/>
          <w:color w:val="000000"/>
        </w:rPr>
        <w:t>則。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F62CC8">
        <w:rPr>
          <w:rFonts w:ascii="標楷體" w:eastAsia="標楷體" w:hAnsi="標楷體" w:hint="eastAsia"/>
          <w:color w:val="000000"/>
        </w:rPr>
        <w:t>討論學生事務實施辦法。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(五)</w:t>
      </w:r>
      <w:r w:rsidRPr="00F62CC8">
        <w:rPr>
          <w:rFonts w:ascii="標楷體" w:eastAsia="標楷體" w:hAnsi="標楷體" w:hint="eastAsia"/>
          <w:color w:val="000000"/>
        </w:rPr>
        <w:t>審查學生德育</w:t>
      </w:r>
      <w:r>
        <w:rPr>
          <w:rFonts w:ascii="標楷體" w:eastAsia="標楷體" w:hAnsi="標楷體" w:hint="eastAsia"/>
          <w:color w:val="000000"/>
        </w:rPr>
        <w:t>評量</w:t>
      </w:r>
      <w:r w:rsidRPr="00F62CC8">
        <w:rPr>
          <w:rFonts w:ascii="標楷體" w:eastAsia="標楷體" w:hAnsi="標楷體" w:hint="eastAsia"/>
          <w:color w:val="000000"/>
        </w:rPr>
        <w:t>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(六)</w:t>
      </w:r>
      <w:r w:rsidRPr="00F62CC8">
        <w:rPr>
          <w:rFonts w:ascii="標楷體" w:eastAsia="標楷體" w:hAnsi="標楷體" w:hint="eastAsia"/>
          <w:color w:val="000000"/>
        </w:rPr>
        <w:t>決議學生獎懲事項。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(七)</w:t>
      </w:r>
      <w:r w:rsidRPr="00F62CC8">
        <w:rPr>
          <w:rFonts w:ascii="標楷體" w:eastAsia="標楷體" w:hAnsi="標楷體" w:hint="eastAsia"/>
          <w:color w:val="000000"/>
        </w:rPr>
        <w:t>審核學生團體請求事項。</w:t>
      </w:r>
    </w:p>
    <w:p w:rsidR="00EA2EF1" w:rsidRPr="00F62CC8" w:rsidRDefault="00EA2EF1" w:rsidP="00EA2EF1">
      <w:pPr>
        <w:pStyle w:val="a3"/>
        <w:ind w:leftChars="105" w:left="264" w:hangingChars="5" w:hanging="1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(八)</w:t>
      </w:r>
      <w:r w:rsidRPr="00F62CC8">
        <w:rPr>
          <w:rFonts w:ascii="標楷體" w:eastAsia="標楷體" w:hAnsi="標楷體" w:hint="eastAsia"/>
          <w:color w:val="000000"/>
        </w:rPr>
        <w:t>其他有關於學生事務重要事項之決定。</w:t>
      </w:r>
    </w:p>
    <w:p w:rsidR="00B36277" w:rsidRPr="00B36277" w:rsidRDefault="00B36277" w:rsidP="00B36277">
      <w:pPr>
        <w:pStyle w:val="a3"/>
        <w:ind w:left="461" w:hangingChars="192" w:hanging="461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四、</w:t>
      </w:r>
      <w:r w:rsidR="00EA2EF1" w:rsidRPr="00B36277">
        <w:rPr>
          <w:rFonts w:ascii="標楷體" w:eastAsia="標楷體" w:hAnsi="標楷體" w:hint="eastAsia"/>
          <w:color w:val="000000"/>
        </w:rPr>
        <w:t>本會會議由召集人召開，並擔任會議主席，若召集人因故無法擔任會議主席時，由副召集人或代表推選一人代理主持會議。本會必要時得邀請家長代表及學生代表列席開會。</w:t>
      </w:r>
    </w:p>
    <w:p w:rsidR="00B36277" w:rsidRPr="00B36277" w:rsidRDefault="00B36277" w:rsidP="00B36277">
      <w:pPr>
        <w:pStyle w:val="a3"/>
        <w:ind w:left="446" w:hangingChars="186" w:hanging="446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五、</w:t>
      </w:r>
      <w:r w:rsidR="00EA2EF1" w:rsidRPr="00B36277">
        <w:rPr>
          <w:rFonts w:ascii="標楷體" w:eastAsia="標楷體" w:hAnsi="標楷體" w:hint="eastAsia"/>
          <w:color w:val="000000"/>
        </w:rPr>
        <w:t>本會每學期以召開</w:t>
      </w:r>
      <w:r w:rsidR="00EA2EF1">
        <w:rPr>
          <w:rFonts w:ascii="標楷體" w:eastAsia="標楷體" w:hAnsi="標楷體" w:hint="eastAsia"/>
          <w:color w:val="000000"/>
        </w:rPr>
        <w:t>3</w:t>
      </w:r>
      <w:r w:rsidR="00EA2EF1" w:rsidRPr="00B36277">
        <w:rPr>
          <w:rFonts w:ascii="標楷體" w:eastAsia="標楷體" w:hAnsi="標楷體" w:hint="eastAsia"/>
          <w:color w:val="000000"/>
        </w:rPr>
        <w:t>次會議為原則，必要時得召開臨時會議。遇重大事項發生時，經代表五分之</w:t>
      </w:r>
      <w:proofErr w:type="gramStart"/>
      <w:r w:rsidR="00EA2EF1" w:rsidRPr="00B36277">
        <w:rPr>
          <w:rFonts w:ascii="標楷體" w:eastAsia="標楷體" w:hAnsi="標楷體" w:hint="eastAsia"/>
          <w:color w:val="000000"/>
        </w:rPr>
        <w:t>ㄧ</w:t>
      </w:r>
      <w:proofErr w:type="gramEnd"/>
      <w:r w:rsidR="00EA2EF1" w:rsidRPr="00B36277">
        <w:rPr>
          <w:rFonts w:ascii="標楷體" w:eastAsia="標楷體" w:hAnsi="標楷體" w:hint="eastAsia"/>
          <w:color w:val="000000"/>
        </w:rPr>
        <w:t>以上連署，得召開臨時會議。</w:t>
      </w:r>
    </w:p>
    <w:p w:rsidR="001010EA" w:rsidRPr="00B36277" w:rsidRDefault="00B36277" w:rsidP="00EA2EF1">
      <w:pPr>
        <w:pStyle w:val="a3"/>
        <w:ind w:left="490" w:hangingChars="204" w:hanging="490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六、</w:t>
      </w:r>
      <w:r w:rsidR="00EA2EF1" w:rsidRPr="00B36277">
        <w:rPr>
          <w:rFonts w:ascii="標楷體" w:eastAsia="標楷體" w:hAnsi="標楷體" w:hint="eastAsia"/>
          <w:color w:val="000000"/>
        </w:rPr>
        <w:t>本會開會時，應有過半數代表出席始得開議，出席代表過半數同意，始得決議。</w:t>
      </w:r>
    </w:p>
    <w:p w:rsidR="00B36277" w:rsidRPr="008E7D97" w:rsidRDefault="00B36277" w:rsidP="00B36277">
      <w:pPr>
        <w:pStyle w:val="a3"/>
        <w:ind w:left="461" w:hangingChars="192" w:hanging="461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七、</w:t>
      </w:r>
      <w:r w:rsidR="008E7D97" w:rsidRPr="008E7D97">
        <w:rPr>
          <w:rFonts w:ascii="標楷體" w:eastAsia="標楷體" w:hAnsi="標楷體" w:hint="eastAsia"/>
          <w:color w:val="000000"/>
        </w:rPr>
        <w:t>本會議之議決案由學生事務處執行之，如發現困難時，得簽請校長覆議。</w:t>
      </w:r>
    </w:p>
    <w:p w:rsidR="00B36277" w:rsidRPr="00B36277" w:rsidRDefault="00B36277" w:rsidP="00B36277">
      <w:pPr>
        <w:pStyle w:val="a3"/>
        <w:ind w:left="994" w:hangingChars="414" w:hanging="994"/>
        <w:rPr>
          <w:rFonts w:ascii="標楷體" w:eastAsia="標楷體" w:hAnsi="標楷體"/>
          <w:color w:val="000000"/>
        </w:rPr>
      </w:pPr>
      <w:r w:rsidRPr="00B36277">
        <w:rPr>
          <w:rFonts w:ascii="標楷體" w:eastAsia="標楷體" w:hAnsi="標楷體" w:hint="eastAsia"/>
          <w:color w:val="000000"/>
        </w:rPr>
        <w:t>八、</w:t>
      </w:r>
      <w:r w:rsidR="008E7D97" w:rsidRPr="00B36277">
        <w:rPr>
          <w:rFonts w:ascii="標楷體" w:eastAsia="標楷體" w:hAnsi="標楷體" w:hint="eastAsia"/>
          <w:color w:val="000000"/>
        </w:rPr>
        <w:t>本會之行政工作，由學</w:t>
      </w:r>
      <w:proofErr w:type="gramStart"/>
      <w:r w:rsidR="008E7D97" w:rsidRPr="00B36277">
        <w:rPr>
          <w:rFonts w:ascii="標楷體" w:eastAsia="標楷體" w:hAnsi="標楷體" w:hint="eastAsia"/>
          <w:color w:val="000000"/>
        </w:rPr>
        <w:t>務</w:t>
      </w:r>
      <w:proofErr w:type="gramEnd"/>
      <w:r w:rsidR="008E7D97" w:rsidRPr="00B36277">
        <w:rPr>
          <w:rFonts w:ascii="標楷體" w:eastAsia="標楷體" w:hAnsi="標楷體" w:hint="eastAsia"/>
          <w:color w:val="000000"/>
        </w:rPr>
        <w:t>處主辦，各處室協辦。</w:t>
      </w:r>
    </w:p>
    <w:p w:rsidR="00B36277" w:rsidRDefault="00B36277" w:rsidP="00B36277">
      <w:pPr>
        <w:pStyle w:val="a3"/>
        <w:ind w:left="994" w:hangingChars="414" w:hanging="994"/>
      </w:pPr>
      <w:r w:rsidRPr="00B36277">
        <w:rPr>
          <w:rFonts w:ascii="標楷體" w:eastAsia="標楷體" w:hAnsi="標楷體" w:hint="eastAsia"/>
          <w:color w:val="000000"/>
        </w:rPr>
        <w:t>九、</w:t>
      </w:r>
      <w:r w:rsidR="008E7D97" w:rsidRPr="00B36277">
        <w:rPr>
          <w:rFonts w:ascii="標楷體" w:eastAsia="標楷體" w:hAnsi="標楷體" w:hint="eastAsia"/>
          <w:color w:val="000000"/>
        </w:rPr>
        <w:t>本要點經</w:t>
      </w:r>
      <w:r w:rsidR="008E7D97">
        <w:rPr>
          <w:rFonts w:ascii="標楷體" w:eastAsia="標楷體" w:hAnsi="標楷體" w:hint="eastAsia"/>
          <w:color w:val="000000"/>
        </w:rPr>
        <w:t>校務</w:t>
      </w:r>
      <w:r w:rsidR="008E7D97" w:rsidRPr="00B36277">
        <w:rPr>
          <w:rFonts w:ascii="標楷體" w:eastAsia="標楷體" w:hAnsi="標楷體" w:hint="eastAsia"/>
          <w:color w:val="000000"/>
        </w:rPr>
        <w:t>會議通過，</w:t>
      </w:r>
      <w:proofErr w:type="gramStart"/>
      <w:r w:rsidR="008E7D97" w:rsidRPr="00B36277">
        <w:rPr>
          <w:rFonts w:ascii="標楷體" w:eastAsia="標楷體" w:hAnsi="標楷體" w:hint="eastAsia"/>
          <w:color w:val="000000"/>
        </w:rPr>
        <w:t>並陳奉核定</w:t>
      </w:r>
      <w:proofErr w:type="gramEnd"/>
      <w:r w:rsidR="008E7D97" w:rsidRPr="00B36277">
        <w:rPr>
          <w:rFonts w:ascii="標楷體" w:eastAsia="標楷體" w:hAnsi="標楷體" w:hint="eastAsia"/>
          <w:color w:val="000000"/>
        </w:rPr>
        <w:t>後實施，修訂時亦同。</w:t>
      </w:r>
    </w:p>
    <w:sectPr w:rsidR="00B362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38"/>
    <w:rsid w:val="00087E38"/>
    <w:rsid w:val="001F2E46"/>
    <w:rsid w:val="007D6C8F"/>
    <w:rsid w:val="008E7D97"/>
    <w:rsid w:val="00907488"/>
    <w:rsid w:val="00B36277"/>
    <w:rsid w:val="00CD2778"/>
    <w:rsid w:val="00CD34BD"/>
    <w:rsid w:val="00E11CA2"/>
    <w:rsid w:val="00EA2EF1"/>
    <w:rsid w:val="00F9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277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B36277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6277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B36277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101</Words>
  <Characters>577</Characters>
  <Application>Microsoft Office Word</Application>
  <DocSecurity>0</DocSecurity>
  <Lines>4</Lines>
  <Paragraphs>1</Paragraphs>
  <ScaleCrop>false</ScaleCrop>
  <Company>SYNNEX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2015-11-30T00:02:00Z</cp:lastPrinted>
  <dcterms:created xsi:type="dcterms:W3CDTF">2015-11-29T23:36:00Z</dcterms:created>
  <dcterms:modified xsi:type="dcterms:W3CDTF">2015-11-30T01:09:00Z</dcterms:modified>
</cp:coreProperties>
</file>