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0F" w:rsidRPr="004D1374" w:rsidRDefault="00C95D0F" w:rsidP="00C95D0F">
      <w:pPr>
        <w:pStyle w:val="1"/>
        <w:rPr>
          <w:szCs w:val="24"/>
        </w:rPr>
      </w:pPr>
      <w:bookmarkStart w:id="0" w:name="_Toc426028000"/>
      <w:r w:rsidRPr="00303D32">
        <w:rPr>
          <w:rFonts w:hint="eastAsia"/>
          <w:sz w:val="32"/>
        </w:rPr>
        <w:t>高英高級工商職業學校資訊安全管理要點</w:t>
      </w:r>
      <w:bookmarkEnd w:id="0"/>
    </w:p>
    <w:p w:rsidR="00C95D0F" w:rsidRDefault="00C95D0F" w:rsidP="00C95D0F">
      <w:pPr>
        <w:widowControl/>
        <w:adjustRightInd w:val="0"/>
        <w:snapToGrid w:val="0"/>
        <w:jc w:val="right"/>
        <w:rPr>
          <w:rFonts w:ascii="標楷體" w:eastAsia="標楷體" w:hAnsi="標楷體" w:cs="新細明體"/>
          <w:kern w:val="0"/>
        </w:rPr>
      </w:pPr>
    </w:p>
    <w:p w:rsidR="00C95D0F" w:rsidRPr="00195519" w:rsidRDefault="00C95D0F" w:rsidP="00C95D0F">
      <w:pPr>
        <w:overflowPunct w:val="0"/>
        <w:spacing w:line="240" w:lineRule="exact"/>
        <w:jc w:val="right"/>
        <w:rPr>
          <w:rFonts w:ascii="標楷體" w:eastAsia="標楷體" w:hAnsi="標楷體" w:cs="新細明體"/>
          <w:kern w:val="0"/>
          <w:sz w:val="20"/>
          <w:szCs w:val="20"/>
        </w:rPr>
      </w:pPr>
      <w:r w:rsidRPr="004D1374">
        <w:rPr>
          <w:rFonts w:ascii="標楷體" w:eastAsia="標楷體" w:hAnsi="標楷體" w:cs="新細明體"/>
          <w:kern w:val="0"/>
          <w:sz w:val="20"/>
          <w:szCs w:val="20"/>
        </w:rPr>
        <w:t>100</w:t>
      </w:r>
      <w:r w:rsidRPr="004D1374">
        <w:rPr>
          <w:rFonts w:ascii="標楷體" w:eastAsia="標楷體" w:hAnsi="標楷體" w:cs="新細明體" w:hint="eastAsia"/>
          <w:kern w:val="0"/>
          <w:sz w:val="20"/>
          <w:szCs w:val="20"/>
        </w:rPr>
        <w:t>年</w:t>
      </w:r>
      <w:r w:rsidRPr="004D1374">
        <w:rPr>
          <w:rFonts w:ascii="標楷體" w:eastAsia="標楷體" w:hAnsi="標楷體" w:cs="新細明體"/>
          <w:kern w:val="0"/>
          <w:sz w:val="20"/>
          <w:szCs w:val="20"/>
        </w:rPr>
        <w:t>3</w:t>
      </w:r>
      <w:r w:rsidRPr="004D1374">
        <w:rPr>
          <w:rFonts w:ascii="標楷體" w:eastAsia="標楷體" w:hAnsi="標楷體" w:cs="新細明體" w:hint="eastAsia"/>
          <w:kern w:val="0"/>
          <w:sz w:val="20"/>
          <w:szCs w:val="20"/>
        </w:rPr>
        <w:t>月</w:t>
      </w:r>
      <w:r w:rsidRPr="004D1374">
        <w:rPr>
          <w:rFonts w:ascii="標楷體" w:eastAsia="標楷體" w:hAnsi="標楷體" w:cs="新細明體"/>
          <w:kern w:val="0"/>
          <w:sz w:val="20"/>
          <w:szCs w:val="20"/>
        </w:rPr>
        <w:t>21</w:t>
      </w:r>
      <w:r w:rsidRPr="004D1374">
        <w:rPr>
          <w:rFonts w:ascii="標楷體" w:eastAsia="標楷體" w:hAnsi="標楷體" w:cs="新細明體" w:hint="eastAsia"/>
          <w:kern w:val="0"/>
          <w:sz w:val="20"/>
          <w:szCs w:val="20"/>
        </w:rPr>
        <w:t>日行政會報通過</w:t>
      </w:r>
    </w:p>
    <w:p w:rsidR="00C95D0F" w:rsidRDefault="00C95D0F" w:rsidP="00C95D0F">
      <w:pPr>
        <w:overflowPunct w:val="0"/>
        <w:spacing w:line="240" w:lineRule="exact"/>
        <w:jc w:val="right"/>
        <w:rPr>
          <w:rFonts w:ascii="標楷體" w:eastAsia="標楷體" w:hAnsi="標楷體" w:hint="eastAsia"/>
          <w:kern w:val="0"/>
          <w:sz w:val="20"/>
          <w:szCs w:val="20"/>
        </w:rPr>
      </w:pPr>
      <w:r w:rsidRPr="00E76584">
        <w:rPr>
          <w:rFonts w:ascii="標楷體" w:eastAsia="標楷體" w:hAnsi="標楷體" w:hint="eastAsia"/>
          <w:kern w:val="0"/>
          <w:sz w:val="20"/>
          <w:szCs w:val="20"/>
        </w:rPr>
        <w:t>102年8月29日102學年度第1學期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C95D0F" w:rsidRPr="005C6D7C" w:rsidRDefault="00C95D0F" w:rsidP="00C95D0F">
      <w:pPr>
        <w:overflowPunct w:val="0"/>
        <w:spacing w:line="240" w:lineRule="exact"/>
        <w:jc w:val="right"/>
        <w:rPr>
          <w:rFonts w:eastAsia="標楷體"/>
          <w:kern w:val="0"/>
          <w:sz w:val="20"/>
          <w:szCs w:val="20"/>
        </w:rPr>
      </w:pPr>
      <w:r>
        <w:rPr>
          <w:rFonts w:ascii="標楷體" w:eastAsia="標楷體" w:hAnsi="標楷體" w:hint="eastAsia"/>
          <w:kern w:val="0"/>
          <w:sz w:val="20"/>
          <w:szCs w:val="20"/>
        </w:rPr>
        <w:t>104年8月28日104學年度第1學期</w:t>
      </w:r>
      <w:proofErr w:type="gramStart"/>
      <w:r w:rsidRPr="00E76584">
        <w:rPr>
          <w:rFonts w:ascii="標楷體" w:eastAsia="標楷體" w:hAnsi="標楷體" w:hint="eastAsia"/>
          <w:kern w:val="0"/>
          <w:sz w:val="20"/>
          <w:szCs w:val="20"/>
        </w:rPr>
        <w:t>期</w:t>
      </w:r>
      <w:proofErr w:type="gramEnd"/>
      <w:r w:rsidRPr="00E76584">
        <w:rPr>
          <w:rFonts w:ascii="標楷體" w:eastAsia="標楷體" w:hAnsi="標楷體" w:hint="eastAsia"/>
          <w:kern w:val="0"/>
          <w:sz w:val="20"/>
          <w:szCs w:val="20"/>
        </w:rPr>
        <w:t>初校務會議修訂通過</w:t>
      </w:r>
    </w:p>
    <w:p w:rsidR="00C95D0F" w:rsidRPr="00787AF3" w:rsidRDefault="00C95D0F" w:rsidP="00C95D0F">
      <w:pPr>
        <w:widowControl/>
        <w:adjustRightInd w:val="0"/>
        <w:snapToGrid w:val="0"/>
        <w:jc w:val="right"/>
        <w:rPr>
          <w:rFonts w:ascii="標楷體" w:eastAsia="標楷體" w:hAnsi="標楷體" w:cs="新細明體"/>
          <w:kern w:val="0"/>
        </w:rPr>
      </w:pPr>
    </w:p>
    <w:p w:rsidR="00C95D0F" w:rsidRPr="004D1374" w:rsidRDefault="00C95D0F" w:rsidP="00C95D0F">
      <w:pPr>
        <w:widowControl/>
        <w:adjustRightInd w:val="0"/>
        <w:snapToGrid w:val="0"/>
        <w:ind w:left="1217" w:hangingChars="507" w:hanging="1217"/>
        <w:rPr>
          <w:rFonts w:ascii="標楷體" w:eastAsia="標楷體" w:hAnsi="標楷體" w:cs="新細明體"/>
          <w:kern w:val="0"/>
        </w:rPr>
      </w:pPr>
      <w:r w:rsidRPr="004D1374">
        <w:rPr>
          <w:rFonts w:ascii="標楷體" w:eastAsia="標楷體" w:hAnsi="標楷體" w:cs="新細明體" w:hint="eastAsia"/>
          <w:kern w:val="0"/>
        </w:rPr>
        <w:t>壹、目的</w:t>
      </w:r>
      <w:r w:rsidRPr="003048D0">
        <w:rPr>
          <w:rFonts w:ascii="標楷體" w:eastAsia="標楷體" w:hAnsi="標楷體" w:cs="新細明體" w:hint="eastAsia"/>
          <w:kern w:val="0"/>
        </w:rPr>
        <w:t>：</w:t>
      </w:r>
      <w:r w:rsidRPr="004D1374">
        <w:rPr>
          <w:rFonts w:ascii="標楷體" w:eastAsia="標楷體" w:hAnsi="標楷體" w:cs="新細明體" w:hint="eastAsia"/>
          <w:kern w:val="0"/>
        </w:rPr>
        <w:t>依據「行政院及所屬各機關資訊安全管理要點」，為強化本校資訊安全管理，建立安全及可信賴之電子化系統，確保資料、系統、設備及網路之安全，特訂定本要點。</w:t>
      </w:r>
    </w:p>
    <w:p w:rsidR="00C95D0F" w:rsidRPr="003048D0" w:rsidRDefault="00C95D0F" w:rsidP="00C95D0F">
      <w:pPr>
        <w:widowControl/>
        <w:adjustRightInd w:val="0"/>
        <w:snapToGrid w:val="0"/>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貳、組織及權責分工</w:t>
      </w:r>
    </w:p>
    <w:p w:rsidR="00C95D0F" w:rsidRPr="003048D0" w:rsidRDefault="00C95D0F" w:rsidP="00C95D0F">
      <w:pPr>
        <w:widowControl/>
        <w:adjustRightInd w:val="0"/>
        <w:snapToGrid w:val="0"/>
        <w:ind w:leftChars="204" w:left="994" w:hangingChars="210" w:hanging="504"/>
        <w:rPr>
          <w:rFonts w:ascii="標楷體" w:eastAsia="標楷體" w:hAnsi="標楷體" w:cs="新細明體"/>
          <w:kern w:val="0"/>
        </w:rPr>
      </w:pPr>
      <w:r w:rsidRPr="004D1374">
        <w:rPr>
          <w:rFonts w:ascii="標楷體" w:eastAsia="標楷體" w:hAnsi="標楷體" w:cs="新細明體" w:hint="eastAsia"/>
          <w:kern w:val="0"/>
        </w:rPr>
        <w:t>一、本校有關資訊安全管理事務依下列分工原則：為統籌、協調、</w:t>
      </w:r>
      <w:proofErr w:type="gramStart"/>
      <w:r w:rsidRPr="004D1374">
        <w:rPr>
          <w:rFonts w:ascii="標楷體" w:eastAsia="標楷體" w:hAnsi="標楷體" w:cs="新細明體" w:hint="eastAsia"/>
          <w:kern w:val="0"/>
        </w:rPr>
        <w:t>研</w:t>
      </w:r>
      <w:proofErr w:type="gramEnd"/>
      <w:r w:rsidRPr="004D1374">
        <w:rPr>
          <w:rFonts w:ascii="標楷體" w:eastAsia="標楷體" w:hAnsi="標楷體" w:cs="新細明體" w:hint="eastAsia"/>
          <w:kern w:val="0"/>
        </w:rPr>
        <w:t>議本校各項資訊安全之政策、計畫及資源調度，特成立「資訊安全管理小組」。</w:t>
      </w:r>
    </w:p>
    <w:p w:rsidR="00C95D0F" w:rsidRPr="00303D32" w:rsidRDefault="00C95D0F" w:rsidP="00C95D0F">
      <w:pPr>
        <w:widowControl/>
        <w:adjustRightInd w:val="0"/>
        <w:snapToGrid w:val="0"/>
        <w:ind w:leftChars="204" w:left="994" w:hangingChars="210" w:hanging="504"/>
        <w:rPr>
          <w:rFonts w:ascii="標楷體" w:eastAsia="標楷體" w:hAnsi="標楷體" w:cs="新細明體"/>
          <w:kern w:val="0"/>
        </w:rPr>
      </w:pPr>
      <w:r w:rsidRPr="003048D0">
        <w:rPr>
          <w:rFonts w:ascii="標楷體" w:eastAsia="標楷體" w:hAnsi="標楷體" w:cs="新細明體" w:hint="eastAsia"/>
          <w:kern w:val="0"/>
        </w:rPr>
        <w:t>二、</w:t>
      </w:r>
      <w:r w:rsidRPr="004D1374">
        <w:rPr>
          <w:rFonts w:ascii="標楷體" w:eastAsia="標楷體" w:hAnsi="標楷體" w:cs="新細明體" w:hint="eastAsia"/>
          <w:kern w:val="0"/>
        </w:rPr>
        <w:t>「資訊安全管理小組」設置資訊安全長（召集人）由校長兼任；資訊安全</w:t>
      </w:r>
      <w:r w:rsidRPr="003048D0">
        <w:rPr>
          <w:rFonts w:ascii="標楷體" w:eastAsia="標楷體" w:hAnsi="標楷體" w:cs="新細明體" w:hint="eastAsia"/>
          <w:kern w:val="0"/>
        </w:rPr>
        <w:t>總幹事</w:t>
      </w:r>
      <w:r w:rsidRPr="004D1374">
        <w:rPr>
          <w:rFonts w:ascii="標楷體" w:eastAsia="標楷體" w:hAnsi="標楷體" w:cs="新細明體" w:hint="eastAsia"/>
          <w:kern w:val="0"/>
        </w:rPr>
        <w:t>由教務主任兼任；執行秘書為</w:t>
      </w:r>
      <w:r w:rsidRPr="003048D0">
        <w:rPr>
          <w:rFonts w:ascii="標楷體" w:eastAsia="標楷體" w:hAnsi="標楷體" w:cs="新細明體" w:hint="eastAsia"/>
          <w:kern w:val="0"/>
        </w:rPr>
        <w:t>資訊科</w:t>
      </w:r>
      <w:r w:rsidRPr="004D1374">
        <w:rPr>
          <w:rFonts w:ascii="標楷體" w:eastAsia="標楷體" w:hAnsi="標楷體" w:cs="新細明體" w:hint="eastAsia"/>
          <w:kern w:val="0"/>
        </w:rPr>
        <w:t>主任兼任；並由秘書、各處室主任、各科主任、資訊專長人員共同組成</w:t>
      </w:r>
      <w:r w:rsidRPr="00303D32">
        <w:rPr>
          <w:rFonts w:ascii="標楷體" w:eastAsia="標楷體" w:hAnsi="標楷體" w:cs="新細明體" w:hint="eastAsia"/>
          <w:kern w:val="0"/>
        </w:rPr>
        <w:t>（如下表）；各處室主任及各科主任、教學組長為單位稽核人員。</w:t>
      </w:r>
    </w:p>
    <w:tbl>
      <w:tblPr>
        <w:tblW w:w="0" w:type="auto"/>
        <w:jc w:val="center"/>
        <w:tblCellMar>
          <w:left w:w="0" w:type="dxa"/>
          <w:right w:w="0" w:type="dxa"/>
        </w:tblCellMar>
        <w:tblLook w:val="04A0" w:firstRow="1" w:lastRow="0" w:firstColumn="1" w:lastColumn="0" w:noHBand="0" w:noVBand="1"/>
      </w:tblPr>
      <w:tblGrid>
        <w:gridCol w:w="2935"/>
        <w:gridCol w:w="2932"/>
      </w:tblGrid>
      <w:tr w:rsidR="00C95D0F" w:rsidRPr="004D1374" w:rsidTr="004668E2">
        <w:trPr>
          <w:jc w:val="center"/>
        </w:trPr>
        <w:tc>
          <w:tcPr>
            <w:tcW w:w="5867"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高英高級工商職業學校</w:t>
            </w:r>
            <w:r>
              <w:rPr>
                <w:rFonts w:ascii="標楷體" w:eastAsia="標楷體" w:hAnsi="標楷體" w:cs="新細明體" w:hint="eastAsia"/>
                <w:kern w:val="0"/>
              </w:rPr>
              <w:t>「</w:t>
            </w:r>
            <w:r w:rsidRPr="004D1374">
              <w:rPr>
                <w:rFonts w:ascii="標楷體" w:eastAsia="標楷體" w:hAnsi="標楷體" w:cs="新細明體" w:hint="eastAsia"/>
                <w:kern w:val="0"/>
              </w:rPr>
              <w:t>資訊安全管理小組</w:t>
            </w:r>
            <w:r>
              <w:rPr>
                <w:rFonts w:ascii="標楷體" w:eastAsia="標楷體" w:hAnsi="標楷體" w:cs="新細明體" w:hint="eastAsia"/>
                <w:kern w:val="0"/>
              </w:rPr>
              <w:t>」</w:t>
            </w:r>
            <w:r w:rsidRPr="004D1374">
              <w:rPr>
                <w:rFonts w:ascii="標楷體" w:eastAsia="標楷體" w:hAnsi="標楷體" w:cs="新細明體" w:hint="eastAsia"/>
                <w:kern w:val="0"/>
              </w:rPr>
              <w:t>成員名單</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職</w:t>
            </w:r>
            <w:r w:rsidRPr="003048D0">
              <w:rPr>
                <w:rFonts w:ascii="標楷體" w:eastAsia="標楷體" w:hAnsi="標楷體" w:cs="新細明體" w:hint="eastAsia"/>
                <w:kern w:val="0"/>
              </w:rPr>
              <w:t xml:space="preserve">       </w:t>
            </w:r>
            <w:proofErr w:type="gramStart"/>
            <w:r w:rsidRPr="004D1374">
              <w:rPr>
                <w:rFonts w:ascii="標楷體" w:eastAsia="標楷體" w:hAnsi="標楷體" w:cs="新細明體" w:hint="eastAsia"/>
                <w:kern w:val="0"/>
              </w:rPr>
              <w:t>務</w:t>
            </w:r>
            <w:proofErr w:type="gramEnd"/>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職</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稱</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資訊安全長兼召集人</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校</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長</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資訊安全</w:t>
            </w:r>
            <w:r>
              <w:rPr>
                <w:rFonts w:ascii="標楷體" w:eastAsia="標楷體" w:hAnsi="標楷體" w:cs="新細明體" w:hint="eastAsia"/>
                <w:kern w:val="0"/>
              </w:rPr>
              <w:t>副召集人</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教務主任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執行秘書</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資</w:t>
            </w:r>
            <w:r w:rsidRPr="003048D0">
              <w:rPr>
                <w:rFonts w:ascii="標楷體" w:eastAsia="標楷體" w:hAnsi="標楷體" w:cs="新細明體" w:hint="eastAsia"/>
                <w:kern w:val="0"/>
              </w:rPr>
              <w:t>訊</w:t>
            </w:r>
            <w:r w:rsidRPr="004D1374">
              <w:rPr>
                <w:rFonts w:ascii="標楷體" w:eastAsia="標楷體" w:hAnsi="標楷體" w:cs="新細明體" w:hint="eastAsia"/>
                <w:kern w:val="0"/>
              </w:rPr>
              <w:t>科主任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學</w:t>
            </w:r>
            <w:proofErr w:type="gramStart"/>
            <w:r w:rsidRPr="003048D0">
              <w:rPr>
                <w:rFonts w:ascii="標楷體" w:eastAsia="標楷體" w:hAnsi="標楷體" w:cs="新細明體" w:hint="eastAsia"/>
                <w:kern w:val="0"/>
              </w:rPr>
              <w:t>務</w:t>
            </w:r>
            <w:proofErr w:type="gramEnd"/>
            <w:r w:rsidRPr="004D1374">
              <w:rPr>
                <w:rFonts w:ascii="標楷體" w:eastAsia="標楷體" w:hAnsi="標楷體" w:cs="新細明體" w:hint="eastAsia"/>
                <w:kern w:val="0"/>
              </w:rPr>
              <w:t>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總務主任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實習主任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圖書館主任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輔導主任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人事主任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會計主任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4D1374">
              <w:rPr>
                <w:rFonts w:ascii="標楷體" w:eastAsia="標楷體" w:hAnsi="標楷體" w:cs="新細明體" w:hint="eastAsia"/>
                <w:kern w:val="0"/>
              </w:rPr>
              <w:t>主任教官</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教學組長</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汽車科主任</w:t>
            </w:r>
          </w:p>
        </w:tc>
      </w:tr>
      <w:tr w:rsidR="00C95D0F" w:rsidRPr="004D1374" w:rsidTr="004668E2">
        <w:trPr>
          <w:trHeight w:val="311"/>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電機科主任</w:t>
            </w:r>
          </w:p>
        </w:tc>
      </w:tr>
      <w:tr w:rsidR="00C95D0F" w:rsidRPr="003048D0"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3048D0" w:rsidRDefault="00C95D0F" w:rsidP="004668E2">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廣設科主任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proofErr w:type="gramStart"/>
            <w:r w:rsidRPr="003048D0">
              <w:rPr>
                <w:rFonts w:ascii="標楷體" w:eastAsia="標楷體" w:hAnsi="標楷體" w:cs="新細明體" w:hint="eastAsia"/>
                <w:kern w:val="0"/>
              </w:rPr>
              <w:t>資處科</w:t>
            </w:r>
            <w:proofErr w:type="gramEnd"/>
            <w:r w:rsidRPr="003048D0">
              <w:rPr>
                <w:rFonts w:ascii="標楷體" w:eastAsia="標楷體" w:hAnsi="標楷體" w:cs="新細明體" w:hint="eastAsia"/>
                <w:kern w:val="0"/>
              </w:rPr>
              <w:t>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餐管科主任</w:t>
            </w:r>
          </w:p>
        </w:tc>
      </w:tr>
      <w:tr w:rsidR="00C95D0F" w:rsidRPr="004D1374" w:rsidTr="004668E2">
        <w:trPr>
          <w:jc w:val="center"/>
        </w:trPr>
        <w:tc>
          <w:tcPr>
            <w:tcW w:w="29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AE6712" w:rsidRDefault="00C95D0F" w:rsidP="004668E2">
            <w:pPr>
              <w:jc w:val="center"/>
              <w:rPr>
                <w:rFonts w:ascii="標楷體" w:eastAsia="標楷體" w:hAnsi="標楷體"/>
              </w:rPr>
            </w:pPr>
            <w:r w:rsidRPr="004D1374">
              <w:rPr>
                <w:rFonts w:ascii="標楷體" w:eastAsia="標楷體" w:hAnsi="標楷體" w:cs="新細明體" w:hint="eastAsia"/>
                <w:kern w:val="0"/>
              </w:rPr>
              <w:t>委</w:t>
            </w:r>
            <w:r w:rsidRPr="003048D0">
              <w:rPr>
                <w:rFonts w:ascii="標楷體" w:eastAsia="標楷體" w:hAnsi="標楷體" w:cs="新細明體" w:hint="eastAsia"/>
                <w:kern w:val="0"/>
              </w:rPr>
              <w:t xml:space="preserve">　　</w:t>
            </w:r>
            <w:r w:rsidRPr="004D1374">
              <w:rPr>
                <w:rFonts w:ascii="標楷體" w:eastAsia="標楷體" w:hAnsi="標楷體" w:cs="新細明體" w:hint="eastAsia"/>
                <w:kern w:val="0"/>
              </w:rPr>
              <w:t>員</w:t>
            </w:r>
          </w:p>
        </w:tc>
        <w:tc>
          <w:tcPr>
            <w:tcW w:w="29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95D0F" w:rsidRPr="004D1374" w:rsidRDefault="00C95D0F" w:rsidP="004668E2">
            <w:pPr>
              <w:widowControl/>
              <w:adjustRightInd w:val="0"/>
              <w:snapToGrid w:val="0"/>
              <w:jc w:val="center"/>
              <w:rPr>
                <w:rFonts w:ascii="標楷體" w:eastAsia="標楷體" w:hAnsi="標楷體" w:cs="新細明體"/>
                <w:kern w:val="0"/>
              </w:rPr>
            </w:pPr>
            <w:r w:rsidRPr="003048D0">
              <w:rPr>
                <w:rFonts w:ascii="標楷體" w:eastAsia="標楷體" w:hAnsi="標楷體" w:cs="新細明體" w:hint="eastAsia"/>
                <w:kern w:val="0"/>
              </w:rPr>
              <w:t>美容科主任</w:t>
            </w:r>
          </w:p>
        </w:tc>
      </w:tr>
    </w:tbl>
    <w:p w:rsidR="00C95D0F" w:rsidRPr="004D1374" w:rsidRDefault="00C95D0F" w:rsidP="00C95D0F">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三</w:t>
      </w:r>
      <w:r w:rsidRPr="004D1374">
        <w:rPr>
          <w:rFonts w:ascii="標楷體" w:eastAsia="標楷體" w:hAnsi="標楷體" w:cs="新細明體" w:hint="eastAsia"/>
          <w:kern w:val="0"/>
        </w:rPr>
        <w:t>、本小組各成員之任務如下</w:t>
      </w:r>
      <w:r w:rsidRPr="004D1374">
        <w:rPr>
          <w:rFonts w:ascii="標楷體" w:eastAsia="標楷體" w:hAnsi="標楷體" w:cs="新細明體"/>
          <w:kern w:val="0"/>
        </w:rPr>
        <w:t>:</w:t>
      </w:r>
    </w:p>
    <w:p w:rsidR="00C95D0F" w:rsidRPr="004D1374" w:rsidRDefault="00C95D0F" w:rsidP="00C95D0F">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proofErr w:type="gramStart"/>
      <w:r w:rsidRPr="004D1374">
        <w:rPr>
          <w:rFonts w:ascii="標楷體" w:eastAsia="標楷體" w:hAnsi="標楷體" w:cs="新細明體" w:hint="eastAsia"/>
          <w:kern w:val="0"/>
        </w:rPr>
        <w:t>一</w:t>
      </w:r>
      <w:proofErr w:type="gramEnd"/>
      <w:r>
        <w:rPr>
          <w:rFonts w:ascii="標楷體" w:eastAsia="標楷體" w:hAnsi="標楷體" w:cs="新細明體" w:hint="eastAsia"/>
          <w:kern w:val="0"/>
        </w:rPr>
        <w:t>)</w:t>
      </w:r>
      <w:r w:rsidRPr="004D1374">
        <w:rPr>
          <w:rFonts w:ascii="標楷體" w:eastAsia="標楷體" w:hAnsi="標楷體" w:cs="新細明體" w:hint="eastAsia"/>
          <w:kern w:val="0"/>
        </w:rPr>
        <w:t>資訊安全長：</w:t>
      </w:r>
    </w:p>
    <w:p w:rsidR="00C95D0F" w:rsidRPr="004D1374" w:rsidRDefault="00C95D0F" w:rsidP="00C95D0F">
      <w:pPr>
        <w:widowControl/>
        <w:adjustRightInd w:val="0"/>
        <w:snapToGrid w:val="0"/>
        <w:ind w:leftChars="601" w:left="1680" w:hangingChars="99" w:hanging="238"/>
        <w:rPr>
          <w:rFonts w:ascii="標楷體" w:eastAsia="標楷體" w:hAnsi="標楷體" w:cs="新細明體"/>
          <w:kern w:val="0"/>
        </w:rPr>
      </w:pPr>
      <w:r w:rsidRPr="004D1374">
        <w:rPr>
          <w:rFonts w:ascii="標楷體" w:eastAsia="標楷體" w:hAnsi="標楷體" w:cs="新細明體"/>
          <w:kern w:val="0"/>
        </w:rPr>
        <w:t>1.</w:t>
      </w:r>
      <w:r w:rsidRPr="004D1374">
        <w:rPr>
          <w:rFonts w:ascii="標楷體" w:eastAsia="標楷體" w:hAnsi="標楷體" w:cs="新細明體" w:hint="eastAsia"/>
          <w:kern w:val="0"/>
        </w:rPr>
        <w:t>由校長擔任本小組之召集人，副</w:t>
      </w:r>
      <w:r>
        <w:rPr>
          <w:rFonts w:ascii="標楷體" w:eastAsia="標楷體" w:hAnsi="標楷體" w:cs="新細明體" w:hint="eastAsia"/>
          <w:kern w:val="0"/>
        </w:rPr>
        <w:t>召集人</w:t>
      </w:r>
      <w:r w:rsidRPr="004D1374">
        <w:rPr>
          <w:rFonts w:ascii="標楷體" w:eastAsia="標楷體" w:hAnsi="標楷體" w:cs="新細明體" w:hint="eastAsia"/>
          <w:kern w:val="0"/>
        </w:rPr>
        <w:t>協辦統籌資訊安全政策、計畫及技術規範之研議以及擬定或修正本校資訊安全政策。</w:t>
      </w:r>
    </w:p>
    <w:p w:rsidR="00C95D0F" w:rsidRPr="004D1374" w:rsidRDefault="00C95D0F" w:rsidP="00C95D0F">
      <w:pPr>
        <w:widowControl/>
        <w:adjustRightInd w:val="0"/>
        <w:snapToGrid w:val="0"/>
        <w:ind w:leftChars="601" w:left="1680" w:hangingChars="99" w:hanging="238"/>
        <w:rPr>
          <w:rFonts w:ascii="標楷體" w:eastAsia="標楷體" w:hAnsi="標楷體" w:cs="新細明體"/>
          <w:kern w:val="0"/>
        </w:rPr>
      </w:pPr>
      <w:r w:rsidRPr="004D1374">
        <w:rPr>
          <w:rFonts w:ascii="標楷體" w:eastAsia="標楷體" w:hAnsi="標楷體" w:cs="新細明體"/>
          <w:kern w:val="0"/>
        </w:rPr>
        <w:lastRenderedPageBreak/>
        <w:t>2.</w:t>
      </w:r>
      <w:r w:rsidRPr="004D1374">
        <w:rPr>
          <w:rFonts w:ascii="標楷體" w:eastAsia="標楷體" w:hAnsi="標楷體" w:cs="新細明體" w:hint="eastAsia"/>
          <w:kern w:val="0"/>
        </w:rPr>
        <w:t>督導及稽核資訊安全政策執行狀況及成效。</w:t>
      </w:r>
    </w:p>
    <w:p w:rsidR="00C95D0F" w:rsidRPr="004D1374" w:rsidRDefault="00C95D0F" w:rsidP="00C95D0F">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4D1374">
        <w:rPr>
          <w:rFonts w:ascii="標楷體" w:eastAsia="標楷體" w:hAnsi="標楷體" w:cs="新細明體" w:hint="eastAsia"/>
          <w:kern w:val="0"/>
        </w:rPr>
        <w:t>二</w:t>
      </w:r>
      <w:r>
        <w:rPr>
          <w:rFonts w:ascii="標楷體" w:eastAsia="標楷體" w:hAnsi="標楷體" w:cs="新細明體" w:hint="eastAsia"/>
          <w:kern w:val="0"/>
        </w:rPr>
        <w:t>)</w:t>
      </w:r>
      <w:r w:rsidRPr="004D1374">
        <w:rPr>
          <w:rFonts w:ascii="標楷體" w:eastAsia="標楷體" w:hAnsi="標楷體" w:cs="新細明體" w:hint="eastAsia"/>
          <w:kern w:val="0"/>
        </w:rPr>
        <w:t>執行秘書：</w:t>
      </w:r>
    </w:p>
    <w:p w:rsidR="00C95D0F" w:rsidRDefault="00C95D0F" w:rsidP="00C95D0F">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1.</w:t>
      </w:r>
      <w:r w:rsidRPr="004D1374">
        <w:rPr>
          <w:rFonts w:ascii="標楷體" w:eastAsia="標楷體" w:hAnsi="標楷體" w:cs="新細明體" w:hint="eastAsia"/>
          <w:kern w:val="0"/>
        </w:rPr>
        <w:t>協助制定、執行及修正資訊安全政策。</w:t>
      </w:r>
    </w:p>
    <w:p w:rsidR="00C95D0F" w:rsidRDefault="00C95D0F" w:rsidP="00C95D0F">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2.</w:t>
      </w:r>
      <w:r w:rsidRPr="004D1374">
        <w:rPr>
          <w:rFonts w:ascii="標楷體" w:eastAsia="標楷體" w:hAnsi="標楷體" w:cs="新細明體" w:hint="eastAsia"/>
          <w:kern w:val="0"/>
        </w:rPr>
        <w:t>決定單位</w:t>
      </w:r>
      <w:proofErr w:type="gramStart"/>
      <w:r w:rsidRPr="004D1374">
        <w:rPr>
          <w:rFonts w:ascii="標楷體" w:eastAsia="標楷體" w:hAnsi="標楷體" w:cs="新細明體" w:hint="eastAsia"/>
          <w:kern w:val="0"/>
        </w:rPr>
        <w:t>內資安事件</w:t>
      </w:r>
      <w:proofErr w:type="gramEnd"/>
      <w:r w:rsidRPr="004D1374">
        <w:rPr>
          <w:rFonts w:ascii="標楷體" w:eastAsia="標楷體" w:hAnsi="標楷體" w:cs="新細明體" w:hint="eastAsia"/>
          <w:kern w:val="0"/>
        </w:rPr>
        <w:t>通報及應變處理事宜。</w:t>
      </w:r>
    </w:p>
    <w:p w:rsidR="00C95D0F" w:rsidRDefault="00C95D0F" w:rsidP="00C95D0F">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3.</w:t>
      </w:r>
      <w:r w:rsidRPr="004D1374">
        <w:rPr>
          <w:rFonts w:ascii="標楷體" w:eastAsia="標楷體" w:hAnsi="標楷體" w:cs="新細明體" w:hint="eastAsia"/>
          <w:kern w:val="0"/>
        </w:rPr>
        <w:t>監督通報作業、應變計畫</w:t>
      </w:r>
      <w:proofErr w:type="gramStart"/>
      <w:r w:rsidRPr="004D1374">
        <w:rPr>
          <w:rFonts w:ascii="標楷體" w:eastAsia="標楷體" w:hAnsi="標楷體" w:cs="新細明體" w:hint="eastAsia"/>
          <w:kern w:val="0"/>
        </w:rPr>
        <w:t>及資安演練</w:t>
      </w:r>
      <w:proofErr w:type="gramEnd"/>
      <w:r w:rsidRPr="004D1374">
        <w:rPr>
          <w:rFonts w:ascii="標楷體" w:eastAsia="標楷體" w:hAnsi="標楷體" w:cs="新細明體" w:hint="eastAsia"/>
          <w:kern w:val="0"/>
        </w:rPr>
        <w:t>之實施。</w:t>
      </w:r>
    </w:p>
    <w:p w:rsidR="00C95D0F" w:rsidRDefault="00C95D0F" w:rsidP="00C95D0F">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4.</w:t>
      </w:r>
      <w:proofErr w:type="gramStart"/>
      <w:r w:rsidRPr="004D1374">
        <w:rPr>
          <w:rFonts w:ascii="標楷體" w:eastAsia="標楷體" w:hAnsi="標楷體" w:cs="新細明體" w:hint="eastAsia"/>
          <w:kern w:val="0"/>
        </w:rPr>
        <w:t>依據資安事件</w:t>
      </w:r>
      <w:proofErr w:type="gramEnd"/>
      <w:r w:rsidRPr="004D1374">
        <w:rPr>
          <w:rFonts w:ascii="標楷體" w:eastAsia="標楷體" w:hAnsi="標楷體" w:cs="新細明體" w:hint="eastAsia"/>
          <w:kern w:val="0"/>
        </w:rPr>
        <w:t>等級，授權系統復原作業之實施。</w:t>
      </w:r>
    </w:p>
    <w:p w:rsidR="00C95D0F" w:rsidRDefault="00C95D0F" w:rsidP="00C95D0F">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5.</w:t>
      </w:r>
      <w:r w:rsidRPr="004D1374">
        <w:rPr>
          <w:rFonts w:ascii="標楷體" w:eastAsia="標楷體" w:hAnsi="標楷體" w:cs="新細明體" w:hint="eastAsia"/>
          <w:kern w:val="0"/>
        </w:rPr>
        <w:t>負責對內、對外之資訊安全聯繫事宜。</w:t>
      </w:r>
    </w:p>
    <w:p w:rsidR="00C95D0F" w:rsidRDefault="00C95D0F" w:rsidP="00C95D0F">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6.</w:t>
      </w:r>
      <w:r w:rsidRPr="004D1374">
        <w:rPr>
          <w:rFonts w:ascii="標楷體" w:eastAsia="標楷體" w:hAnsi="標楷體" w:cs="新細明體" w:hint="eastAsia"/>
          <w:kern w:val="0"/>
        </w:rPr>
        <w:t>負責</w:t>
      </w:r>
      <w:proofErr w:type="gramStart"/>
      <w:r w:rsidRPr="004D1374">
        <w:rPr>
          <w:rFonts w:ascii="標楷體" w:eastAsia="標楷體" w:hAnsi="標楷體" w:cs="新細明體" w:hint="eastAsia"/>
          <w:kern w:val="0"/>
        </w:rPr>
        <w:t>鑑定資安事件</w:t>
      </w:r>
      <w:proofErr w:type="gramEnd"/>
      <w:r w:rsidRPr="004D1374">
        <w:rPr>
          <w:rFonts w:ascii="標楷體" w:eastAsia="標楷體" w:hAnsi="標楷體" w:cs="新細明體" w:hint="eastAsia"/>
          <w:kern w:val="0"/>
        </w:rPr>
        <w:t>並依程序進行通報作業。</w:t>
      </w:r>
    </w:p>
    <w:p w:rsidR="00C95D0F" w:rsidRDefault="00C95D0F" w:rsidP="00C95D0F">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7.</w:t>
      </w:r>
      <w:r w:rsidRPr="004D1374">
        <w:rPr>
          <w:rFonts w:ascii="標楷體" w:eastAsia="標楷體" w:hAnsi="標楷體" w:cs="新細明體" w:hint="eastAsia"/>
          <w:kern w:val="0"/>
        </w:rPr>
        <w:t>隨時掌握國家資通安全會報或相關單位提供之資通安全危害通告資訊</w:t>
      </w:r>
      <w:r w:rsidRPr="004D1374">
        <w:rPr>
          <w:rFonts w:ascii="標楷體" w:eastAsia="標楷體" w:hAnsi="標楷體" w:cs="新細明體"/>
          <w:kern w:val="0"/>
        </w:rPr>
        <w:t>(</w:t>
      </w:r>
      <w:r w:rsidRPr="004D1374">
        <w:rPr>
          <w:rFonts w:ascii="標楷體" w:eastAsia="標楷體" w:hAnsi="標楷體" w:cs="新細明體" w:hint="eastAsia"/>
          <w:kern w:val="0"/>
        </w:rPr>
        <w:t>如最新電腦病毒</w:t>
      </w:r>
      <w:proofErr w:type="gramStart"/>
      <w:r w:rsidRPr="004D1374">
        <w:rPr>
          <w:rFonts w:ascii="標楷體" w:eastAsia="標楷體" w:hAnsi="標楷體" w:cs="新細明體" w:hint="eastAsia"/>
          <w:kern w:val="0"/>
        </w:rPr>
        <w:t>疫</w:t>
      </w:r>
      <w:proofErr w:type="gramEnd"/>
      <w:r w:rsidRPr="004D1374">
        <w:rPr>
          <w:rFonts w:ascii="標楷體" w:eastAsia="標楷體" w:hAnsi="標楷體" w:cs="新細明體" w:hint="eastAsia"/>
          <w:kern w:val="0"/>
        </w:rPr>
        <w:t>情、漏洞及駭客攻擊資訊等之預警訊息</w:t>
      </w:r>
      <w:r w:rsidRPr="004D1374">
        <w:rPr>
          <w:rFonts w:ascii="標楷體" w:eastAsia="標楷體" w:hAnsi="標楷體" w:cs="新細明體"/>
          <w:kern w:val="0"/>
        </w:rPr>
        <w:t>)</w:t>
      </w:r>
      <w:r w:rsidRPr="004D1374">
        <w:rPr>
          <w:rFonts w:ascii="標楷體" w:eastAsia="標楷體" w:hAnsi="標楷體" w:cs="新細明體" w:hint="eastAsia"/>
          <w:kern w:val="0"/>
        </w:rPr>
        <w:t>。</w:t>
      </w:r>
    </w:p>
    <w:p w:rsidR="00C95D0F" w:rsidRPr="004D1374" w:rsidRDefault="00C95D0F" w:rsidP="00C95D0F">
      <w:pPr>
        <w:widowControl/>
        <w:adjustRightInd w:val="0"/>
        <w:snapToGrid w:val="0"/>
        <w:spacing w:line="280" w:lineRule="exact"/>
        <w:ind w:leftChars="595" w:left="1699" w:hangingChars="113" w:hanging="271"/>
        <w:rPr>
          <w:rFonts w:ascii="標楷體" w:eastAsia="標楷體" w:hAnsi="標楷體" w:cs="新細明體"/>
          <w:kern w:val="0"/>
        </w:rPr>
      </w:pPr>
      <w:r w:rsidRPr="004D1374">
        <w:rPr>
          <w:rFonts w:ascii="標楷體" w:eastAsia="標楷體" w:hAnsi="標楷體" w:cs="新細明體"/>
          <w:kern w:val="0"/>
        </w:rPr>
        <w:t>8.</w:t>
      </w:r>
      <w:r w:rsidRPr="004D1374">
        <w:rPr>
          <w:rFonts w:ascii="標楷體" w:eastAsia="標楷體" w:hAnsi="標楷體" w:cs="新細明體" w:hint="eastAsia"/>
          <w:kern w:val="0"/>
        </w:rPr>
        <w:t>發布</w:t>
      </w:r>
      <w:proofErr w:type="gramStart"/>
      <w:r w:rsidRPr="004D1374">
        <w:rPr>
          <w:rFonts w:ascii="標楷體" w:eastAsia="標楷體" w:hAnsi="標楷體" w:cs="新細明體" w:hint="eastAsia"/>
          <w:kern w:val="0"/>
        </w:rPr>
        <w:t>資安訊息給校</w:t>
      </w:r>
      <w:proofErr w:type="gramEnd"/>
      <w:r w:rsidRPr="004D1374">
        <w:rPr>
          <w:rFonts w:ascii="標楷體" w:eastAsia="標楷體" w:hAnsi="標楷體" w:cs="新細明體" w:hint="eastAsia"/>
          <w:kern w:val="0"/>
        </w:rPr>
        <w:t>內所有人員，與系統管理人員保持連</w:t>
      </w:r>
      <w:proofErr w:type="gramStart"/>
      <w:r w:rsidRPr="004D1374">
        <w:rPr>
          <w:rFonts w:ascii="標楷體" w:eastAsia="標楷體" w:hAnsi="標楷體" w:cs="新細明體" w:hint="eastAsia"/>
          <w:kern w:val="0"/>
        </w:rPr>
        <w:t>繫</w:t>
      </w:r>
      <w:proofErr w:type="gramEnd"/>
      <w:r w:rsidRPr="004D1374">
        <w:rPr>
          <w:rFonts w:ascii="標楷體" w:eastAsia="標楷體" w:hAnsi="標楷體" w:cs="新細明體" w:hint="eastAsia"/>
          <w:kern w:val="0"/>
        </w:rPr>
        <w:t>，並負責通告及監督系統漏洞修補與更新。</w:t>
      </w:r>
    </w:p>
    <w:p w:rsidR="00C95D0F" w:rsidRPr="004D1374" w:rsidRDefault="00C95D0F" w:rsidP="00C95D0F">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4D1374">
        <w:rPr>
          <w:rFonts w:ascii="標楷體" w:eastAsia="標楷體" w:hAnsi="標楷體" w:cs="新細明體" w:hint="eastAsia"/>
          <w:kern w:val="0"/>
        </w:rPr>
        <w:t>三</w:t>
      </w:r>
      <w:r>
        <w:rPr>
          <w:rFonts w:ascii="標楷體" w:eastAsia="標楷體" w:hAnsi="標楷體" w:cs="新細明體" w:hint="eastAsia"/>
          <w:kern w:val="0"/>
        </w:rPr>
        <w:t>)</w:t>
      </w:r>
      <w:r w:rsidRPr="004D1374">
        <w:rPr>
          <w:rFonts w:ascii="標楷體" w:eastAsia="標楷體" w:hAnsi="標楷體" w:cs="新細明體" w:hint="eastAsia"/>
          <w:kern w:val="0"/>
        </w:rPr>
        <w:t>稽核人員</w:t>
      </w:r>
    </w:p>
    <w:p w:rsidR="00C95D0F" w:rsidRPr="004D1374" w:rsidRDefault="00C95D0F" w:rsidP="00C95D0F">
      <w:pPr>
        <w:widowControl/>
        <w:adjustRightInd w:val="0"/>
        <w:snapToGrid w:val="0"/>
        <w:ind w:leftChars="590" w:left="1416"/>
        <w:rPr>
          <w:rFonts w:ascii="標楷體" w:eastAsia="標楷體" w:hAnsi="標楷體" w:cs="新細明體"/>
          <w:kern w:val="0"/>
        </w:rPr>
      </w:pPr>
      <w:r w:rsidRPr="004D1374">
        <w:rPr>
          <w:rFonts w:ascii="標楷體" w:eastAsia="標楷體" w:hAnsi="標楷體" w:cs="新細明體"/>
          <w:kern w:val="0"/>
        </w:rPr>
        <w:t>1.</w:t>
      </w:r>
      <w:r w:rsidRPr="004D1374">
        <w:rPr>
          <w:rFonts w:ascii="標楷體" w:eastAsia="標楷體" w:hAnsi="標楷體" w:cs="新細明體" w:hint="eastAsia"/>
          <w:kern w:val="0"/>
        </w:rPr>
        <w:t>協助單位每年實施內部稽核</w:t>
      </w:r>
      <w:r w:rsidRPr="004D1374">
        <w:rPr>
          <w:rFonts w:ascii="標楷體" w:eastAsia="標楷體" w:hAnsi="標楷體" w:cs="新細明體"/>
          <w:kern w:val="0"/>
        </w:rPr>
        <w:t>1</w:t>
      </w:r>
      <w:r w:rsidRPr="004D1374">
        <w:rPr>
          <w:rFonts w:ascii="標楷體" w:eastAsia="標楷體" w:hAnsi="標楷體" w:cs="新細明體" w:hint="eastAsia"/>
          <w:kern w:val="0"/>
        </w:rPr>
        <w:t>次。</w:t>
      </w:r>
    </w:p>
    <w:p w:rsidR="00C95D0F" w:rsidRPr="004D1374" w:rsidRDefault="00C95D0F" w:rsidP="00C95D0F">
      <w:pPr>
        <w:widowControl/>
        <w:adjustRightInd w:val="0"/>
        <w:snapToGrid w:val="0"/>
        <w:ind w:leftChars="590" w:left="1416"/>
        <w:rPr>
          <w:rFonts w:ascii="標楷體" w:eastAsia="標楷體" w:hAnsi="標楷體" w:cs="新細明體"/>
          <w:kern w:val="0"/>
        </w:rPr>
      </w:pPr>
      <w:r w:rsidRPr="004D1374">
        <w:rPr>
          <w:rFonts w:ascii="標楷體" w:eastAsia="標楷體" w:hAnsi="標楷體" w:cs="新細明體"/>
          <w:kern w:val="0"/>
        </w:rPr>
        <w:t>2.</w:t>
      </w:r>
      <w:proofErr w:type="gramStart"/>
      <w:r w:rsidRPr="004D1374">
        <w:rPr>
          <w:rFonts w:ascii="標楷體" w:eastAsia="標楷體" w:hAnsi="標楷體" w:cs="新細明體" w:hint="eastAsia"/>
          <w:kern w:val="0"/>
        </w:rPr>
        <w:t>依據資安檢核</w:t>
      </w:r>
      <w:proofErr w:type="gramEnd"/>
      <w:r w:rsidRPr="004D1374">
        <w:rPr>
          <w:rFonts w:ascii="標楷體" w:eastAsia="標楷體" w:hAnsi="標楷體" w:cs="新細明體" w:hint="eastAsia"/>
          <w:kern w:val="0"/>
        </w:rPr>
        <w:t>表評估單位</w:t>
      </w:r>
      <w:proofErr w:type="gramStart"/>
      <w:r w:rsidRPr="004D1374">
        <w:rPr>
          <w:rFonts w:ascii="標楷體" w:eastAsia="標楷體" w:hAnsi="標楷體" w:cs="新細明體" w:hint="eastAsia"/>
          <w:kern w:val="0"/>
        </w:rPr>
        <w:t>整體資安風險</w:t>
      </w:r>
      <w:proofErr w:type="gramEnd"/>
      <w:r w:rsidRPr="004D1374">
        <w:rPr>
          <w:rFonts w:ascii="標楷體" w:eastAsia="標楷體" w:hAnsi="標楷體" w:cs="新細明體" w:hint="eastAsia"/>
          <w:kern w:val="0"/>
        </w:rPr>
        <w:t>，提出改善建議事項。</w:t>
      </w:r>
    </w:p>
    <w:p w:rsidR="00C95D0F" w:rsidRPr="004D1374" w:rsidRDefault="00C95D0F" w:rsidP="00C95D0F">
      <w:pPr>
        <w:widowControl/>
        <w:adjustRightInd w:val="0"/>
        <w:snapToGrid w:val="0"/>
        <w:ind w:leftChars="590" w:left="1416"/>
        <w:rPr>
          <w:rFonts w:ascii="標楷體" w:eastAsia="標楷體" w:hAnsi="標楷體" w:cs="新細明體"/>
          <w:kern w:val="0"/>
        </w:rPr>
      </w:pPr>
      <w:r w:rsidRPr="004D1374">
        <w:rPr>
          <w:rFonts w:ascii="標楷體" w:eastAsia="標楷體" w:hAnsi="標楷體" w:cs="新細明體"/>
          <w:kern w:val="0"/>
        </w:rPr>
        <w:t>3.</w:t>
      </w:r>
      <w:proofErr w:type="gramStart"/>
      <w:r w:rsidRPr="004D1374">
        <w:rPr>
          <w:rFonts w:ascii="標楷體" w:eastAsia="標楷體" w:hAnsi="標楷體" w:cs="新細明體" w:hint="eastAsia"/>
          <w:kern w:val="0"/>
        </w:rPr>
        <w:t>協助資安事件</w:t>
      </w:r>
      <w:proofErr w:type="gramEnd"/>
      <w:r w:rsidRPr="004D1374">
        <w:rPr>
          <w:rFonts w:ascii="標楷體" w:eastAsia="標楷體" w:hAnsi="標楷體" w:cs="新細明體" w:hint="eastAsia"/>
          <w:kern w:val="0"/>
        </w:rPr>
        <w:t>之</w:t>
      </w:r>
      <w:proofErr w:type="gramStart"/>
      <w:r w:rsidRPr="004D1374">
        <w:rPr>
          <w:rFonts w:ascii="標楷體" w:eastAsia="標楷體" w:hAnsi="標楷體" w:cs="新細明體" w:hint="eastAsia"/>
          <w:kern w:val="0"/>
        </w:rPr>
        <w:t>偵</w:t>
      </w:r>
      <w:proofErr w:type="gramEnd"/>
      <w:r w:rsidRPr="004D1374">
        <w:rPr>
          <w:rFonts w:ascii="標楷體" w:eastAsia="標楷體" w:hAnsi="標楷體" w:cs="新細明體" w:hint="eastAsia"/>
          <w:kern w:val="0"/>
        </w:rPr>
        <w:t>防演練作業。</w:t>
      </w:r>
    </w:p>
    <w:p w:rsidR="00C95D0F" w:rsidRDefault="00C95D0F" w:rsidP="00C95D0F">
      <w:pPr>
        <w:widowControl/>
        <w:adjustRightInd w:val="0"/>
        <w:snapToGrid w:val="0"/>
        <w:ind w:left="924" w:hangingChars="385" w:hanging="924"/>
        <w:rPr>
          <w:rFonts w:ascii="標楷體" w:eastAsia="標楷體" w:hAnsi="標楷體" w:cs="新細明體"/>
          <w:kern w:val="0"/>
        </w:rPr>
      </w:pPr>
      <w:r>
        <w:rPr>
          <w:rFonts w:ascii="標楷體" w:eastAsia="標楷體" w:hAnsi="標楷體" w:cs="新細明體" w:hint="eastAsia"/>
          <w:kern w:val="0"/>
        </w:rPr>
        <w:t xml:space="preserve">　　</w:t>
      </w:r>
      <w:r w:rsidRPr="004D1374">
        <w:rPr>
          <w:rFonts w:ascii="標楷體" w:eastAsia="標楷體" w:hAnsi="標楷體" w:cs="新細明體" w:hint="eastAsia"/>
          <w:kern w:val="0"/>
        </w:rPr>
        <w:t>三、本校每年進行一次資訊安全稽核。由各處室與各科主任先做</w:t>
      </w:r>
      <w:proofErr w:type="gramStart"/>
      <w:r w:rsidRPr="004D1374">
        <w:rPr>
          <w:rFonts w:ascii="標楷體" w:eastAsia="標楷體" w:hAnsi="標楷體" w:cs="新細明體" w:hint="eastAsia"/>
          <w:kern w:val="0"/>
        </w:rPr>
        <w:t>內部</w:t>
      </w:r>
      <w:r w:rsidRPr="00303D32">
        <w:rPr>
          <w:rFonts w:ascii="標楷體" w:eastAsia="標楷體" w:hAnsi="標楷體" w:cs="新細明體" w:hint="eastAsia"/>
          <w:kern w:val="0"/>
        </w:rPr>
        <w:t>資安稽核</w:t>
      </w:r>
      <w:proofErr w:type="gramEnd"/>
      <w:r w:rsidRPr="00303D32">
        <w:rPr>
          <w:rFonts w:ascii="標楷體" w:eastAsia="標楷體" w:hAnsi="標楷體" w:cs="新細明體"/>
          <w:kern w:val="0"/>
        </w:rPr>
        <w:t>(</w:t>
      </w:r>
      <w:r w:rsidRPr="00303D32">
        <w:rPr>
          <w:rFonts w:ascii="標楷體" w:eastAsia="標楷體" w:hAnsi="標楷體" w:cs="新細明體" w:hint="eastAsia"/>
          <w:kern w:val="0"/>
        </w:rPr>
        <w:t>電腦安全自我檢查表，如附件</w:t>
      </w:r>
      <w:r w:rsidRPr="00303D32">
        <w:rPr>
          <w:rFonts w:ascii="標楷體" w:eastAsia="標楷體" w:hAnsi="標楷體" w:cs="新細明體"/>
          <w:kern w:val="0"/>
        </w:rPr>
        <w:t>)</w:t>
      </w:r>
      <w:r w:rsidRPr="00303D32">
        <w:rPr>
          <w:rFonts w:ascii="標楷體" w:eastAsia="標楷體" w:hAnsi="標楷體" w:cs="新細明體" w:hint="eastAsia"/>
          <w:kern w:val="0"/>
        </w:rPr>
        <w:t>，發現問題記錄並反應至資訊安全小組協</w:t>
      </w:r>
      <w:r w:rsidRPr="004D1374">
        <w:rPr>
          <w:rFonts w:ascii="標楷體" w:eastAsia="標楷體" w:hAnsi="標楷體" w:cs="新細明體" w:hint="eastAsia"/>
          <w:kern w:val="0"/>
        </w:rPr>
        <w:t>助處理。</w:t>
      </w:r>
    </w:p>
    <w:p w:rsidR="00C95D0F" w:rsidRPr="004D1374" w:rsidRDefault="00C95D0F" w:rsidP="00C95D0F">
      <w:pPr>
        <w:widowControl/>
        <w:adjustRightInd w:val="0"/>
        <w:snapToGrid w:val="0"/>
        <w:ind w:left="924" w:hangingChars="385" w:hanging="924"/>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參、人員管理及資訊安全教育訓練</w:t>
      </w:r>
    </w:p>
    <w:p w:rsidR="00C95D0F" w:rsidRPr="004D1374" w:rsidRDefault="00C95D0F" w:rsidP="00C95D0F">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一、各單位對資訊相關職務及工作，應進行安全評估，並於人員進用、工作及任務指派時，審慎評估人員之適任性，並進行必要之考核；各單位對可存取機密性或敏感性資訊或系統之人員，及因工作需要須配賦系統存取特別權限之人員，應加強評估及考核。</w:t>
      </w:r>
    </w:p>
    <w:p w:rsidR="00C95D0F" w:rsidRPr="004D1374" w:rsidRDefault="00C95D0F" w:rsidP="00C95D0F">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二、各單位負責重要資訊系統之管理、維護、設計及操作之人員，應妥適分工，分散權責，實施人員輪調，建立人力備援制度。</w:t>
      </w:r>
    </w:p>
    <w:p w:rsidR="00C95D0F" w:rsidRPr="004D1374" w:rsidRDefault="00C95D0F" w:rsidP="00C95D0F">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三、資訊作業相關人員離職時，應取消其個人帳號和使用權限，並確實做好電腦軟硬體及相關文件之移交工作。</w:t>
      </w:r>
    </w:p>
    <w:p w:rsidR="00C95D0F" w:rsidRPr="004D1374" w:rsidRDefault="00C95D0F" w:rsidP="00C95D0F">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四、各單位業務主管應負責督導所屬員工之資訊作業安全，防範不法及不當行為。</w:t>
      </w:r>
    </w:p>
    <w:p w:rsidR="00C95D0F" w:rsidRDefault="00C95D0F" w:rsidP="00C95D0F">
      <w:pPr>
        <w:widowControl/>
        <w:adjustRightInd w:val="0"/>
        <w:snapToGrid w:val="0"/>
        <w:ind w:leftChars="204" w:left="951" w:hangingChars="192" w:hanging="461"/>
        <w:rPr>
          <w:rFonts w:ascii="標楷體" w:eastAsia="標楷體" w:hAnsi="標楷體" w:cs="新細明體"/>
          <w:kern w:val="0"/>
        </w:rPr>
      </w:pPr>
      <w:r w:rsidRPr="004D1374">
        <w:rPr>
          <w:rFonts w:ascii="標楷體" w:eastAsia="標楷體" w:hAnsi="標楷體" w:cs="新細明體" w:hint="eastAsia"/>
          <w:kern w:val="0"/>
        </w:rPr>
        <w:t>五、資訊安全教育訓練及宣導事宜由資訊安全小組負責辦理。</w:t>
      </w:r>
    </w:p>
    <w:p w:rsidR="00C95D0F" w:rsidRPr="004D1374" w:rsidRDefault="00C95D0F" w:rsidP="00C95D0F">
      <w:pPr>
        <w:widowControl/>
        <w:adjustRightInd w:val="0"/>
        <w:snapToGrid w:val="0"/>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肆、電腦系統安全管理</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一、各單位辦理資訊業務委外作業時，應於事前</w:t>
      </w:r>
      <w:proofErr w:type="gramStart"/>
      <w:r w:rsidRPr="004D1374">
        <w:rPr>
          <w:rFonts w:ascii="標楷體" w:eastAsia="標楷體" w:hAnsi="標楷體" w:cs="新細明體" w:hint="eastAsia"/>
          <w:kern w:val="0"/>
        </w:rPr>
        <w:t>研</w:t>
      </w:r>
      <w:proofErr w:type="gramEnd"/>
      <w:r w:rsidRPr="004D1374">
        <w:rPr>
          <w:rFonts w:ascii="標楷體" w:eastAsia="標楷體" w:hAnsi="標楷體" w:cs="新細明體" w:hint="eastAsia"/>
          <w:kern w:val="0"/>
        </w:rPr>
        <w:t>提資訊安全需求，明訂廠商之資訊安全責任及保密規定，並列入契約中，要求廠商遵守及定期考核，並派員監督。</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二、電腦系統作業變更時，應詳實建立紀錄，以備查考。</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三、各單位應依相關法規或契約規定，複製及使用軟體；嚴禁使用非法軟體。</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四、電腦系統中應裝置防毒軟體並定期更新，磁片或隨身</w:t>
      </w:r>
      <w:proofErr w:type="gramStart"/>
      <w:r w:rsidRPr="004D1374">
        <w:rPr>
          <w:rFonts w:ascii="標楷體" w:eastAsia="標楷體" w:hAnsi="標楷體" w:cs="新細明體" w:hint="eastAsia"/>
          <w:kern w:val="0"/>
        </w:rPr>
        <w:t>碟</w:t>
      </w:r>
      <w:proofErr w:type="gramEnd"/>
      <w:r w:rsidRPr="004D1374">
        <w:rPr>
          <w:rFonts w:ascii="標楷體" w:eastAsia="標楷體" w:hAnsi="標楷體" w:cs="新細明體" w:hint="eastAsia"/>
          <w:kern w:val="0"/>
        </w:rPr>
        <w:t>使用前應事先做掃毒檢查，以防止感染電腦病毒。</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五、應遵守智慧財產權相關規定，使用者應遵守軟體授權規定，禁止使用未取得授權的軟體。</w:t>
      </w:r>
    </w:p>
    <w:p w:rsidR="00C95D0F"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六、應依據電腦處理個人資料保護法等相關規定，審慎處理個人資訊。</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伍、網路安全管理</w:t>
      </w:r>
    </w:p>
    <w:p w:rsidR="00C95D0F" w:rsidRPr="004D1374" w:rsidRDefault="00C95D0F" w:rsidP="00C95D0F">
      <w:pPr>
        <w:widowControl/>
        <w:adjustRightInd w:val="0"/>
        <w:snapToGrid w:val="0"/>
        <w:ind w:leftChars="204" w:left="980" w:hangingChars="204" w:hanging="490"/>
        <w:rPr>
          <w:rFonts w:ascii="標楷體" w:eastAsia="標楷體" w:hAnsi="標楷體" w:cs="新細明體"/>
          <w:kern w:val="0"/>
        </w:rPr>
      </w:pPr>
      <w:r w:rsidRPr="004D1374">
        <w:rPr>
          <w:rFonts w:ascii="標楷體" w:eastAsia="標楷體" w:hAnsi="標楷體" w:cs="新細明體" w:hint="eastAsia"/>
          <w:kern w:val="0"/>
        </w:rPr>
        <w:t>一、各單位利用網路公佈及流通資訊時，應評估資料安全等級，機密、敏感性或未經當事人同意之個人隱私資料及文件，不得上網公佈。</w:t>
      </w:r>
    </w:p>
    <w:p w:rsidR="00C95D0F" w:rsidRPr="004D1374" w:rsidRDefault="00C95D0F" w:rsidP="00C95D0F">
      <w:pPr>
        <w:widowControl/>
        <w:adjustRightInd w:val="0"/>
        <w:snapToGrid w:val="0"/>
        <w:ind w:leftChars="204" w:left="980" w:hangingChars="204" w:hanging="490"/>
        <w:rPr>
          <w:rFonts w:ascii="標楷體" w:eastAsia="標楷體" w:hAnsi="標楷體" w:cs="新細明體"/>
          <w:kern w:val="0"/>
        </w:rPr>
      </w:pPr>
      <w:r w:rsidRPr="004D1374">
        <w:rPr>
          <w:rFonts w:ascii="標楷體" w:eastAsia="標楷體" w:hAnsi="標楷體" w:cs="新細明體" w:hint="eastAsia"/>
          <w:kern w:val="0"/>
        </w:rPr>
        <w:lastRenderedPageBreak/>
        <w:t>二、本校非屬機密性或敏感性之資料及文件得以電子郵件或其他電子方式傳送。機密性或敏感性之資料及文件，欲利用電子郵件或其他電子方式傳送時，須以適當的加密或電子簽章等安全技術處理。</w:t>
      </w:r>
    </w:p>
    <w:p w:rsidR="00C95D0F" w:rsidRDefault="00C95D0F" w:rsidP="00C95D0F">
      <w:pPr>
        <w:widowControl/>
        <w:adjustRightInd w:val="0"/>
        <w:snapToGrid w:val="0"/>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陸、系統存取控制</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一、各單位對電腦資料庫及檔案應建立分級（機密及安全等級）管理制度。</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二、各項正式作業之電腦系統操作及資料處理，由各權責單位指定專人負責建檔、核對、更新、審查及維護電腦資料之正確性。資訊系統發展人員非經核准不得操作使用或更改已正式作業之系統檔案。</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三、電腦資料庫及檔案，應按不同業務範圍及使用權限，分別設定目錄、識別保護碼；重要或具機密性資料在建檔或提供使用時，應加設通行密碼、使用權限碼，以確保資料安全，且通行密碼應經常更新。</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四、各單位離職、休職、調職人員，應立即取消使用單位內各項資源之所有權限和個人帳號，並列入人員離職、休職、調職之必要手續；人員職務調整及調動，應依系統存取授權規定，限期調整其權限。</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五、各電腦系統應建立系統使用者註冊管理制度，建立使用人員名冊。</w:t>
      </w:r>
    </w:p>
    <w:p w:rsidR="00C95D0F"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六、各單位之重要資料及系統委外廠商處理者，不論在機關內外執行，</w:t>
      </w:r>
      <w:proofErr w:type="gramStart"/>
      <w:r w:rsidRPr="004D1374">
        <w:rPr>
          <w:rFonts w:ascii="標楷體" w:eastAsia="標楷體" w:hAnsi="標楷體" w:cs="新細明體" w:hint="eastAsia"/>
          <w:kern w:val="0"/>
        </w:rPr>
        <w:t>均應採取</w:t>
      </w:r>
      <w:proofErr w:type="gramEnd"/>
      <w:r w:rsidRPr="004D1374">
        <w:rPr>
          <w:rFonts w:ascii="標楷體" w:eastAsia="標楷體" w:hAnsi="標楷體" w:cs="新細明體" w:hint="eastAsia"/>
          <w:kern w:val="0"/>
        </w:rPr>
        <w:t>適當及足夠之安全管制措施，防止資料被竊取、竄改、販售、洩漏及不當備份等情形發生。</w:t>
      </w:r>
    </w:p>
    <w:p w:rsidR="00C95D0F" w:rsidRPr="004D1374" w:rsidRDefault="00C95D0F" w:rsidP="00C95D0F">
      <w:pPr>
        <w:widowControl/>
        <w:adjustRightInd w:val="0"/>
        <w:snapToGrid w:val="0"/>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proofErr w:type="gramStart"/>
      <w:r w:rsidRPr="004D1374">
        <w:rPr>
          <w:rFonts w:ascii="標楷體" w:eastAsia="標楷體" w:hAnsi="標楷體" w:cs="新細明體" w:hint="eastAsia"/>
          <w:kern w:val="0"/>
        </w:rPr>
        <w:t>柒</w:t>
      </w:r>
      <w:proofErr w:type="gramEnd"/>
      <w:r w:rsidRPr="004D1374">
        <w:rPr>
          <w:rFonts w:ascii="標楷體" w:eastAsia="標楷體" w:hAnsi="標楷體" w:cs="新細明體" w:hint="eastAsia"/>
          <w:kern w:val="0"/>
        </w:rPr>
        <w:t>、系統發展及維護安全管理</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一、各單位自行開發或委外發展之系統，應在系統之初始階段即將資訊安全需求納入考量；系統之維護、更新、上線執行及版本異動等作業，應予安全管制，避免不當軟體及電腦病毒危害系統安全。</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對廠商之軟硬體系統建置及維護人員，應規範及限制其可接觸之系統與資料範圍，並嚴禁核發長期性之系統辨識碼及通行密碼；基於實際作業需要，得核發短期性及臨時性之系統辨識與通行密碼供廠商使用，但使用完畢後應立即取消其使用權限。</w:t>
      </w:r>
    </w:p>
    <w:p w:rsidR="00C95D0F"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三、委託廠商建置及維護重要軟硬體設施時，應在本校相關人員監督及陪同下始得為之。</w:t>
      </w:r>
    </w:p>
    <w:p w:rsidR="00C95D0F" w:rsidRPr="004D1374" w:rsidRDefault="00C95D0F" w:rsidP="00C95D0F">
      <w:pPr>
        <w:widowControl/>
        <w:adjustRightInd w:val="0"/>
        <w:snapToGrid w:val="0"/>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捌、資訊資產安全管理</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一、各單位對於儲存各項機密資料或程式軟體之磁片、磁碟、磁帶、光碟片及報表等媒體，應設專人管理並定期備份，防止資料洩漏或損毀。</w:t>
      </w:r>
    </w:p>
    <w:p w:rsidR="00C95D0F"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二、對於需要長期保留或重要檔案之備份資料，應存放在防火、防潮、防磁的設備中。</w:t>
      </w:r>
    </w:p>
    <w:p w:rsidR="00C95D0F" w:rsidRPr="004D1374" w:rsidRDefault="00C95D0F" w:rsidP="00C95D0F">
      <w:pPr>
        <w:widowControl/>
        <w:adjustRightInd w:val="0"/>
        <w:snapToGrid w:val="0"/>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玖、實體及環境安全管理</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一、各單位對於電腦設備之裝置地點，應考量使用及管理上之安全，並應指定專人負責管理，非經奉准之人員，不得隨意操作設備。管理或使用人員應詳細記載電腦設備故障、異常及維護等情形，以作為設備更新及作業安全之依據。</w:t>
      </w:r>
    </w:p>
    <w:p w:rsidR="00C95D0F" w:rsidRDefault="00C95D0F" w:rsidP="00C95D0F">
      <w:pPr>
        <w:widowControl/>
        <w:adjustRightInd w:val="0"/>
        <w:snapToGrid w:val="0"/>
        <w:ind w:leftChars="198" w:left="950" w:hangingChars="198" w:hanging="475"/>
        <w:rPr>
          <w:rFonts w:ascii="標楷體" w:eastAsia="標楷體" w:hAnsi="標楷體" w:cs="新細明體"/>
          <w:kern w:val="0"/>
        </w:rPr>
      </w:pPr>
      <w:r w:rsidRPr="004D1374">
        <w:rPr>
          <w:rFonts w:ascii="標楷體" w:eastAsia="標楷體" w:hAnsi="標楷體" w:cs="新細明體" w:hint="eastAsia"/>
          <w:kern w:val="0"/>
        </w:rPr>
        <w:t>二、電腦設備機房或電腦教室應設置適當之滅火設備。管理人員下班後，應關閉門窗及不必要之電源，以確保安全。</w:t>
      </w:r>
    </w:p>
    <w:p w:rsidR="00C95D0F" w:rsidRPr="004D1374" w:rsidRDefault="00C95D0F" w:rsidP="00C95D0F">
      <w:pPr>
        <w:widowControl/>
        <w:adjustRightInd w:val="0"/>
        <w:snapToGrid w:val="0"/>
        <w:rPr>
          <w:rFonts w:ascii="標楷體" w:eastAsia="標楷體" w:hAnsi="標楷體" w:cs="新細明體"/>
          <w:kern w:val="0"/>
        </w:rPr>
      </w:pPr>
    </w:p>
    <w:p w:rsidR="00C95D0F" w:rsidRDefault="00C95D0F" w:rsidP="00C95D0F">
      <w:pPr>
        <w:widowControl/>
        <w:adjustRightInd w:val="0"/>
        <w:snapToGrid w:val="0"/>
        <w:ind w:left="2868" w:hangingChars="1195" w:hanging="2868"/>
        <w:rPr>
          <w:rFonts w:ascii="標楷體" w:eastAsia="標楷體" w:hAnsi="標楷體" w:cs="新細明體"/>
          <w:kern w:val="0"/>
        </w:rPr>
      </w:pPr>
      <w:r w:rsidRPr="004D1374">
        <w:rPr>
          <w:rFonts w:ascii="標楷體" w:eastAsia="標楷體" w:hAnsi="標楷體" w:cs="新細明體" w:hint="eastAsia"/>
          <w:kern w:val="0"/>
        </w:rPr>
        <w:t>拾、業務永續運作之規劃</w:t>
      </w:r>
      <w:r>
        <w:rPr>
          <w:rFonts w:ascii="標楷體" w:eastAsia="標楷體" w:hAnsi="標楷體" w:cs="新細明體" w:hint="eastAsia"/>
          <w:kern w:val="0"/>
        </w:rPr>
        <w:t>：</w:t>
      </w:r>
      <w:r w:rsidRPr="004D1374">
        <w:rPr>
          <w:rFonts w:ascii="標楷體" w:eastAsia="標楷體" w:hAnsi="標楷體" w:cs="新細明體" w:hint="eastAsia"/>
          <w:kern w:val="0"/>
        </w:rPr>
        <w:t>若發生資訊安全事件，應立即向相關人員通報，以採取適當反應措施。若有情節嚴重者，則聯繫檢警調單位協助偵查。</w:t>
      </w:r>
    </w:p>
    <w:p w:rsidR="00C95D0F" w:rsidRPr="004D1374" w:rsidRDefault="00C95D0F" w:rsidP="00C95D0F">
      <w:pPr>
        <w:widowControl/>
        <w:adjustRightInd w:val="0"/>
        <w:snapToGrid w:val="0"/>
        <w:ind w:leftChars="198" w:left="950" w:hangingChars="198" w:hanging="475"/>
        <w:rPr>
          <w:rFonts w:ascii="標楷體" w:eastAsia="標楷體" w:hAnsi="標楷體" w:cs="新細明體"/>
          <w:kern w:val="0"/>
        </w:rPr>
      </w:pPr>
    </w:p>
    <w:p w:rsidR="00C95D0F" w:rsidRPr="004D1374" w:rsidRDefault="00C95D0F" w:rsidP="00C95D0F">
      <w:pPr>
        <w:widowControl/>
        <w:adjustRightInd w:val="0"/>
        <w:snapToGrid w:val="0"/>
        <w:rPr>
          <w:rFonts w:ascii="標楷體" w:eastAsia="標楷體" w:hAnsi="標楷體" w:cs="新細明體"/>
          <w:kern w:val="0"/>
        </w:rPr>
      </w:pPr>
      <w:r w:rsidRPr="004D1374">
        <w:rPr>
          <w:rFonts w:ascii="標楷體" w:eastAsia="標楷體" w:hAnsi="標楷體" w:cs="新細明體" w:hint="eastAsia"/>
          <w:kern w:val="0"/>
        </w:rPr>
        <w:t>拾壹、本要點經行政會議通過，</w:t>
      </w:r>
      <w:r>
        <w:rPr>
          <w:rFonts w:ascii="標楷體" w:eastAsia="標楷體" w:hAnsi="標楷體" w:cs="新細明體" w:hint="eastAsia"/>
          <w:kern w:val="0"/>
        </w:rPr>
        <w:t>呈</w:t>
      </w:r>
      <w:r w:rsidRPr="004D1374">
        <w:rPr>
          <w:rFonts w:ascii="標楷體" w:eastAsia="標楷體" w:hAnsi="標楷體" w:cs="新細明體" w:hint="eastAsia"/>
          <w:kern w:val="0"/>
        </w:rPr>
        <w:t>校長核准後實施，修正時亦同。</w:t>
      </w:r>
    </w:p>
    <w:p w:rsidR="00E46C53" w:rsidRDefault="00E46C53">
      <w:pPr>
        <w:widowControl/>
      </w:pPr>
      <w:r>
        <w:br w:type="page"/>
      </w:r>
    </w:p>
    <w:p w:rsidR="00E46C53" w:rsidRPr="00195519" w:rsidRDefault="00E46C53" w:rsidP="00E46C53">
      <w:pPr>
        <w:widowControl/>
        <w:snapToGrid w:val="0"/>
        <w:spacing w:after="180"/>
        <w:jc w:val="center"/>
        <w:rPr>
          <w:rFonts w:ascii="標楷體" w:eastAsia="標楷體" w:hAnsi="標楷體"/>
          <w:b/>
          <w:sz w:val="36"/>
          <w:szCs w:val="36"/>
        </w:rPr>
      </w:pPr>
      <w:r w:rsidRPr="00195519">
        <w:rPr>
          <w:rStyle w:val="style14"/>
          <w:rFonts w:hint="default"/>
          <w:sz w:val="36"/>
          <w:szCs w:val="36"/>
        </w:rPr>
        <w:lastRenderedPageBreak/>
        <w:t>高英高級工商職業學校</w:t>
      </w:r>
      <w:r w:rsidRPr="00195519">
        <w:rPr>
          <w:rFonts w:ascii="標楷體" w:eastAsia="標楷體" w:hAnsi="標楷體" w:hint="eastAsia"/>
          <w:b/>
          <w:sz w:val="36"/>
          <w:szCs w:val="36"/>
        </w:rPr>
        <w:t xml:space="preserve">電腦安全自我檢查表    </w:t>
      </w:r>
    </w:p>
    <w:p w:rsidR="00E46C53" w:rsidRDefault="00E46C53" w:rsidP="00E46C53">
      <w:pPr>
        <w:widowControl/>
        <w:snapToGrid w:val="0"/>
        <w:spacing w:after="180"/>
        <w:ind w:leftChars="50" w:left="120"/>
        <w:jc w:val="both"/>
        <w:rPr>
          <w:rFonts w:ascii="標楷體" w:eastAsia="標楷體" w:hAnsi="標楷體"/>
          <w:b/>
        </w:rPr>
      </w:pPr>
      <w:r w:rsidRPr="00E42093">
        <w:rPr>
          <w:rFonts w:ascii="標楷體" w:eastAsia="標楷體" w:hAnsi="標楷體" w:hint="eastAsia"/>
          <w:b/>
        </w:rPr>
        <w:t>請同仁依續檢查辦公室電腦，並於檢查結果欄位勾選是否完成、簽名，經單位主管核章後，送交</w:t>
      </w:r>
      <w:r>
        <w:rPr>
          <w:rFonts w:ascii="標楷體" w:eastAsia="標楷體" w:hAnsi="標楷體" w:hint="eastAsia"/>
          <w:b/>
        </w:rPr>
        <w:t>教務處</w:t>
      </w:r>
      <w:r w:rsidRPr="00E42093">
        <w:rPr>
          <w:rFonts w:ascii="標楷體" w:eastAsia="標楷體" w:hAnsi="標楷體" w:hint="eastAsia"/>
          <w:b/>
        </w:rPr>
        <w:t>彙整</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
        <w:gridCol w:w="1842"/>
        <w:gridCol w:w="709"/>
        <w:gridCol w:w="4253"/>
        <w:gridCol w:w="2126"/>
      </w:tblGrid>
      <w:tr w:rsidR="00E46C53" w:rsidRPr="00AE6712" w:rsidTr="004668E2">
        <w:trPr>
          <w:cantSplit/>
          <w:trHeight w:val="690"/>
        </w:trPr>
        <w:tc>
          <w:tcPr>
            <w:tcW w:w="426" w:type="dxa"/>
            <w:vAlign w:val="center"/>
          </w:tcPr>
          <w:p w:rsidR="00E46C53" w:rsidRPr="00AE6712" w:rsidRDefault="00E46C53" w:rsidP="004668E2">
            <w:pPr>
              <w:jc w:val="center"/>
              <w:rPr>
                <w:rFonts w:eastAsia="標楷體"/>
                <w:b/>
                <w:bCs/>
              </w:rPr>
            </w:pPr>
            <w:r w:rsidRPr="00AE6712">
              <w:rPr>
                <w:rFonts w:eastAsia="標楷體" w:hint="eastAsia"/>
                <w:b/>
                <w:bCs/>
              </w:rPr>
              <w:t>編號</w:t>
            </w:r>
          </w:p>
        </w:tc>
        <w:tc>
          <w:tcPr>
            <w:tcW w:w="1842" w:type="dxa"/>
            <w:vAlign w:val="center"/>
          </w:tcPr>
          <w:p w:rsidR="00E46C53" w:rsidRPr="00AE6712" w:rsidRDefault="00E46C53" w:rsidP="004668E2">
            <w:pPr>
              <w:jc w:val="center"/>
              <w:rPr>
                <w:rFonts w:eastAsia="標楷體"/>
                <w:b/>
                <w:bCs/>
              </w:rPr>
            </w:pPr>
            <w:r w:rsidRPr="00AE6712">
              <w:rPr>
                <w:rFonts w:eastAsia="標楷體" w:hint="eastAsia"/>
                <w:b/>
                <w:bCs/>
              </w:rPr>
              <w:t>檢查項目</w:t>
            </w:r>
          </w:p>
        </w:tc>
        <w:tc>
          <w:tcPr>
            <w:tcW w:w="709" w:type="dxa"/>
            <w:vAlign w:val="center"/>
          </w:tcPr>
          <w:p w:rsidR="00E46C53" w:rsidRPr="00AE6712" w:rsidRDefault="00E46C53" w:rsidP="004668E2">
            <w:pPr>
              <w:jc w:val="center"/>
              <w:rPr>
                <w:rFonts w:eastAsia="標楷體"/>
                <w:b/>
                <w:bCs/>
              </w:rPr>
            </w:pPr>
            <w:r w:rsidRPr="00AE6712">
              <w:rPr>
                <w:rFonts w:eastAsia="標楷體" w:hint="eastAsia"/>
                <w:b/>
                <w:bCs/>
              </w:rPr>
              <w:t>檢查</w:t>
            </w:r>
          </w:p>
          <w:p w:rsidR="00E46C53" w:rsidRPr="00AE6712" w:rsidRDefault="00E46C53" w:rsidP="004668E2">
            <w:pPr>
              <w:jc w:val="center"/>
              <w:rPr>
                <w:rFonts w:eastAsia="標楷體"/>
                <w:b/>
                <w:bCs/>
              </w:rPr>
            </w:pPr>
            <w:r w:rsidRPr="00AE6712">
              <w:rPr>
                <w:rFonts w:eastAsia="標楷體" w:hint="eastAsia"/>
                <w:b/>
                <w:bCs/>
              </w:rPr>
              <w:t>結果</w:t>
            </w:r>
          </w:p>
        </w:tc>
        <w:tc>
          <w:tcPr>
            <w:tcW w:w="4253" w:type="dxa"/>
            <w:vAlign w:val="center"/>
          </w:tcPr>
          <w:p w:rsidR="00E46C53" w:rsidRPr="00AE6712" w:rsidRDefault="00E46C53" w:rsidP="004668E2">
            <w:pPr>
              <w:jc w:val="center"/>
              <w:rPr>
                <w:rFonts w:ascii="標楷體" w:eastAsia="標楷體" w:hAnsi="標楷體"/>
                <w:b/>
                <w:bCs/>
              </w:rPr>
            </w:pPr>
            <w:r w:rsidRPr="00AE6712">
              <w:rPr>
                <w:rFonts w:ascii="標楷體" w:eastAsia="標楷體" w:hAnsi="標楷體" w:hint="eastAsia"/>
                <w:b/>
                <w:bCs/>
              </w:rPr>
              <w:t>檢查說明</w:t>
            </w:r>
          </w:p>
        </w:tc>
        <w:tc>
          <w:tcPr>
            <w:tcW w:w="2126" w:type="dxa"/>
            <w:vAlign w:val="center"/>
          </w:tcPr>
          <w:p w:rsidR="00E46C53" w:rsidRPr="00AE6712" w:rsidRDefault="00E46C53" w:rsidP="004668E2">
            <w:pPr>
              <w:jc w:val="center"/>
              <w:rPr>
                <w:rFonts w:ascii="標楷體" w:eastAsia="標楷體" w:hAnsi="標楷體"/>
                <w:b/>
                <w:bCs/>
              </w:rPr>
            </w:pPr>
            <w:r w:rsidRPr="00AE6712">
              <w:rPr>
                <w:rFonts w:ascii="標楷體" w:eastAsia="標楷體" w:hAnsi="標楷體" w:hint="eastAsia"/>
                <w:b/>
                <w:bCs/>
              </w:rPr>
              <w:t>個人電腦資訊安全設定操作步驟</w:t>
            </w:r>
          </w:p>
        </w:tc>
      </w:tr>
      <w:tr w:rsidR="00E46C53" w:rsidRPr="00AE6712" w:rsidTr="004668E2">
        <w:trPr>
          <w:cantSplit/>
          <w:trHeight w:val="493"/>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已完成電腦系統帳號密碼設定</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1.系統重新開機查看是否需要登入帳號</w:t>
            </w:r>
          </w:p>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2.檢查是否輸入密碼，密碼至少為</w:t>
            </w:r>
            <w:smartTag w:uri="urn:schemas-microsoft-com:office:smarttags" w:element="chmetcnv">
              <w:smartTagPr>
                <w:attr w:name="TCSC" w:val="0"/>
                <w:attr w:name="NumberType" w:val="1"/>
                <w:attr w:name="Negative" w:val="False"/>
                <w:attr w:name="HasSpace" w:val="False"/>
                <w:attr w:name="SourceValue" w:val="8"/>
                <w:attr w:name="UnitName" w:val="碼"/>
              </w:smartTagPr>
              <w:r w:rsidRPr="00E42093">
                <w:rPr>
                  <w:rFonts w:ascii="標楷體" w:eastAsia="標楷體" w:hAnsi="標楷體" w:hint="eastAsia"/>
                  <w:color w:val="000000"/>
                  <w:szCs w:val="28"/>
                </w:rPr>
                <w:t>8碼</w:t>
              </w:r>
            </w:smartTag>
            <w:r w:rsidRPr="00E42093">
              <w:rPr>
                <w:rFonts w:ascii="標楷體" w:eastAsia="標楷體" w:hAnsi="標楷體" w:hint="eastAsia"/>
                <w:color w:val="000000"/>
                <w:szCs w:val="28"/>
              </w:rPr>
              <w:t>，並檢查密碼強弱度</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proofErr w:type="spellStart"/>
            <w:r w:rsidRPr="00E42093">
              <w:rPr>
                <w:rFonts w:ascii="標楷體" w:eastAsia="標楷體" w:hAnsi="標楷體" w:hint="eastAsia"/>
                <w:bCs/>
                <w:color w:val="000000"/>
              </w:rPr>
              <w:t>WindowsXP</w:t>
            </w:r>
            <w:proofErr w:type="spellEnd"/>
            <w:r w:rsidRPr="00E42093">
              <w:rPr>
                <w:rFonts w:ascii="標楷體" w:eastAsia="標楷體" w:hAnsi="標楷體" w:hint="eastAsia"/>
                <w:bCs/>
                <w:color w:val="000000"/>
              </w:rPr>
              <w:t xml:space="preserve"> 密碼設定</w:t>
            </w:r>
          </w:p>
        </w:tc>
      </w:tr>
      <w:tr w:rsidR="00E46C53" w:rsidRPr="00AE6712" w:rsidTr="004668E2">
        <w:trPr>
          <w:cantSplit/>
          <w:trHeight w:val="734"/>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2</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已完成螢幕保護密碼設定</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Pr>
                <w:rFonts w:ascii="標楷體" w:eastAsia="標楷體" w:hAnsi="標楷體" w:hint="eastAsia"/>
                <w:color w:val="000000"/>
                <w:szCs w:val="28"/>
              </w:rPr>
              <w:t>1.請</w:t>
            </w:r>
            <w:r w:rsidRPr="00E42093">
              <w:rPr>
                <w:rFonts w:ascii="標楷體" w:eastAsia="標楷體" w:hAnsi="標楷體" w:hint="eastAsia"/>
                <w:color w:val="000000"/>
                <w:szCs w:val="28"/>
              </w:rPr>
              <w:t>參考</w:t>
            </w:r>
            <w:r w:rsidRPr="00E42093">
              <w:rPr>
                <w:rFonts w:ascii="標楷體" w:eastAsia="標楷體" w:hAnsi="標楷體" w:hint="eastAsia"/>
                <w:bCs/>
                <w:color w:val="000000"/>
              </w:rPr>
              <w:t>步驟</w:t>
            </w:r>
          </w:p>
          <w:p w:rsidR="00E46C53" w:rsidRPr="00E42093" w:rsidRDefault="00E46C53" w:rsidP="00E46C53">
            <w:pPr>
              <w:pStyle w:val="a6"/>
              <w:tabs>
                <w:tab w:val="clear" w:pos="4153"/>
                <w:tab w:val="clear" w:pos="8306"/>
              </w:tabs>
              <w:spacing w:line="240" w:lineRule="exact"/>
              <w:ind w:left="200" w:hangingChars="100" w:hanging="200"/>
              <w:jc w:val="both"/>
              <w:rPr>
                <w:rFonts w:ascii="標楷體" w:eastAsia="標楷體" w:hAnsi="標楷體"/>
                <w:color w:val="000000"/>
                <w:szCs w:val="28"/>
              </w:rPr>
            </w:pPr>
            <w:r>
              <w:rPr>
                <w:rFonts w:ascii="標楷體" w:eastAsia="標楷體" w:hAnsi="標楷體" w:hint="eastAsia"/>
                <w:color w:val="000000"/>
                <w:szCs w:val="28"/>
              </w:rPr>
              <w:t>2.</w:t>
            </w:r>
            <w:r w:rsidRPr="00E42093">
              <w:rPr>
                <w:rFonts w:ascii="標楷體" w:eastAsia="標楷體" w:hAnsi="標楷體" w:hint="eastAsia"/>
                <w:color w:val="000000"/>
                <w:szCs w:val="28"/>
              </w:rPr>
              <w:t>電腦螢幕桌面按右鍵-&gt;選螢幕保護程式-&gt; 設定10分鐘以內-&gt;點選「繼續後，以密碼保護」</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螢幕保護程式密碼設定</w:t>
            </w:r>
          </w:p>
        </w:tc>
      </w:tr>
      <w:tr w:rsidR="00E46C53" w:rsidRPr="00AE6712" w:rsidTr="004668E2">
        <w:trPr>
          <w:cantSplit/>
          <w:trHeight w:val="953"/>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3</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已關閉資源分享</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完成以下三個功能，請參考操作</w:t>
            </w:r>
            <w:r w:rsidRPr="00E42093">
              <w:rPr>
                <w:rFonts w:ascii="標楷體" w:eastAsia="標楷體" w:hAnsi="標楷體" w:hint="eastAsia"/>
                <w:bCs/>
                <w:color w:val="000000"/>
              </w:rPr>
              <w:t>步驟</w:t>
            </w:r>
            <w:r w:rsidRPr="00E42093">
              <w:rPr>
                <w:rFonts w:ascii="標楷體" w:eastAsia="標楷體" w:hAnsi="標楷體" w:hint="eastAsia"/>
                <w:color w:val="000000"/>
                <w:szCs w:val="28"/>
              </w:rPr>
              <w:t>:</w:t>
            </w:r>
          </w:p>
          <w:p w:rsidR="00E46C53" w:rsidRPr="004B5C7D" w:rsidRDefault="00E46C53" w:rsidP="004668E2">
            <w:pPr>
              <w:pStyle w:val="a6"/>
              <w:tabs>
                <w:tab w:val="clear" w:pos="4153"/>
                <w:tab w:val="clear" w:pos="8306"/>
              </w:tabs>
              <w:spacing w:line="240" w:lineRule="exact"/>
              <w:ind w:left="960" w:hanging="480"/>
              <w:jc w:val="both"/>
              <w:rPr>
                <w:rFonts w:ascii="標楷體" w:eastAsia="標楷體" w:hAnsi="標楷體"/>
                <w:bCs/>
                <w:color w:val="000000"/>
              </w:rPr>
            </w:pPr>
            <w:r w:rsidRPr="00E42093">
              <w:rPr>
                <w:rFonts w:ascii="標楷體" w:eastAsia="標楷體" w:hAnsi="標楷體" w:hint="eastAsia"/>
                <w:bCs/>
                <w:color w:val="000000"/>
                <w:sz w:val="16"/>
                <w:szCs w:val="28"/>
              </w:rPr>
              <w:t>1</w:t>
            </w:r>
            <w:r w:rsidRPr="004B5C7D">
              <w:rPr>
                <w:rFonts w:ascii="標楷體" w:eastAsia="標楷體" w:hAnsi="標楷體" w:hint="eastAsia"/>
                <w:bCs/>
                <w:color w:val="000000"/>
              </w:rPr>
              <w:t xml:space="preserve">.取消□ File and </w:t>
            </w:r>
            <w:proofErr w:type="spellStart"/>
            <w:r w:rsidRPr="004B5C7D">
              <w:rPr>
                <w:rFonts w:ascii="標楷體" w:eastAsia="標楷體" w:hAnsi="標楷體" w:hint="eastAsia"/>
                <w:bCs/>
                <w:color w:val="000000"/>
              </w:rPr>
              <w:t>Printershering</w:t>
            </w:r>
            <w:proofErr w:type="spellEnd"/>
            <w:r w:rsidRPr="004B5C7D">
              <w:rPr>
                <w:rFonts w:ascii="標楷體" w:eastAsia="標楷體" w:hAnsi="標楷體" w:hint="eastAsia"/>
                <w:bCs/>
                <w:color w:val="000000"/>
              </w:rPr>
              <w:t xml:space="preserve"> for Microsoft Networks</w:t>
            </w:r>
          </w:p>
          <w:p w:rsidR="00E46C53" w:rsidRPr="004B5C7D" w:rsidRDefault="00E46C53" w:rsidP="004668E2">
            <w:pPr>
              <w:pStyle w:val="a6"/>
              <w:tabs>
                <w:tab w:val="clear" w:pos="4153"/>
                <w:tab w:val="clear" w:pos="8306"/>
              </w:tabs>
              <w:spacing w:line="240" w:lineRule="exact"/>
              <w:jc w:val="both"/>
              <w:rPr>
                <w:rFonts w:ascii="標楷體" w:eastAsia="標楷體" w:hAnsi="標楷體"/>
                <w:color w:val="000000"/>
              </w:rPr>
            </w:pPr>
            <w:r w:rsidRPr="004B5C7D">
              <w:rPr>
                <w:rFonts w:ascii="標楷體" w:eastAsia="標楷體" w:hAnsi="標楷體" w:hint="eastAsia"/>
                <w:color w:val="000000"/>
              </w:rPr>
              <w:t>2.停用[NetBIOS over TCP/IP]</w:t>
            </w:r>
          </w:p>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4B5C7D">
              <w:rPr>
                <w:rFonts w:ascii="標楷體" w:eastAsia="標楷體" w:hAnsi="標楷體" w:hint="eastAsia"/>
                <w:color w:val="000000"/>
              </w:rPr>
              <w:t>3.停止共用資源</w:t>
            </w:r>
          </w:p>
        </w:tc>
        <w:tc>
          <w:tcPr>
            <w:tcW w:w="2126" w:type="dxa"/>
            <w:vAlign w:val="center"/>
          </w:tcPr>
          <w:p w:rsidR="00E46C53" w:rsidRPr="00E42093" w:rsidRDefault="00E46C53" w:rsidP="004668E2">
            <w:pPr>
              <w:pStyle w:val="a6"/>
              <w:jc w:val="both"/>
              <w:rPr>
                <w:rFonts w:ascii="標楷體" w:eastAsia="標楷體" w:hAnsi="標楷體"/>
                <w:bCs/>
                <w:color w:val="000000"/>
              </w:rPr>
            </w:pPr>
            <w:r>
              <w:rPr>
                <w:rFonts w:ascii="標楷體" w:eastAsia="標楷體" w:hAnsi="標楷體" w:hint="eastAsia"/>
                <w:bCs/>
                <w:color w:val="000000"/>
              </w:rPr>
              <w:t>※</w:t>
            </w:r>
            <w:r w:rsidRPr="00E42093">
              <w:rPr>
                <w:rFonts w:ascii="標楷體" w:eastAsia="標楷體" w:hAnsi="標楷體" w:hint="eastAsia"/>
                <w:bCs/>
                <w:color w:val="000000"/>
              </w:rPr>
              <w:t>關閉資源分享設定</w:t>
            </w:r>
          </w:p>
          <w:p w:rsidR="00E46C53" w:rsidRPr="00E42093" w:rsidRDefault="00E46C53" w:rsidP="004668E2">
            <w:pPr>
              <w:pStyle w:val="a6"/>
              <w:jc w:val="both"/>
              <w:rPr>
                <w:rFonts w:ascii="標楷體" w:eastAsia="標楷體" w:hAnsi="標楷體"/>
                <w:bCs/>
                <w:color w:val="000000"/>
              </w:rPr>
            </w:pPr>
            <w:r>
              <w:rPr>
                <w:rFonts w:ascii="標楷體" w:eastAsia="標楷體" w:hAnsi="標楷體" w:hint="eastAsia"/>
                <w:bCs/>
                <w:color w:val="000000"/>
              </w:rPr>
              <w:t>※</w:t>
            </w:r>
            <w:r w:rsidRPr="00E42093">
              <w:rPr>
                <w:rFonts w:ascii="標楷體" w:eastAsia="標楷體" w:hAnsi="標楷體" w:hint="eastAsia"/>
                <w:bCs/>
                <w:color w:val="000000"/>
              </w:rPr>
              <w:t>停止共用資源設定</w:t>
            </w:r>
          </w:p>
        </w:tc>
      </w:tr>
      <w:tr w:rsidR="00E46C53" w:rsidRPr="00AE6712" w:rsidTr="004668E2">
        <w:trPr>
          <w:cantSplit/>
          <w:trHeight w:val="2476"/>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4</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0"/>
              </w:rPr>
              <w:t>無</w:t>
            </w:r>
            <w:r w:rsidRPr="00AE6712">
              <w:rPr>
                <w:rFonts w:ascii="標楷體" w:eastAsia="標楷體" w:hAnsi="標楷體" w:hint="eastAsia"/>
                <w:bCs/>
                <w:sz w:val="20"/>
                <w:szCs w:val="28"/>
              </w:rPr>
              <w:t>來路不明或未授權軟體</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1.檢查程式/</w:t>
            </w:r>
            <w:r w:rsidRPr="00E42093">
              <w:rPr>
                <w:rFonts w:ascii="標楷體" w:eastAsia="標楷體" w:hAnsi="標楷體" w:hint="eastAsia"/>
                <w:bCs/>
                <w:color w:val="000000"/>
                <w:szCs w:val="28"/>
              </w:rPr>
              <w:t>未授權程式</w:t>
            </w:r>
            <w:r w:rsidRPr="00E42093">
              <w:rPr>
                <w:rFonts w:ascii="標楷體" w:eastAsia="標楷體" w:hAnsi="標楷體" w:hint="eastAsia"/>
                <w:color w:val="000000"/>
                <w:szCs w:val="28"/>
              </w:rPr>
              <w:t>:</w:t>
            </w:r>
          </w:p>
          <w:p w:rsidR="00E46C53" w:rsidRPr="00E42093" w:rsidRDefault="00E46C53" w:rsidP="00E46C53">
            <w:pPr>
              <w:pStyle w:val="a6"/>
              <w:numPr>
                <w:ilvl w:val="0"/>
                <w:numId w:val="2"/>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查看控制台-&gt;新增/移除程式</w:t>
            </w:r>
          </w:p>
          <w:p w:rsidR="00E46C53" w:rsidRPr="00E42093" w:rsidRDefault="00E46C53" w:rsidP="00E46C53">
            <w:pPr>
              <w:pStyle w:val="a6"/>
              <w:numPr>
                <w:ilvl w:val="0"/>
                <w:numId w:val="2"/>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查看開始-&gt;程式集</w:t>
            </w:r>
          </w:p>
          <w:p w:rsidR="00E46C53" w:rsidRPr="00E42093" w:rsidRDefault="00E46C53" w:rsidP="004668E2">
            <w:pPr>
              <w:pStyle w:val="a6"/>
              <w:tabs>
                <w:tab w:val="clear" w:pos="4153"/>
                <w:tab w:val="clear" w:pos="8306"/>
              </w:tabs>
              <w:spacing w:line="240" w:lineRule="exact"/>
              <w:ind w:left="1200"/>
              <w:jc w:val="both"/>
              <w:rPr>
                <w:rFonts w:ascii="標楷體" w:eastAsia="標楷體" w:hAnsi="標楷體"/>
                <w:color w:val="000000"/>
                <w:szCs w:val="28"/>
              </w:rPr>
            </w:pPr>
            <w:r w:rsidRPr="00E42093">
              <w:rPr>
                <w:rFonts w:ascii="標楷體" w:eastAsia="標楷體" w:hAnsi="標楷體" w:hint="eastAsia"/>
                <w:color w:val="000000"/>
                <w:szCs w:val="28"/>
              </w:rPr>
              <w:t>※檢查重點:</w:t>
            </w:r>
          </w:p>
          <w:p w:rsidR="00E46C53" w:rsidRPr="00E42093" w:rsidRDefault="00E46C53" w:rsidP="004668E2">
            <w:pPr>
              <w:pStyle w:val="a6"/>
              <w:tabs>
                <w:tab w:val="clear" w:pos="4153"/>
                <w:tab w:val="clear" w:pos="8306"/>
              </w:tabs>
              <w:spacing w:line="240" w:lineRule="exact"/>
              <w:ind w:left="1200"/>
              <w:jc w:val="both"/>
              <w:rPr>
                <w:rFonts w:ascii="標楷體" w:eastAsia="標楷體" w:hAnsi="標楷體"/>
                <w:color w:val="000000"/>
                <w:szCs w:val="28"/>
              </w:rPr>
            </w:pPr>
            <w:r w:rsidRPr="00E42093">
              <w:rPr>
                <w:rFonts w:ascii="標楷體" w:eastAsia="標楷體" w:hAnsi="標楷體" w:hint="eastAsia"/>
                <w:color w:val="000000"/>
                <w:szCs w:val="28"/>
              </w:rPr>
              <w:t>.未公告授權使用商用軟體</w:t>
            </w:r>
          </w:p>
          <w:p w:rsidR="00E46C53" w:rsidRPr="00E42093" w:rsidRDefault="00E46C53" w:rsidP="004668E2">
            <w:pPr>
              <w:pStyle w:val="a6"/>
              <w:tabs>
                <w:tab w:val="clear" w:pos="4153"/>
                <w:tab w:val="clear" w:pos="8306"/>
              </w:tabs>
              <w:spacing w:line="240" w:lineRule="exact"/>
              <w:ind w:left="1200"/>
              <w:jc w:val="both"/>
              <w:rPr>
                <w:rFonts w:ascii="標楷體" w:eastAsia="標楷體" w:hAnsi="標楷體"/>
                <w:color w:val="000000"/>
                <w:szCs w:val="28"/>
              </w:rPr>
            </w:pPr>
            <w:r w:rsidRPr="00E42093">
              <w:rPr>
                <w:rFonts w:ascii="標楷體" w:eastAsia="標楷體" w:hAnsi="標楷體" w:hint="eastAsia"/>
                <w:color w:val="000000"/>
                <w:szCs w:val="28"/>
              </w:rPr>
              <w:t>.遊戲</w:t>
            </w:r>
            <w:proofErr w:type="gramStart"/>
            <w:r w:rsidRPr="00E42093">
              <w:rPr>
                <w:rFonts w:ascii="標楷體" w:eastAsia="標楷體" w:hAnsi="標楷體" w:hint="eastAsia"/>
                <w:color w:val="000000"/>
                <w:szCs w:val="28"/>
              </w:rPr>
              <w:t>影音寄件</w:t>
            </w:r>
            <w:proofErr w:type="gramEnd"/>
            <w:r w:rsidRPr="00E42093">
              <w:rPr>
                <w:rFonts w:ascii="標楷體" w:eastAsia="標楷體" w:hAnsi="標楷體" w:hint="eastAsia"/>
                <w:color w:val="000000"/>
                <w:szCs w:val="28"/>
              </w:rPr>
              <w:t>系統輔助等來路不明軟體。</w:t>
            </w:r>
          </w:p>
          <w:p w:rsidR="00E46C53" w:rsidRPr="00E42093" w:rsidRDefault="00E46C53" w:rsidP="004668E2">
            <w:pPr>
              <w:pStyle w:val="a6"/>
              <w:tabs>
                <w:tab w:val="clear" w:pos="4153"/>
                <w:tab w:val="clear" w:pos="8306"/>
              </w:tabs>
              <w:spacing w:line="240" w:lineRule="exact"/>
              <w:jc w:val="both"/>
              <w:rPr>
                <w:rFonts w:ascii="標楷體" w:eastAsia="標楷體" w:hAnsi="標楷體"/>
                <w:bCs/>
                <w:color w:val="000000"/>
                <w:szCs w:val="28"/>
              </w:rPr>
            </w:pPr>
            <w:r w:rsidRPr="00E42093">
              <w:rPr>
                <w:rFonts w:ascii="標楷體" w:eastAsia="標楷體" w:hAnsi="標楷體" w:hint="eastAsia"/>
                <w:color w:val="000000"/>
                <w:szCs w:val="28"/>
              </w:rPr>
              <w:t>2.檢查</w:t>
            </w:r>
            <w:r w:rsidRPr="00E42093">
              <w:rPr>
                <w:rFonts w:ascii="標楷體" w:eastAsia="標楷體" w:hAnsi="標楷體" w:hint="eastAsia"/>
                <w:bCs/>
                <w:color w:val="000000"/>
                <w:szCs w:val="28"/>
              </w:rPr>
              <w:t>未授權檔案：</w:t>
            </w:r>
          </w:p>
          <w:p w:rsidR="00E46C53" w:rsidRPr="00E42093" w:rsidRDefault="00E46C53" w:rsidP="00E46C53">
            <w:pPr>
              <w:pStyle w:val="a6"/>
              <w:numPr>
                <w:ilvl w:val="0"/>
                <w:numId w:val="3"/>
              </w:numPr>
              <w:tabs>
                <w:tab w:val="clear" w:pos="600"/>
                <w:tab w:val="clear" w:pos="4153"/>
                <w:tab w:val="clear" w:pos="8306"/>
                <w:tab w:val="num" w:pos="-3240"/>
              </w:tabs>
              <w:snapToGrid w:val="0"/>
              <w:spacing w:line="240" w:lineRule="exact"/>
              <w:ind w:left="1200" w:hanging="720"/>
              <w:textAlignment w:val="auto"/>
              <w:rPr>
                <w:rFonts w:ascii="標楷體" w:eastAsia="標楷體" w:hAnsi="標楷體"/>
                <w:color w:val="000000"/>
                <w:szCs w:val="28"/>
              </w:rPr>
            </w:pPr>
            <w:r w:rsidRPr="00E42093">
              <w:rPr>
                <w:rFonts w:ascii="標楷體" w:eastAsia="標楷體" w:hAnsi="標楷體" w:hint="eastAsia"/>
                <w:bCs/>
                <w:color w:val="000000"/>
                <w:szCs w:val="28"/>
              </w:rPr>
              <w:t>搜尋:</w:t>
            </w:r>
            <w:r w:rsidRPr="00E42093">
              <w:rPr>
                <w:rFonts w:ascii="標楷體" w:eastAsia="標楷體" w:hAnsi="標楷體" w:hint="eastAsia"/>
                <w:b/>
                <w:bCs/>
                <w:color w:val="000000"/>
                <w:szCs w:val="28"/>
              </w:rPr>
              <w:t>dat,</w:t>
            </w:r>
            <w:r w:rsidRPr="00E42093">
              <w:rPr>
                <w:rFonts w:ascii="標楷體" w:eastAsia="標楷體" w:hAnsi="標楷體" w:hint="eastAsia"/>
                <w:color w:val="000000"/>
                <w:szCs w:val="28"/>
              </w:rPr>
              <w:t>mp3,avi,mpg,ape,rm,rmvb等副檔名。</w:t>
            </w:r>
          </w:p>
          <w:p w:rsidR="00E46C53" w:rsidRPr="00E42093" w:rsidRDefault="00E46C53" w:rsidP="00E46C53">
            <w:pPr>
              <w:pStyle w:val="a6"/>
              <w:numPr>
                <w:ilvl w:val="0"/>
                <w:numId w:val="3"/>
              </w:numPr>
              <w:tabs>
                <w:tab w:val="clear" w:pos="600"/>
                <w:tab w:val="clear" w:pos="4153"/>
                <w:tab w:val="clear" w:pos="8306"/>
                <w:tab w:val="num" w:pos="-3240"/>
              </w:tabs>
              <w:snapToGrid w:val="0"/>
              <w:spacing w:line="240" w:lineRule="exact"/>
              <w:ind w:left="1200" w:hanging="720"/>
              <w:textAlignment w:val="auto"/>
              <w:rPr>
                <w:rFonts w:ascii="標楷體" w:eastAsia="標楷體" w:hAnsi="標楷體"/>
                <w:color w:val="000000"/>
                <w:szCs w:val="28"/>
              </w:rPr>
            </w:pPr>
            <w:r w:rsidRPr="00E42093">
              <w:rPr>
                <w:rFonts w:ascii="標楷體" w:eastAsia="標楷體" w:hAnsi="標楷體" w:hint="eastAsia"/>
                <w:color w:val="000000"/>
                <w:szCs w:val="28"/>
              </w:rPr>
              <w:t>檢查重點:查看歌曲,影片及其他檔案是否合法授權,</w:t>
            </w:r>
          </w:p>
          <w:p w:rsidR="00E46C53" w:rsidRPr="00E42093" w:rsidRDefault="00E46C53" w:rsidP="004668E2">
            <w:pPr>
              <w:pStyle w:val="a6"/>
              <w:tabs>
                <w:tab w:val="clear" w:pos="4153"/>
                <w:tab w:val="clear" w:pos="8306"/>
              </w:tabs>
              <w:spacing w:line="240" w:lineRule="exact"/>
              <w:rPr>
                <w:rFonts w:ascii="標楷體" w:eastAsia="標楷體" w:hAnsi="標楷體"/>
                <w:color w:val="000000"/>
                <w:szCs w:val="28"/>
              </w:rPr>
            </w:pPr>
            <w:r w:rsidRPr="00E42093">
              <w:rPr>
                <w:rFonts w:ascii="標楷體" w:eastAsia="標楷體" w:hAnsi="標楷體" w:hint="eastAsia"/>
                <w:color w:val="000000"/>
                <w:szCs w:val="28"/>
              </w:rPr>
              <w:t>3.如有發現來路不明或</w:t>
            </w:r>
            <w:r w:rsidRPr="00E42093">
              <w:rPr>
                <w:rFonts w:ascii="標楷體" w:eastAsia="標楷體" w:hAnsi="標楷體" w:hint="eastAsia"/>
                <w:bCs/>
                <w:color w:val="000000"/>
                <w:szCs w:val="28"/>
              </w:rPr>
              <w:t>未授權檔案</w:t>
            </w:r>
            <w:r w:rsidRPr="00E42093">
              <w:rPr>
                <w:rFonts w:ascii="標楷體" w:eastAsia="標楷體" w:hAnsi="標楷體" w:hint="eastAsia"/>
                <w:color w:val="000000"/>
                <w:szCs w:val="28"/>
              </w:rPr>
              <w:t>,請立即移除。</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檢查新增移除程式</w:t>
            </w:r>
          </w:p>
        </w:tc>
      </w:tr>
      <w:tr w:rsidR="00E46C53" w:rsidRPr="00AE6712" w:rsidTr="004668E2">
        <w:trPr>
          <w:cantSplit/>
          <w:trHeight w:val="581"/>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5</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已安裝防毒軟體</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E46C53">
            <w:pPr>
              <w:pStyle w:val="a6"/>
              <w:numPr>
                <w:ilvl w:val="0"/>
                <w:numId w:val="5"/>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檢查電腦右下角是否有防毒軟體圖示</w:t>
            </w:r>
          </w:p>
          <w:p w:rsidR="00E46C53" w:rsidRPr="00E42093" w:rsidRDefault="00E46C53" w:rsidP="00E46C53">
            <w:pPr>
              <w:pStyle w:val="a6"/>
              <w:numPr>
                <w:ilvl w:val="0"/>
                <w:numId w:val="5"/>
              </w:numPr>
              <w:tabs>
                <w:tab w:val="clear" w:pos="4153"/>
                <w:tab w:val="clear" w:pos="8306"/>
              </w:tabs>
              <w:snapToGrid w:val="0"/>
              <w:spacing w:line="240" w:lineRule="exact"/>
              <w:ind w:left="1200" w:hanging="720"/>
              <w:jc w:val="both"/>
              <w:textAlignment w:val="auto"/>
              <w:rPr>
                <w:rFonts w:ascii="標楷體" w:eastAsia="標楷體" w:hAnsi="標楷體"/>
                <w:color w:val="000000"/>
              </w:rPr>
            </w:pPr>
            <w:r w:rsidRPr="00E42093">
              <w:rPr>
                <w:rFonts w:eastAsia="標楷體" w:hint="eastAsia"/>
                <w:color w:val="000000"/>
              </w:rPr>
              <w:t>使用外來檔案，應先掃毒，請勿任意移除或關閉防毒軟體。</w:t>
            </w:r>
          </w:p>
          <w:p w:rsidR="00E46C53" w:rsidRPr="00E42093" w:rsidRDefault="00E46C53" w:rsidP="00E46C53">
            <w:pPr>
              <w:pStyle w:val="a6"/>
              <w:numPr>
                <w:ilvl w:val="0"/>
                <w:numId w:val="5"/>
              </w:numPr>
              <w:tabs>
                <w:tab w:val="clear" w:pos="4153"/>
                <w:tab w:val="clear" w:pos="8306"/>
              </w:tabs>
              <w:snapToGrid w:val="0"/>
              <w:spacing w:line="240" w:lineRule="exact"/>
              <w:ind w:left="1200" w:hanging="720"/>
              <w:jc w:val="both"/>
              <w:textAlignment w:val="auto"/>
              <w:rPr>
                <w:rFonts w:ascii="標楷體" w:eastAsia="標楷體" w:hAnsi="標楷體"/>
                <w:color w:val="000000"/>
              </w:rPr>
            </w:pPr>
            <w:r w:rsidRPr="00E42093">
              <w:rPr>
                <w:rFonts w:eastAsia="標楷體" w:hint="eastAsia"/>
                <w:color w:val="000000"/>
              </w:rPr>
              <w:t>是否裝有隨身</w:t>
            </w:r>
            <w:proofErr w:type="gramStart"/>
            <w:r w:rsidRPr="00E42093">
              <w:rPr>
                <w:rFonts w:eastAsia="標楷體" w:hint="eastAsia"/>
                <w:color w:val="000000"/>
              </w:rPr>
              <w:t>碟</w:t>
            </w:r>
            <w:proofErr w:type="gramEnd"/>
            <w:r w:rsidRPr="00E42093">
              <w:rPr>
                <w:rFonts w:eastAsia="標楷體" w:hint="eastAsia"/>
                <w:color w:val="000000"/>
              </w:rPr>
              <w:t>防毒軟體</w:t>
            </w:r>
          </w:p>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proofErr w:type="gramStart"/>
            <w:r w:rsidRPr="00E42093">
              <w:rPr>
                <w:rFonts w:ascii="標楷體" w:eastAsia="標楷體" w:hAnsi="標楷體" w:hint="eastAsia"/>
                <w:color w:val="000000"/>
                <w:szCs w:val="28"/>
              </w:rPr>
              <w:t>註</w:t>
            </w:r>
            <w:proofErr w:type="gramEnd"/>
            <w:r w:rsidRPr="00E42093">
              <w:rPr>
                <w:rFonts w:ascii="標楷體" w:eastAsia="標楷體" w:hAnsi="標楷體" w:hint="eastAsia"/>
                <w:color w:val="000000"/>
                <w:szCs w:val="28"/>
              </w:rPr>
              <w:t>:如自行安裝防毒系統應具主機防火牆功能</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p>
        </w:tc>
      </w:tr>
      <w:tr w:rsidR="00E46C53" w:rsidRPr="00AE6712" w:rsidTr="004668E2">
        <w:trPr>
          <w:cantSplit/>
          <w:trHeight w:val="603"/>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6</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無遠端桌面遙控軟體</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1.檢查電腦右下角是否有</w:t>
            </w:r>
            <w:r w:rsidRPr="00E42093">
              <w:rPr>
                <w:rFonts w:ascii="標楷體" w:eastAsia="標楷體" w:hAnsi="標楷體" w:hint="eastAsia"/>
                <w:bCs/>
                <w:color w:val="000000"/>
                <w:szCs w:val="28"/>
              </w:rPr>
              <w:t>遠端桌面遙控軟體</w:t>
            </w:r>
            <w:r w:rsidRPr="00E42093">
              <w:rPr>
                <w:rFonts w:ascii="標楷體" w:eastAsia="標楷體" w:hAnsi="標楷體" w:hint="eastAsia"/>
                <w:color w:val="000000"/>
                <w:szCs w:val="28"/>
              </w:rPr>
              <w:t>圖示</w:t>
            </w:r>
          </w:p>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2.如有發現其他</w:t>
            </w:r>
            <w:r w:rsidRPr="00E42093">
              <w:rPr>
                <w:rFonts w:ascii="標楷體" w:eastAsia="標楷體" w:hAnsi="標楷體" w:hint="eastAsia"/>
                <w:bCs/>
                <w:color w:val="000000"/>
                <w:szCs w:val="28"/>
              </w:rPr>
              <w:t>遠端桌面遙控軟體,請立即移除</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color w:val="000000"/>
              </w:rPr>
            </w:pPr>
            <w:r w:rsidRPr="00E42093">
              <w:rPr>
                <w:rFonts w:ascii="標楷體" w:eastAsia="標楷體" w:hAnsi="標楷體" w:hint="eastAsia"/>
                <w:bCs/>
                <w:color w:val="000000"/>
              </w:rPr>
              <w:t>檢查新增移除程式</w:t>
            </w:r>
          </w:p>
        </w:tc>
      </w:tr>
      <w:tr w:rsidR="00E46C53" w:rsidRPr="00AE6712" w:rsidTr="004668E2">
        <w:trPr>
          <w:cantSplit/>
          <w:trHeight w:val="591"/>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7</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已完成瀏覽器安全設定</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1.參考操作</w:t>
            </w:r>
            <w:r w:rsidRPr="00E42093">
              <w:rPr>
                <w:rFonts w:ascii="標楷體" w:eastAsia="標楷體" w:hAnsi="標楷體" w:hint="eastAsia"/>
                <w:bCs/>
                <w:color w:val="000000"/>
              </w:rPr>
              <w:t>步驟</w:t>
            </w:r>
          </w:p>
          <w:p w:rsidR="00E46C53" w:rsidRPr="00E42093" w:rsidRDefault="00E46C53" w:rsidP="00E46C53">
            <w:pPr>
              <w:pStyle w:val="a6"/>
              <w:tabs>
                <w:tab w:val="clear" w:pos="4153"/>
                <w:tab w:val="clear" w:pos="8306"/>
              </w:tabs>
              <w:spacing w:line="240" w:lineRule="exact"/>
              <w:ind w:left="200" w:hangingChars="100" w:hanging="200"/>
              <w:jc w:val="both"/>
              <w:rPr>
                <w:rFonts w:eastAsia="標楷體"/>
                <w:color w:val="000000"/>
              </w:rPr>
            </w:pPr>
            <w:r w:rsidRPr="00E42093">
              <w:rPr>
                <w:rFonts w:ascii="標楷體" w:eastAsia="標楷體" w:hAnsi="標楷體" w:hint="eastAsia"/>
                <w:color w:val="000000"/>
                <w:szCs w:val="28"/>
              </w:rPr>
              <w:t>2.</w:t>
            </w:r>
            <w:r w:rsidRPr="00E42093">
              <w:rPr>
                <w:rFonts w:eastAsia="標楷體" w:hint="eastAsia"/>
                <w:color w:val="000000"/>
              </w:rPr>
              <w:t>瀏覽器安全等級應設定為中級或更高，執行特殊程式如須降低安全性，請通知本中心進行安全檢查及管理。</w:t>
            </w:r>
          </w:p>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color w:val="000000"/>
                <w:szCs w:val="28"/>
              </w:rPr>
              <w:t>3.</w:t>
            </w:r>
            <w:r w:rsidRPr="00E42093">
              <w:rPr>
                <w:rFonts w:eastAsia="標楷體" w:hint="eastAsia"/>
                <w:color w:val="000000"/>
              </w:rPr>
              <w:t>取消瀏覽器設定</w:t>
            </w:r>
            <w:r w:rsidRPr="00E42093">
              <w:rPr>
                <w:rFonts w:eastAsia="標楷體" w:hint="eastAsia"/>
                <w:color w:val="000000"/>
              </w:rPr>
              <w:t>:</w:t>
            </w:r>
            <w:r w:rsidRPr="00E42093">
              <w:rPr>
                <w:rFonts w:eastAsia="標楷體" w:hint="eastAsia"/>
                <w:color w:val="000000"/>
              </w:rPr>
              <w:t>自動完成表單的使用者帳號和密碼</w:t>
            </w:r>
          </w:p>
        </w:tc>
        <w:tc>
          <w:tcPr>
            <w:tcW w:w="2126" w:type="dxa"/>
            <w:vAlign w:val="center"/>
          </w:tcPr>
          <w:p w:rsidR="00E46C53" w:rsidRPr="00E42093" w:rsidRDefault="00E46C53" w:rsidP="004668E2">
            <w:pPr>
              <w:pStyle w:val="a6"/>
              <w:jc w:val="both"/>
              <w:rPr>
                <w:rFonts w:ascii="標楷體" w:eastAsia="標楷體" w:hAnsi="標楷體"/>
                <w:bCs/>
                <w:color w:val="000000"/>
              </w:rPr>
            </w:pPr>
            <w:r w:rsidRPr="00E42093">
              <w:rPr>
                <w:rFonts w:ascii="標楷體" w:eastAsia="標楷體" w:hAnsi="標楷體" w:hint="eastAsia"/>
                <w:bCs/>
                <w:color w:val="000000"/>
              </w:rPr>
              <w:t>※調整Internet Explorer安全性</w:t>
            </w:r>
          </w:p>
          <w:p w:rsidR="00E46C53" w:rsidRPr="00E42093" w:rsidRDefault="00E46C53" w:rsidP="004668E2">
            <w:pPr>
              <w:pStyle w:val="a6"/>
              <w:jc w:val="both"/>
              <w:rPr>
                <w:rFonts w:ascii="標楷體" w:eastAsia="標楷體" w:hAnsi="標楷體"/>
                <w:bCs/>
                <w:color w:val="000000"/>
              </w:rPr>
            </w:pPr>
            <w:r w:rsidRPr="00E42093">
              <w:rPr>
                <w:rFonts w:ascii="標楷體" w:eastAsia="標楷體" w:hAnsi="標楷體" w:hint="eastAsia"/>
                <w:bCs/>
                <w:color w:val="000000"/>
              </w:rPr>
              <w:t>※如何將網站加入信任</w:t>
            </w:r>
          </w:p>
        </w:tc>
      </w:tr>
      <w:tr w:rsidR="00E46C53" w:rsidRPr="00AE6712" w:rsidTr="004668E2">
        <w:trPr>
          <w:cantSplit/>
          <w:trHeight w:val="493"/>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8</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郵件軟體已關閉信件預覽</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1.參考操作</w:t>
            </w:r>
            <w:r w:rsidRPr="00E42093">
              <w:rPr>
                <w:rFonts w:ascii="標楷體" w:eastAsia="標楷體" w:hAnsi="標楷體" w:hint="eastAsia"/>
                <w:bCs/>
                <w:color w:val="000000"/>
              </w:rPr>
              <w:t>步驟</w:t>
            </w:r>
            <w:r w:rsidRPr="00E42093">
              <w:rPr>
                <w:rFonts w:ascii="標楷體" w:eastAsia="標楷體" w:hAnsi="標楷體" w:hint="eastAsia"/>
                <w:color w:val="000000"/>
                <w:szCs w:val="28"/>
              </w:rPr>
              <w:t>(以Outlook Express及</w:t>
            </w:r>
            <w:proofErr w:type="spellStart"/>
            <w:r w:rsidRPr="00E42093">
              <w:rPr>
                <w:rFonts w:ascii="標楷體" w:eastAsia="標楷體" w:hAnsi="標楷體" w:hint="eastAsia"/>
                <w:color w:val="000000"/>
                <w:szCs w:val="28"/>
              </w:rPr>
              <w:t>Outloook</w:t>
            </w:r>
            <w:proofErr w:type="spellEnd"/>
            <w:r w:rsidRPr="00E42093">
              <w:rPr>
                <w:rFonts w:ascii="標楷體" w:eastAsia="標楷體" w:hAnsi="標楷體" w:hint="eastAsia"/>
                <w:color w:val="000000"/>
                <w:szCs w:val="28"/>
              </w:rPr>
              <w:t>為例)</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關閉郵件預覽功能</w:t>
            </w:r>
          </w:p>
        </w:tc>
      </w:tr>
      <w:tr w:rsidR="00E46C53" w:rsidRPr="00AE6712" w:rsidTr="004668E2">
        <w:trPr>
          <w:cantSplit/>
          <w:trHeight w:val="1128"/>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9</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無</w:t>
            </w:r>
            <w:proofErr w:type="spellStart"/>
            <w:r w:rsidRPr="00AE6712">
              <w:rPr>
                <w:rFonts w:ascii="標楷體" w:eastAsia="標楷體" w:hAnsi="標楷體" w:hint="eastAsia"/>
                <w:bCs/>
                <w:sz w:val="20"/>
                <w:szCs w:val="28"/>
              </w:rPr>
              <w:t>eDonkey</w:t>
            </w:r>
            <w:proofErr w:type="spellEnd"/>
            <w:r w:rsidRPr="00AE6712">
              <w:rPr>
                <w:rFonts w:ascii="標楷體" w:eastAsia="標楷體" w:hAnsi="標楷體" w:hint="eastAsia"/>
                <w:bCs/>
                <w:sz w:val="20"/>
                <w:szCs w:val="28"/>
              </w:rPr>
              <w:t>、BT等P2P軟體</w:t>
            </w:r>
          </w:p>
        </w:tc>
        <w:tc>
          <w:tcPr>
            <w:tcW w:w="709" w:type="dxa"/>
            <w:vAlign w:val="center"/>
          </w:tcPr>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ind w:firstLineChars="50" w:firstLine="100"/>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1.查看控制台-&gt;新增/移除程式  檢查重點:</w:t>
            </w:r>
          </w:p>
          <w:p w:rsidR="00E46C53" w:rsidRPr="00E42093" w:rsidRDefault="00E46C53" w:rsidP="004668E2">
            <w:pPr>
              <w:pStyle w:val="a6"/>
              <w:tabs>
                <w:tab w:val="clear" w:pos="4153"/>
                <w:tab w:val="clear" w:pos="8306"/>
              </w:tabs>
              <w:spacing w:line="240" w:lineRule="exact"/>
              <w:ind w:left="1200"/>
              <w:jc w:val="both"/>
              <w:rPr>
                <w:rFonts w:ascii="標楷體" w:eastAsia="標楷體" w:hAnsi="標楷體"/>
                <w:color w:val="000000"/>
                <w:szCs w:val="28"/>
              </w:rPr>
            </w:pPr>
            <w:r w:rsidRPr="00E42093">
              <w:rPr>
                <w:rFonts w:ascii="標楷體" w:eastAsia="標楷體" w:hAnsi="標楷體" w:hint="eastAsia"/>
                <w:color w:val="000000"/>
                <w:szCs w:val="28"/>
              </w:rPr>
              <w:t>p2p軟體例: (</w:t>
            </w:r>
            <w:proofErr w:type="spellStart"/>
            <w:r w:rsidRPr="00E42093">
              <w:rPr>
                <w:rFonts w:ascii="Arial" w:hAnsi="Arial" w:cs="Arial" w:hint="eastAsia"/>
                <w:color w:val="000000"/>
              </w:rPr>
              <w:t>eDonkey</w:t>
            </w:r>
            <w:proofErr w:type="spellEnd"/>
            <w:r w:rsidRPr="00E42093">
              <w:rPr>
                <w:rFonts w:ascii="Arial" w:hAnsi="Arial" w:cs="Arial" w:hint="eastAsia"/>
                <w:color w:val="000000"/>
              </w:rPr>
              <w:t xml:space="preserve"> , </w:t>
            </w:r>
            <w:proofErr w:type="spellStart"/>
            <w:r w:rsidRPr="00E42093">
              <w:rPr>
                <w:rFonts w:ascii="Arial" w:hAnsi="Arial" w:cs="Arial" w:hint="eastAsia"/>
                <w:color w:val="000000"/>
              </w:rPr>
              <w:t>eMule</w:t>
            </w:r>
            <w:proofErr w:type="spellEnd"/>
            <w:r w:rsidRPr="00E42093">
              <w:rPr>
                <w:rFonts w:ascii="Arial" w:hAnsi="Arial" w:cs="Arial" w:hint="eastAsia"/>
                <w:color w:val="000000"/>
              </w:rPr>
              <w:t xml:space="preserve"> , </w:t>
            </w:r>
            <w:proofErr w:type="spellStart"/>
            <w:r w:rsidRPr="00E42093">
              <w:rPr>
                <w:rFonts w:ascii="Arial" w:hAnsi="Arial" w:cs="Arial"/>
                <w:color w:val="000000"/>
              </w:rPr>
              <w:t>ezPeer</w:t>
            </w:r>
            <w:proofErr w:type="spellEnd"/>
            <w:r w:rsidRPr="00E42093">
              <w:rPr>
                <w:rFonts w:ascii="Arial" w:hAnsi="Arial" w:cs="Arial" w:hint="eastAsia"/>
                <w:color w:val="000000"/>
              </w:rPr>
              <w:t xml:space="preserve"> ,</w:t>
            </w:r>
            <w:r w:rsidRPr="00E42093">
              <w:rPr>
                <w:rFonts w:ascii="Arial" w:hAnsi="Arial" w:cs="Arial"/>
                <w:color w:val="000000"/>
              </w:rPr>
              <w:t xml:space="preserve"> </w:t>
            </w:r>
            <w:hyperlink r:id="rId6" w:history="1">
              <w:r w:rsidRPr="00E42093">
                <w:rPr>
                  <w:rFonts w:ascii="Arial" w:hAnsi="Arial" w:cs="Arial"/>
                  <w:color w:val="000000"/>
                </w:rPr>
                <w:t>BitTorrent(BT)</w:t>
              </w:r>
            </w:hyperlink>
            <w:r w:rsidRPr="00E42093">
              <w:rPr>
                <w:rFonts w:ascii="Arial" w:hAnsi="Arial" w:cs="Arial" w:hint="eastAsia"/>
                <w:color w:val="000000"/>
              </w:rPr>
              <w:t xml:space="preserve"> , Kuro , </w:t>
            </w:r>
            <w:r w:rsidRPr="00E42093">
              <w:rPr>
                <w:rFonts w:ascii="Arial" w:hAnsi="Arial" w:cs="Arial"/>
                <w:color w:val="000000"/>
              </w:rPr>
              <w:t>BitComet</w:t>
            </w:r>
            <w:r w:rsidRPr="00E42093">
              <w:rPr>
                <w:rFonts w:ascii="Arial" w:hAnsi="Arial" w:cs="Arial" w:hint="eastAsia"/>
                <w:color w:val="000000"/>
              </w:rPr>
              <w:t xml:space="preserve"> , </w:t>
            </w:r>
            <w:proofErr w:type="spellStart"/>
            <w:r w:rsidRPr="00E42093">
              <w:rPr>
                <w:rFonts w:ascii="Arial" w:hAnsi="Arial" w:cs="Arial"/>
                <w:color w:val="000000"/>
              </w:rPr>
              <w:t>WinMX</w:t>
            </w:r>
            <w:proofErr w:type="spellEnd"/>
            <w:r w:rsidRPr="00E42093">
              <w:rPr>
                <w:rFonts w:ascii="Arial" w:hAnsi="Arial" w:cs="Arial" w:hint="eastAsia"/>
                <w:color w:val="000000"/>
              </w:rPr>
              <w:t>,</w:t>
            </w:r>
            <w:r w:rsidRPr="00E42093">
              <w:rPr>
                <w:rFonts w:ascii="Arial" w:hAnsi="Arial" w:cs="Arial"/>
                <w:color w:val="000000"/>
              </w:rPr>
              <w:t xml:space="preserve"> </w:t>
            </w:r>
            <w:proofErr w:type="spellStart"/>
            <w:r w:rsidRPr="00E42093">
              <w:rPr>
                <w:rFonts w:ascii="Arial" w:hAnsi="Arial" w:cs="Arial"/>
                <w:color w:val="000000"/>
              </w:rPr>
              <w:t>Kazaa</w:t>
            </w:r>
            <w:proofErr w:type="spellEnd"/>
            <w:r w:rsidRPr="00E42093">
              <w:rPr>
                <w:rFonts w:ascii="Arial" w:hAnsi="Arial" w:cs="Arial" w:hint="eastAsia"/>
                <w:color w:val="000000"/>
              </w:rPr>
              <w:t xml:space="preserve">, </w:t>
            </w:r>
            <w:hyperlink r:id="rId7" w:history="1">
              <w:r w:rsidRPr="00E42093">
                <w:rPr>
                  <w:rFonts w:ascii="Arial" w:hAnsi="Arial"/>
                  <w:color w:val="000000"/>
                </w:rPr>
                <w:t>uTorrent</w:t>
              </w:r>
            </w:hyperlink>
            <w:r w:rsidRPr="00E42093">
              <w:rPr>
                <w:rFonts w:ascii="Arial" w:hAnsi="Arial" w:cs="Arial" w:hint="eastAsia"/>
                <w:color w:val="000000"/>
              </w:rPr>
              <w:t xml:space="preserve"> , </w:t>
            </w:r>
            <w:hyperlink r:id="rId8" w:history="1">
              <w:r w:rsidRPr="00E42093">
                <w:rPr>
                  <w:rFonts w:ascii="Arial" w:hAnsi="Arial"/>
                  <w:color w:val="000000"/>
                </w:rPr>
                <w:t>Azureus(JAVA)</w:t>
              </w:r>
            </w:hyperlink>
            <w:r w:rsidRPr="00E42093">
              <w:rPr>
                <w:rFonts w:ascii="Arial" w:hAnsi="Arial" w:cs="Arial" w:hint="eastAsia"/>
                <w:color w:val="000000"/>
              </w:rPr>
              <w:t xml:space="preserve"> , </w:t>
            </w:r>
            <w:hyperlink r:id="rId9" w:history="1">
              <w:r w:rsidRPr="00E42093">
                <w:rPr>
                  <w:rFonts w:ascii="Arial" w:hAnsi="Arial"/>
                  <w:color w:val="000000"/>
                </w:rPr>
                <w:t>BitABC</w:t>
              </w:r>
            </w:hyperlink>
            <w:r w:rsidRPr="00E42093">
              <w:rPr>
                <w:rFonts w:ascii="Arial" w:hAnsi="Arial" w:cs="Arial" w:hint="eastAsia"/>
                <w:color w:val="000000"/>
              </w:rPr>
              <w:t xml:space="preserve"> , </w:t>
            </w:r>
            <w:hyperlink r:id="rId10" w:history="1">
              <w:r w:rsidRPr="00E42093">
                <w:rPr>
                  <w:rFonts w:ascii="Arial" w:hAnsi="Arial"/>
                  <w:color w:val="000000"/>
                </w:rPr>
                <w:t>BitTornado</w:t>
              </w:r>
            </w:hyperlink>
            <w:r w:rsidRPr="00E42093">
              <w:rPr>
                <w:rFonts w:ascii="Arial" w:hAnsi="Arial" w:cs="Arial" w:hint="eastAsia"/>
                <w:color w:val="000000"/>
              </w:rPr>
              <w:t xml:space="preserve"> , </w:t>
            </w:r>
            <w:proofErr w:type="spellStart"/>
            <w:r w:rsidRPr="00E42093">
              <w:rPr>
                <w:rFonts w:ascii="Arial" w:hAnsi="Arial" w:cs="Arial" w:hint="eastAsia"/>
                <w:color w:val="000000"/>
              </w:rPr>
              <w:t>e</w:t>
            </w:r>
            <w:r w:rsidRPr="00E42093">
              <w:rPr>
                <w:rFonts w:ascii="Arial" w:hAnsi="Arial" w:cs="Arial"/>
                <w:color w:val="000000"/>
              </w:rPr>
              <w:t>Xeem</w:t>
            </w:r>
            <w:proofErr w:type="spellEnd"/>
            <w:r w:rsidRPr="00E42093">
              <w:rPr>
                <w:rFonts w:ascii="Arial" w:hAnsi="Arial" w:cs="Arial" w:hint="eastAsia"/>
                <w:color w:val="000000"/>
              </w:rPr>
              <w:t xml:space="preserve"> , </w:t>
            </w:r>
            <w:hyperlink r:id="rId11" w:tgtFrame="_blank" w:history="1">
              <w:r w:rsidRPr="00E42093">
                <w:rPr>
                  <w:rFonts w:ascii="Arial" w:hAnsi="Arial"/>
                  <w:color w:val="000000"/>
                </w:rPr>
                <w:t>Shareaza</w:t>
              </w:r>
            </w:hyperlink>
            <w:r w:rsidRPr="00E42093">
              <w:rPr>
                <w:rFonts w:ascii="標楷體" w:eastAsia="標楷體" w:hAnsi="標楷體" w:hint="eastAsia"/>
                <w:color w:val="000000"/>
                <w:szCs w:val="28"/>
              </w:rPr>
              <w:t>)等名稱。</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color w:val="000000"/>
              </w:rPr>
            </w:pPr>
            <w:r w:rsidRPr="00E42093">
              <w:rPr>
                <w:rFonts w:ascii="標楷體" w:eastAsia="標楷體" w:hAnsi="標楷體" w:hint="eastAsia"/>
                <w:bCs/>
                <w:color w:val="000000"/>
              </w:rPr>
              <w:t>檢查新增移除程式</w:t>
            </w:r>
          </w:p>
        </w:tc>
      </w:tr>
      <w:tr w:rsidR="00E46C53" w:rsidRPr="00AE6712" w:rsidTr="004668E2">
        <w:trPr>
          <w:cantSplit/>
          <w:trHeight w:val="997"/>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lastRenderedPageBreak/>
              <w:t>10</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無Web、FTP、Mail等網路設站服務</w:t>
            </w:r>
          </w:p>
        </w:tc>
        <w:tc>
          <w:tcPr>
            <w:tcW w:w="709"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1.網路檢查:</w:t>
            </w:r>
          </w:p>
          <w:p w:rsidR="00E46C53" w:rsidRPr="00E42093" w:rsidRDefault="00E46C53" w:rsidP="00E46C53">
            <w:pPr>
              <w:pStyle w:val="a6"/>
              <w:tabs>
                <w:tab w:val="clear" w:pos="4153"/>
                <w:tab w:val="clear" w:pos="8306"/>
              </w:tabs>
              <w:spacing w:line="240" w:lineRule="exact"/>
              <w:ind w:left="480" w:firstLineChars="100" w:firstLine="200"/>
              <w:jc w:val="both"/>
              <w:rPr>
                <w:rFonts w:ascii="標楷體" w:eastAsia="標楷體" w:hAnsi="標楷體"/>
                <w:color w:val="000000"/>
                <w:szCs w:val="28"/>
              </w:rPr>
            </w:pPr>
            <w:r w:rsidRPr="00E42093">
              <w:rPr>
                <w:rFonts w:ascii="標楷體" w:eastAsia="標楷體" w:hAnsi="標楷體" w:hint="eastAsia"/>
                <w:color w:val="000000"/>
                <w:szCs w:val="28"/>
              </w:rPr>
              <w:t xml:space="preserve">a.開始-&gt;執行-&gt; </w:t>
            </w:r>
            <w:proofErr w:type="spellStart"/>
            <w:r w:rsidRPr="00E42093">
              <w:rPr>
                <w:rFonts w:ascii="標楷體" w:eastAsia="標楷體" w:hAnsi="標楷體" w:hint="eastAsia"/>
                <w:color w:val="000000"/>
                <w:szCs w:val="28"/>
              </w:rPr>
              <w:t>cmd</w:t>
            </w:r>
            <w:proofErr w:type="spellEnd"/>
            <w:r w:rsidRPr="00E42093">
              <w:rPr>
                <w:rFonts w:ascii="標楷體" w:eastAsia="標楷體" w:hAnsi="標楷體" w:hint="eastAsia"/>
                <w:color w:val="000000"/>
                <w:szCs w:val="28"/>
              </w:rPr>
              <w:t xml:space="preserve"> -&gt; 輸入 </w:t>
            </w:r>
            <w:proofErr w:type="spellStart"/>
            <w:r w:rsidRPr="00E42093">
              <w:rPr>
                <w:rFonts w:ascii="標楷體" w:eastAsia="標楷體" w:hAnsi="標楷體" w:hint="eastAsia"/>
                <w:color w:val="000000"/>
                <w:szCs w:val="28"/>
              </w:rPr>
              <w:t>netstat</w:t>
            </w:r>
            <w:proofErr w:type="spellEnd"/>
            <w:r w:rsidRPr="00E42093">
              <w:rPr>
                <w:rFonts w:ascii="標楷體" w:eastAsia="標楷體" w:hAnsi="標楷體" w:hint="eastAsia"/>
                <w:color w:val="000000"/>
                <w:szCs w:val="28"/>
              </w:rPr>
              <w:t xml:space="preserve"> </w:t>
            </w:r>
            <w:proofErr w:type="gramStart"/>
            <w:r w:rsidRPr="00E42093">
              <w:rPr>
                <w:rFonts w:ascii="標楷體" w:eastAsia="標楷體" w:hAnsi="標楷體"/>
                <w:color w:val="000000"/>
                <w:szCs w:val="28"/>
              </w:rPr>
              <w:t>–</w:t>
            </w:r>
            <w:proofErr w:type="spellStart"/>
            <w:proofErr w:type="gramEnd"/>
            <w:r w:rsidRPr="00E42093">
              <w:rPr>
                <w:rFonts w:ascii="標楷體" w:eastAsia="標楷體" w:hAnsi="標楷體" w:hint="eastAsia"/>
                <w:color w:val="000000"/>
                <w:szCs w:val="28"/>
              </w:rPr>
              <w:t>abn</w:t>
            </w:r>
            <w:proofErr w:type="spellEnd"/>
          </w:p>
          <w:p w:rsidR="00E46C53" w:rsidRPr="00E42093" w:rsidRDefault="00E46C53" w:rsidP="004668E2">
            <w:pPr>
              <w:pStyle w:val="a6"/>
              <w:tabs>
                <w:tab w:val="clear" w:pos="4153"/>
                <w:tab w:val="clear" w:pos="8306"/>
              </w:tabs>
              <w:spacing w:line="240" w:lineRule="exact"/>
              <w:ind w:leftChars="75" w:left="180"/>
              <w:jc w:val="both"/>
              <w:rPr>
                <w:rFonts w:ascii="標楷體" w:eastAsia="標楷體" w:hAnsi="標楷體"/>
                <w:color w:val="000000"/>
                <w:szCs w:val="28"/>
              </w:rPr>
            </w:pPr>
            <w:r w:rsidRPr="00E42093">
              <w:rPr>
                <w:rFonts w:ascii="標楷體" w:eastAsia="標楷體" w:hAnsi="標楷體" w:hint="eastAsia"/>
                <w:color w:val="000000"/>
                <w:szCs w:val="28"/>
              </w:rPr>
              <w:t xml:space="preserve">b.檢查是否有 listening 80,25,21 </w:t>
            </w:r>
          </w:p>
          <w:p w:rsidR="00E46C53" w:rsidRPr="00E42093" w:rsidRDefault="00E46C53" w:rsidP="00E46C53">
            <w:pPr>
              <w:pStyle w:val="a6"/>
              <w:tabs>
                <w:tab w:val="clear" w:pos="4153"/>
                <w:tab w:val="clear" w:pos="8306"/>
              </w:tabs>
              <w:spacing w:line="240" w:lineRule="exact"/>
              <w:ind w:left="180" w:hangingChars="90" w:hanging="180"/>
              <w:jc w:val="both"/>
              <w:rPr>
                <w:rFonts w:ascii="標楷體" w:eastAsia="標楷體" w:hAnsi="標楷體"/>
                <w:color w:val="000000"/>
                <w:szCs w:val="28"/>
              </w:rPr>
            </w:pPr>
            <w:r w:rsidRPr="00E42093">
              <w:rPr>
                <w:rFonts w:ascii="標楷體" w:eastAsia="標楷體" w:hAnsi="標楷體" w:hint="eastAsia"/>
                <w:color w:val="000000"/>
                <w:szCs w:val="28"/>
              </w:rPr>
              <w:t>2.</w:t>
            </w:r>
            <w:r w:rsidRPr="00E42093">
              <w:rPr>
                <w:rFonts w:ascii="標楷體" w:eastAsia="標楷體" w:hAnsi="標楷體" w:hint="eastAsia"/>
                <w:color w:val="000000"/>
                <w:sz w:val="18"/>
                <w:szCs w:val="28"/>
              </w:rPr>
              <w:t>如有發現</w:t>
            </w:r>
            <w:proofErr w:type="spellStart"/>
            <w:r w:rsidRPr="00E42093">
              <w:rPr>
                <w:rFonts w:ascii="標楷體" w:eastAsia="標楷體" w:hAnsi="標楷體" w:hint="eastAsia"/>
                <w:color w:val="000000"/>
                <w:sz w:val="18"/>
                <w:szCs w:val="28"/>
              </w:rPr>
              <w:t>web,ftp,mail</w:t>
            </w:r>
            <w:proofErr w:type="spellEnd"/>
            <w:r w:rsidRPr="00E42093">
              <w:rPr>
                <w:rFonts w:ascii="標楷體" w:eastAsia="標楷體" w:hAnsi="標楷體" w:hint="eastAsia"/>
                <w:color w:val="000000"/>
                <w:sz w:val="18"/>
                <w:szCs w:val="28"/>
              </w:rPr>
              <w:t>等各種網路服務,請立即移除</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服務</w:t>
            </w:r>
            <w:proofErr w:type="gramStart"/>
            <w:r w:rsidRPr="00E42093">
              <w:rPr>
                <w:rFonts w:ascii="標楷體" w:eastAsia="標楷體" w:hAnsi="標楷體" w:hint="eastAsia"/>
                <w:bCs/>
                <w:color w:val="000000"/>
              </w:rPr>
              <w:t>埠</w:t>
            </w:r>
            <w:proofErr w:type="gramEnd"/>
            <w:r w:rsidRPr="00E42093">
              <w:rPr>
                <w:rFonts w:ascii="標楷體" w:eastAsia="標楷體" w:hAnsi="標楷體" w:hint="eastAsia"/>
                <w:bCs/>
                <w:color w:val="000000"/>
              </w:rPr>
              <w:t>檢查</w:t>
            </w:r>
          </w:p>
        </w:tc>
      </w:tr>
      <w:tr w:rsidR="00E46C53" w:rsidRPr="00AE6712" w:rsidTr="004668E2">
        <w:trPr>
          <w:cantSplit/>
          <w:trHeight w:val="493"/>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11</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已完成MS-Office軟體巨集安全設定</w:t>
            </w:r>
          </w:p>
        </w:tc>
        <w:tc>
          <w:tcPr>
            <w:tcW w:w="709"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bCs/>
                <w:color w:val="000000"/>
                <w:szCs w:val="28"/>
              </w:rPr>
              <w:t>檢查windows office 軟體,如</w:t>
            </w:r>
            <w:proofErr w:type="spellStart"/>
            <w:r w:rsidRPr="00E42093">
              <w:rPr>
                <w:rFonts w:ascii="標楷體" w:eastAsia="標楷體" w:hAnsi="標楷體" w:hint="eastAsia"/>
                <w:bCs/>
                <w:color w:val="000000"/>
                <w:szCs w:val="28"/>
              </w:rPr>
              <w:t>word,excel,ppt,frontpage</w:t>
            </w:r>
            <w:proofErr w:type="spellEnd"/>
            <w:r w:rsidRPr="00E42093">
              <w:rPr>
                <w:rFonts w:ascii="標楷體" w:eastAsia="標楷體" w:hAnsi="標楷體" w:hint="eastAsia"/>
                <w:bCs/>
                <w:color w:val="000000"/>
                <w:szCs w:val="28"/>
              </w:rPr>
              <w:t>軟體，是否完成巨集安全設定</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設定Office巨集安全性</w:t>
            </w:r>
          </w:p>
        </w:tc>
      </w:tr>
      <w:tr w:rsidR="00E46C53" w:rsidRPr="00AE6712" w:rsidTr="004668E2">
        <w:trPr>
          <w:cantSplit/>
          <w:trHeight w:val="493"/>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12</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Guest帳號已關閉</w:t>
            </w:r>
          </w:p>
        </w:tc>
        <w:tc>
          <w:tcPr>
            <w:tcW w:w="709"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color w:val="000000"/>
                <w:szCs w:val="28"/>
              </w:rPr>
            </w:pPr>
            <w:r w:rsidRPr="00E42093">
              <w:rPr>
                <w:rFonts w:ascii="標楷體" w:eastAsia="標楷體" w:hAnsi="標楷體" w:hint="eastAsia"/>
                <w:color w:val="000000"/>
                <w:szCs w:val="28"/>
              </w:rPr>
              <w:t>1.參考操作</w:t>
            </w:r>
            <w:r w:rsidRPr="00E42093">
              <w:rPr>
                <w:rFonts w:ascii="標楷體" w:eastAsia="標楷體" w:hAnsi="標楷體" w:hint="eastAsia"/>
                <w:bCs/>
                <w:color w:val="000000"/>
              </w:rPr>
              <w:t>步驟</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r w:rsidRPr="00E42093">
              <w:rPr>
                <w:rFonts w:ascii="標楷體" w:eastAsia="標楷體" w:hAnsi="標楷體" w:hint="eastAsia"/>
                <w:bCs/>
                <w:color w:val="000000"/>
              </w:rPr>
              <w:t>Guest帳號關閉設定</w:t>
            </w:r>
          </w:p>
        </w:tc>
      </w:tr>
      <w:tr w:rsidR="00E46C53" w:rsidRPr="00AE6712" w:rsidTr="004668E2">
        <w:trPr>
          <w:cantSplit/>
          <w:trHeight w:val="760"/>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13</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隔離機密性敏感性檔案資料</w:t>
            </w:r>
          </w:p>
        </w:tc>
        <w:tc>
          <w:tcPr>
            <w:tcW w:w="709"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AE6712" w:rsidRDefault="00E46C53" w:rsidP="004668E2">
            <w:pPr>
              <w:adjustRightInd w:val="0"/>
              <w:snapToGrid w:val="0"/>
              <w:spacing w:line="240" w:lineRule="exact"/>
              <w:jc w:val="both"/>
              <w:rPr>
                <w:rFonts w:ascii="標楷體" w:eastAsia="標楷體" w:hAnsi="標楷體"/>
                <w:sz w:val="20"/>
                <w:szCs w:val="20"/>
              </w:rPr>
            </w:pPr>
            <w:r w:rsidRPr="00AE6712">
              <w:rPr>
                <w:rFonts w:ascii="標楷體" w:eastAsia="標楷體" w:hAnsi="標楷體" w:hint="eastAsia"/>
                <w:sz w:val="20"/>
                <w:szCs w:val="20"/>
              </w:rPr>
              <w:t>機密性敏感性檔案資料應進行實體隔離，請勿存放於個人電腦中。</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p>
          <w:p w:rsidR="00E46C53" w:rsidRPr="00E42093" w:rsidRDefault="00E46C53" w:rsidP="004668E2">
            <w:pPr>
              <w:pStyle w:val="a6"/>
              <w:tabs>
                <w:tab w:val="clear" w:pos="4153"/>
                <w:tab w:val="clear" w:pos="8306"/>
              </w:tabs>
              <w:jc w:val="both"/>
              <w:rPr>
                <w:rFonts w:ascii="標楷體" w:eastAsia="標楷體" w:hAnsi="標楷體"/>
                <w:bCs/>
                <w:color w:val="000000"/>
              </w:rPr>
            </w:pPr>
          </w:p>
        </w:tc>
      </w:tr>
      <w:tr w:rsidR="00E46C53" w:rsidRPr="00AE6712" w:rsidTr="004668E2">
        <w:trPr>
          <w:cantSplit/>
          <w:trHeight w:val="697"/>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14</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0"/>
              </w:rPr>
            </w:pPr>
            <w:r w:rsidRPr="00AE6712">
              <w:rPr>
                <w:rFonts w:ascii="標楷體" w:eastAsia="標楷體" w:hAnsi="標楷體" w:hint="eastAsia"/>
                <w:sz w:val="20"/>
                <w:szCs w:val="20"/>
              </w:rPr>
              <w:t>開啟WINDOWS系統自動更新程式</w:t>
            </w:r>
          </w:p>
        </w:tc>
        <w:tc>
          <w:tcPr>
            <w:tcW w:w="709"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AE6712" w:rsidRDefault="00E46C53" w:rsidP="004668E2">
            <w:pPr>
              <w:adjustRightInd w:val="0"/>
              <w:snapToGrid w:val="0"/>
              <w:spacing w:line="240" w:lineRule="exact"/>
              <w:jc w:val="both"/>
              <w:rPr>
                <w:rFonts w:ascii="標楷體" w:eastAsia="標楷體" w:hAnsi="標楷體"/>
                <w:szCs w:val="28"/>
              </w:rPr>
            </w:pPr>
            <w:r w:rsidRPr="00AE6712">
              <w:rPr>
                <w:rFonts w:eastAsia="標楷體" w:hint="eastAsia"/>
                <w:sz w:val="20"/>
                <w:szCs w:val="20"/>
              </w:rPr>
              <w:t>同仁應配合進行軟體更新，修補漏洞，保持更新至最新狀態，勿自行關閉系統自動更新程式。</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bCs/>
                <w:color w:val="000000"/>
              </w:rPr>
            </w:pPr>
            <w:r w:rsidRPr="00E42093">
              <w:rPr>
                <w:rFonts w:ascii="標楷體" w:eastAsia="標楷體" w:hAnsi="標楷體" w:hint="eastAsia"/>
                <w:color w:val="000000"/>
              </w:rPr>
              <w:t>開啟WINDOWS系統自動更新程式</w:t>
            </w:r>
          </w:p>
        </w:tc>
      </w:tr>
      <w:tr w:rsidR="00E46C53" w:rsidRPr="00AE6712" w:rsidTr="004668E2">
        <w:trPr>
          <w:cantSplit/>
          <w:trHeight w:val="493"/>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16</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0"/>
              </w:rPr>
            </w:pPr>
            <w:r w:rsidRPr="00AE6712">
              <w:rPr>
                <w:rFonts w:ascii="標楷體" w:eastAsia="標楷體" w:hAnsi="標楷體" w:hint="eastAsia"/>
                <w:bCs/>
                <w:sz w:val="20"/>
                <w:szCs w:val="20"/>
              </w:rPr>
              <w:t>無閱覽不當之網站</w:t>
            </w:r>
          </w:p>
        </w:tc>
        <w:tc>
          <w:tcPr>
            <w:tcW w:w="709"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4668E2">
            <w:pPr>
              <w:pStyle w:val="a6"/>
              <w:tabs>
                <w:tab w:val="clear" w:pos="4153"/>
                <w:tab w:val="clear" w:pos="8306"/>
              </w:tabs>
              <w:spacing w:line="240" w:lineRule="exact"/>
              <w:jc w:val="both"/>
              <w:rPr>
                <w:rFonts w:ascii="標楷體" w:eastAsia="標楷體" w:hAnsi="標楷體"/>
                <w:bCs/>
                <w:color w:val="000000"/>
              </w:rPr>
            </w:pPr>
            <w:r w:rsidRPr="00E42093">
              <w:rPr>
                <w:rFonts w:ascii="標楷體" w:eastAsia="標楷體" w:hAnsi="標楷體" w:hint="eastAsia"/>
                <w:bCs/>
                <w:color w:val="000000"/>
              </w:rPr>
              <w:t>禁止於上班時間閱覽不當之網路(如暴力、色情、賭博、駭客、惡意網站、釣魚詐欺、傀儡網路等)及瀏覽非公務用途網站，以避免內部頻寬壅塞</w:t>
            </w:r>
          </w:p>
        </w:tc>
        <w:tc>
          <w:tcPr>
            <w:tcW w:w="2126" w:type="dxa"/>
            <w:vAlign w:val="center"/>
          </w:tcPr>
          <w:p w:rsidR="00E46C53" w:rsidRPr="00E42093" w:rsidRDefault="00E46C53" w:rsidP="004668E2">
            <w:pPr>
              <w:pStyle w:val="a6"/>
              <w:tabs>
                <w:tab w:val="clear" w:pos="4153"/>
                <w:tab w:val="clear" w:pos="8306"/>
              </w:tabs>
              <w:ind w:left="960" w:hanging="480"/>
              <w:jc w:val="both"/>
              <w:rPr>
                <w:rFonts w:ascii="標楷體" w:eastAsia="標楷體" w:hAnsi="標楷體"/>
                <w:bCs/>
                <w:color w:val="000000"/>
                <w:sz w:val="16"/>
                <w:szCs w:val="28"/>
              </w:rPr>
            </w:pPr>
          </w:p>
        </w:tc>
      </w:tr>
      <w:tr w:rsidR="00E46C53" w:rsidRPr="00AE6712" w:rsidTr="004668E2">
        <w:trPr>
          <w:cantSplit/>
          <w:trHeight w:val="511"/>
        </w:trPr>
        <w:tc>
          <w:tcPr>
            <w:tcW w:w="426" w:type="dxa"/>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18</w:t>
            </w:r>
          </w:p>
        </w:tc>
        <w:tc>
          <w:tcPr>
            <w:tcW w:w="1842" w:type="dxa"/>
            <w:vAlign w:val="center"/>
          </w:tcPr>
          <w:p w:rsidR="00E46C53" w:rsidRPr="00AE6712" w:rsidRDefault="00E46C53" w:rsidP="004668E2">
            <w:pPr>
              <w:adjustRightInd w:val="0"/>
              <w:snapToGrid w:val="0"/>
              <w:spacing w:line="240" w:lineRule="exact"/>
              <w:jc w:val="both"/>
              <w:rPr>
                <w:rFonts w:ascii="標楷體" w:eastAsia="標楷體" w:hAnsi="標楷體"/>
                <w:bCs/>
                <w:sz w:val="20"/>
                <w:szCs w:val="28"/>
              </w:rPr>
            </w:pPr>
            <w:r w:rsidRPr="00AE6712">
              <w:rPr>
                <w:rFonts w:ascii="標楷體" w:eastAsia="標楷體" w:hAnsi="標楷體" w:hint="eastAsia"/>
                <w:bCs/>
                <w:sz w:val="20"/>
                <w:szCs w:val="28"/>
              </w:rPr>
              <w:t>重要業務文件已備份</w:t>
            </w:r>
          </w:p>
        </w:tc>
        <w:tc>
          <w:tcPr>
            <w:tcW w:w="709" w:type="dxa"/>
            <w:shd w:val="clear" w:color="auto" w:fill="auto"/>
            <w:vAlign w:val="center"/>
          </w:tcPr>
          <w:p w:rsidR="00E46C53" w:rsidRPr="00AE6712" w:rsidRDefault="00E46C53" w:rsidP="004668E2">
            <w:pPr>
              <w:adjustRightInd w:val="0"/>
              <w:snapToGrid w:val="0"/>
              <w:spacing w:line="240" w:lineRule="exact"/>
              <w:jc w:val="center"/>
              <w:rPr>
                <w:rFonts w:ascii="標楷體" w:eastAsia="標楷體" w:hAnsi="標楷體"/>
                <w:bCs/>
                <w:sz w:val="20"/>
                <w:szCs w:val="28"/>
              </w:rPr>
            </w:pPr>
            <w:r w:rsidRPr="00AE6712">
              <w:rPr>
                <w:rFonts w:ascii="標楷體" w:eastAsia="標楷體" w:hAnsi="標楷體" w:hint="eastAsia"/>
                <w:bCs/>
                <w:sz w:val="20"/>
                <w:szCs w:val="28"/>
              </w:rPr>
              <w:t>□是</w:t>
            </w:r>
          </w:p>
          <w:p w:rsidR="00E46C53" w:rsidRPr="00AE6712" w:rsidRDefault="00E46C53" w:rsidP="004668E2">
            <w:pPr>
              <w:adjustRightInd w:val="0"/>
              <w:snapToGrid w:val="0"/>
              <w:spacing w:line="240" w:lineRule="exact"/>
              <w:jc w:val="center"/>
              <w:rPr>
                <w:rFonts w:ascii="標楷體" w:eastAsia="標楷體" w:hAnsi="標楷體"/>
                <w:bCs/>
                <w:sz w:val="20"/>
                <w:szCs w:val="28"/>
              </w:rPr>
            </w:pPr>
            <w:proofErr w:type="gramStart"/>
            <w:r w:rsidRPr="00AE6712">
              <w:rPr>
                <w:rFonts w:ascii="標楷體" w:eastAsia="標楷體" w:hAnsi="標楷體" w:hint="eastAsia"/>
                <w:bCs/>
                <w:sz w:val="20"/>
                <w:szCs w:val="28"/>
              </w:rPr>
              <w:t>□否</w:t>
            </w:r>
            <w:proofErr w:type="gramEnd"/>
          </w:p>
        </w:tc>
        <w:tc>
          <w:tcPr>
            <w:tcW w:w="4253" w:type="dxa"/>
            <w:vAlign w:val="center"/>
          </w:tcPr>
          <w:p w:rsidR="00E46C53" w:rsidRPr="00E42093" w:rsidRDefault="00E46C53" w:rsidP="00E46C53">
            <w:pPr>
              <w:pStyle w:val="a6"/>
              <w:numPr>
                <w:ilvl w:val="0"/>
                <w:numId w:val="4"/>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養成定時備份資料之習慣</w:t>
            </w:r>
          </w:p>
          <w:p w:rsidR="00E46C53" w:rsidRPr="00E42093" w:rsidRDefault="00E46C53" w:rsidP="00E46C53">
            <w:pPr>
              <w:pStyle w:val="a6"/>
              <w:numPr>
                <w:ilvl w:val="0"/>
                <w:numId w:val="4"/>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分每星期、每月、每學期及每學年方式備份於光碟或非本機之硬碟上並分開保管並適當加密。</w:t>
            </w:r>
          </w:p>
          <w:p w:rsidR="00E46C53" w:rsidRPr="00E42093" w:rsidRDefault="00E46C53" w:rsidP="00E46C53">
            <w:pPr>
              <w:pStyle w:val="a6"/>
              <w:numPr>
                <w:ilvl w:val="0"/>
                <w:numId w:val="4"/>
              </w:numPr>
              <w:tabs>
                <w:tab w:val="clear" w:pos="4153"/>
                <w:tab w:val="clear" w:pos="8306"/>
              </w:tabs>
              <w:snapToGrid w:val="0"/>
              <w:spacing w:line="240" w:lineRule="exact"/>
              <w:ind w:left="1200" w:hanging="720"/>
              <w:jc w:val="both"/>
              <w:textAlignment w:val="auto"/>
              <w:rPr>
                <w:rFonts w:ascii="標楷體" w:eastAsia="標楷體" w:hAnsi="標楷體"/>
                <w:color w:val="000000"/>
                <w:szCs w:val="28"/>
              </w:rPr>
            </w:pPr>
            <w:r w:rsidRPr="00E42093">
              <w:rPr>
                <w:rFonts w:ascii="標楷體" w:eastAsia="標楷體" w:hAnsi="標楷體" w:hint="eastAsia"/>
                <w:color w:val="000000"/>
                <w:szCs w:val="28"/>
              </w:rPr>
              <w:t>注意資料敏感性，勿為他人所利用</w:t>
            </w:r>
          </w:p>
        </w:tc>
        <w:tc>
          <w:tcPr>
            <w:tcW w:w="2126" w:type="dxa"/>
            <w:vAlign w:val="center"/>
          </w:tcPr>
          <w:p w:rsidR="00E46C53" w:rsidRPr="00E42093" w:rsidRDefault="00E46C53" w:rsidP="004668E2">
            <w:pPr>
              <w:pStyle w:val="a6"/>
              <w:tabs>
                <w:tab w:val="clear" w:pos="4153"/>
                <w:tab w:val="clear" w:pos="8306"/>
              </w:tabs>
              <w:jc w:val="both"/>
              <w:rPr>
                <w:rFonts w:ascii="標楷體" w:eastAsia="標楷體" w:hAnsi="標楷體"/>
                <w:color w:val="000000"/>
                <w:szCs w:val="28"/>
              </w:rPr>
            </w:pPr>
          </w:p>
        </w:tc>
      </w:tr>
    </w:tbl>
    <w:p w:rsidR="00E46C53" w:rsidRDefault="00E46C53" w:rsidP="00E46C53">
      <w:pPr>
        <w:pStyle w:val="Web"/>
        <w:spacing w:before="0" w:beforeAutospacing="0" w:after="0" w:afterAutospacing="0"/>
        <w:rPr>
          <w:rFonts w:ascii="標楷體" w:eastAsia="標楷體" w:hAnsi="標楷體"/>
          <w:color w:val="000000"/>
        </w:rPr>
      </w:pPr>
    </w:p>
    <w:p w:rsidR="00E46C53" w:rsidRPr="00787AF3" w:rsidRDefault="00E46C53" w:rsidP="00E46C53">
      <w:pPr>
        <w:rPr>
          <w:rFonts w:ascii="標楷體" w:eastAsia="標楷體" w:hAnsi="標楷體"/>
        </w:rPr>
      </w:pPr>
      <w:r w:rsidRPr="00787AF3">
        <w:rPr>
          <w:rFonts w:ascii="標楷體" w:eastAsia="標楷體" w:hAnsi="標楷體"/>
        </w:rPr>
        <w:t xml:space="preserve">單位：            職稱：              姓名：               單位主管：           </w:t>
      </w:r>
    </w:p>
    <w:p w:rsidR="00B70DB4" w:rsidRPr="00E46C53" w:rsidRDefault="00E46C53" w:rsidP="00C95D0F">
      <w:bookmarkStart w:id="1" w:name="_GoBack"/>
      <w:bookmarkEnd w:id="1"/>
    </w:p>
    <w:sectPr w:rsidR="00B70DB4" w:rsidRPr="00E46C53" w:rsidSect="00D4122C">
      <w:footerReference w:type="default" r:id="rId1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4E" w:rsidRDefault="00E46C53" w:rsidP="00EF52DB">
    <w:pPr>
      <w:pStyle w:val="a6"/>
      <w:jc w:val="center"/>
    </w:pPr>
    <w:r>
      <w:fldChar w:fldCharType="begin"/>
    </w:r>
    <w:r>
      <w:instrText>PAGE   \* MERGEFORMAT</w:instrText>
    </w:r>
    <w:r>
      <w:fldChar w:fldCharType="separate"/>
    </w:r>
    <w:r w:rsidRPr="00E46C53">
      <w:rPr>
        <w:noProof/>
        <w:lang w:val="zh-TW"/>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48F7"/>
    <w:multiLevelType w:val="hybridMultilevel"/>
    <w:tmpl w:val="4BFA377A"/>
    <w:lvl w:ilvl="0" w:tplc="B6EAA048">
      <w:start w:val="1"/>
      <w:numFmt w:val="lowerLetter"/>
      <w:lvlText w:val="%1."/>
      <w:lvlJc w:val="left"/>
      <w:pPr>
        <w:tabs>
          <w:tab w:val="num" w:pos="600"/>
        </w:tabs>
        <w:ind w:left="600" w:hanging="360"/>
      </w:pPr>
      <w:rPr>
        <w:rFonts w:hint="eastAsia"/>
      </w:rPr>
    </w:lvl>
    <w:lvl w:ilvl="1" w:tplc="B2C26D1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21852758"/>
    <w:multiLevelType w:val="hybridMultilevel"/>
    <w:tmpl w:val="615438B8"/>
    <w:lvl w:ilvl="0" w:tplc="49989926">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E244713"/>
    <w:multiLevelType w:val="hybridMultilevel"/>
    <w:tmpl w:val="BCF6C60A"/>
    <w:lvl w:ilvl="0" w:tplc="6B4227E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4162866"/>
    <w:multiLevelType w:val="hybridMultilevel"/>
    <w:tmpl w:val="7A1614BC"/>
    <w:lvl w:ilvl="0" w:tplc="018E0EC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B1255DC"/>
    <w:multiLevelType w:val="hybridMultilevel"/>
    <w:tmpl w:val="6338DFFE"/>
    <w:lvl w:ilvl="0" w:tplc="45F42592">
      <w:start w:val="1"/>
      <w:numFmt w:val="lowerLetter"/>
      <w:lvlText w:val="%1."/>
      <w:lvlJc w:val="left"/>
      <w:pPr>
        <w:tabs>
          <w:tab w:val="num" w:pos="600"/>
        </w:tabs>
        <w:ind w:left="600" w:hanging="360"/>
      </w:pPr>
      <w:rPr>
        <w:rFonts w:hint="eastAsia"/>
        <w:color w:val="auto"/>
      </w:rPr>
    </w:lvl>
    <w:lvl w:ilvl="1" w:tplc="AC8867EA">
      <w:start w:val="1"/>
      <w:numFmt w:val="decimal"/>
      <w:lvlText w:val="%2."/>
      <w:lvlJc w:val="left"/>
      <w:pPr>
        <w:tabs>
          <w:tab w:val="num" w:pos="1080"/>
        </w:tabs>
        <w:ind w:left="1080" w:hanging="360"/>
      </w:pPr>
      <w:rPr>
        <w:rFonts w:hint="eastAsia"/>
        <w:sz w:val="24"/>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2C"/>
    <w:rsid w:val="000C3EAC"/>
    <w:rsid w:val="000E483B"/>
    <w:rsid w:val="00107402"/>
    <w:rsid w:val="001259EA"/>
    <w:rsid w:val="00173AAB"/>
    <w:rsid w:val="00177910"/>
    <w:rsid w:val="001B3848"/>
    <w:rsid w:val="001C47D4"/>
    <w:rsid w:val="001D54D0"/>
    <w:rsid w:val="00222800"/>
    <w:rsid w:val="00247941"/>
    <w:rsid w:val="00282DCA"/>
    <w:rsid w:val="002963E2"/>
    <w:rsid w:val="002C5C09"/>
    <w:rsid w:val="00345EF2"/>
    <w:rsid w:val="003E6B4F"/>
    <w:rsid w:val="0043421A"/>
    <w:rsid w:val="004B0A74"/>
    <w:rsid w:val="004B294C"/>
    <w:rsid w:val="005A049E"/>
    <w:rsid w:val="0060570C"/>
    <w:rsid w:val="00606FE7"/>
    <w:rsid w:val="0067064E"/>
    <w:rsid w:val="00711AB4"/>
    <w:rsid w:val="00795E86"/>
    <w:rsid w:val="007C6729"/>
    <w:rsid w:val="007D394F"/>
    <w:rsid w:val="0083109D"/>
    <w:rsid w:val="00877C5E"/>
    <w:rsid w:val="00887FCE"/>
    <w:rsid w:val="00987C5D"/>
    <w:rsid w:val="00A37C70"/>
    <w:rsid w:val="00B230BD"/>
    <w:rsid w:val="00B50AA7"/>
    <w:rsid w:val="00BD006C"/>
    <w:rsid w:val="00C36F03"/>
    <w:rsid w:val="00C57AF6"/>
    <w:rsid w:val="00C84689"/>
    <w:rsid w:val="00C952E8"/>
    <w:rsid w:val="00C95D0F"/>
    <w:rsid w:val="00CC1669"/>
    <w:rsid w:val="00CC2AB1"/>
    <w:rsid w:val="00D212CB"/>
    <w:rsid w:val="00D4122C"/>
    <w:rsid w:val="00E46C53"/>
    <w:rsid w:val="00F00E2A"/>
    <w:rsid w:val="00F52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 w:type="paragraph" w:styleId="Web">
    <w:name w:val="Normal (Web)"/>
    <w:basedOn w:val="a"/>
    <w:link w:val="Web0"/>
    <w:rsid w:val="00A37C70"/>
    <w:pPr>
      <w:widowControl/>
      <w:spacing w:before="100" w:beforeAutospacing="1" w:after="100" w:afterAutospacing="1"/>
    </w:pPr>
    <w:rPr>
      <w:rFonts w:ascii="新細明體" w:hAnsi="新細明體"/>
      <w:kern w:val="0"/>
      <w:szCs w:val="24"/>
    </w:rPr>
  </w:style>
  <w:style w:type="character" w:customStyle="1" w:styleId="Web0">
    <w:name w:val="內文 (Web) 字元"/>
    <w:link w:val="Web"/>
    <w:rsid w:val="00A37C70"/>
    <w:rPr>
      <w:rFonts w:ascii="新細明體" w:eastAsia="新細明體" w:hAnsi="新細明體" w:cs="Times New Roman"/>
      <w:kern w:val="0"/>
      <w:szCs w:val="24"/>
    </w:rPr>
  </w:style>
  <w:style w:type="character" w:customStyle="1" w:styleId="style14">
    <w:name w:val="style14"/>
    <w:rsid w:val="00E46C53"/>
    <w:rPr>
      <w:rFonts w:ascii="標楷體" w:eastAsia="標楷體" w:hAnsi="標楷體" w:hint="eastAsia"/>
      <w:b/>
      <w:bCs/>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22C"/>
    <w:pPr>
      <w:widowControl w:val="0"/>
    </w:pPr>
    <w:rPr>
      <w:rFonts w:ascii="Calibri" w:eastAsia="新細明體" w:hAnsi="Calibri" w:cs="Times New Roman"/>
    </w:rPr>
  </w:style>
  <w:style w:type="paragraph" w:styleId="1">
    <w:name w:val="heading 1"/>
    <w:basedOn w:val="a"/>
    <w:next w:val="a"/>
    <w:link w:val="10"/>
    <w:qFormat/>
    <w:rsid w:val="00987C5D"/>
    <w:pPr>
      <w:keepNext/>
      <w:jc w:val="center"/>
      <w:outlineLvl w:val="0"/>
    </w:pPr>
    <w:rPr>
      <w:rFonts w:ascii="新細明體" w:eastAsia="標楷體" w:hAnsi="新細明體"/>
      <w:b/>
      <w:color w:val="000000"/>
      <w:kern w:val="52"/>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4122C"/>
    <w:pPr>
      <w:snapToGrid w:val="0"/>
      <w:ind w:left="840" w:hanging="840"/>
    </w:pPr>
    <w:rPr>
      <w:rFonts w:ascii="Times New Roman" w:eastAsia="標楷體" w:hAnsi="Times New Roman"/>
      <w:sz w:val="28"/>
      <w:szCs w:val="20"/>
    </w:rPr>
  </w:style>
  <w:style w:type="character" w:customStyle="1" w:styleId="a4">
    <w:name w:val="本文縮排 字元"/>
    <w:basedOn w:val="a0"/>
    <w:link w:val="a3"/>
    <w:rsid w:val="00D4122C"/>
    <w:rPr>
      <w:rFonts w:ascii="Times New Roman" w:eastAsia="標楷體" w:hAnsi="Times New Roman" w:cs="Times New Roman"/>
      <w:sz w:val="28"/>
      <w:szCs w:val="20"/>
    </w:rPr>
  </w:style>
  <w:style w:type="paragraph" w:styleId="a5">
    <w:name w:val="Block Text"/>
    <w:basedOn w:val="a"/>
    <w:rsid w:val="00D4122C"/>
    <w:pPr>
      <w:kinsoku w:val="0"/>
      <w:overflowPunct w:val="0"/>
      <w:autoSpaceDE w:val="0"/>
      <w:autoSpaceDN w:val="0"/>
      <w:snapToGrid w:val="0"/>
      <w:ind w:left="480" w:rightChars="-52" w:right="-125" w:hangingChars="200" w:hanging="480"/>
      <w:jc w:val="both"/>
    </w:pPr>
    <w:rPr>
      <w:rFonts w:ascii="Times New Roman" w:eastAsia="標楷體" w:hAnsi="Times New Roman"/>
      <w:szCs w:val="24"/>
    </w:rPr>
  </w:style>
  <w:style w:type="paragraph" w:styleId="2">
    <w:name w:val="Body Text Indent 2"/>
    <w:basedOn w:val="a"/>
    <w:link w:val="20"/>
    <w:uiPriority w:val="99"/>
    <w:semiHidden/>
    <w:unhideWhenUsed/>
    <w:rsid w:val="00987C5D"/>
    <w:pPr>
      <w:spacing w:after="120" w:line="480" w:lineRule="auto"/>
      <w:ind w:leftChars="200" w:left="480"/>
    </w:pPr>
  </w:style>
  <w:style w:type="character" w:customStyle="1" w:styleId="20">
    <w:name w:val="本文縮排 2 字元"/>
    <w:basedOn w:val="a0"/>
    <w:link w:val="2"/>
    <w:uiPriority w:val="99"/>
    <w:semiHidden/>
    <w:rsid w:val="00987C5D"/>
    <w:rPr>
      <w:rFonts w:ascii="Calibri" w:eastAsia="新細明體" w:hAnsi="Calibri" w:cs="Times New Roman"/>
    </w:rPr>
  </w:style>
  <w:style w:type="character" w:customStyle="1" w:styleId="10">
    <w:name w:val="標題 1 字元"/>
    <w:basedOn w:val="a0"/>
    <w:link w:val="1"/>
    <w:rsid w:val="00987C5D"/>
    <w:rPr>
      <w:rFonts w:ascii="新細明體" w:eastAsia="標楷體" w:hAnsi="新細明體" w:cs="Times New Roman"/>
      <w:b/>
      <w:color w:val="000000"/>
      <w:kern w:val="52"/>
      <w:sz w:val="28"/>
      <w:szCs w:val="48"/>
    </w:rPr>
  </w:style>
  <w:style w:type="paragraph" w:styleId="a6">
    <w:name w:val="footer"/>
    <w:basedOn w:val="a"/>
    <w:link w:val="a7"/>
    <w:uiPriority w:val="99"/>
    <w:rsid w:val="00987C5D"/>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7">
    <w:name w:val="頁尾 字元"/>
    <w:basedOn w:val="a0"/>
    <w:link w:val="a6"/>
    <w:uiPriority w:val="99"/>
    <w:rsid w:val="00987C5D"/>
    <w:rPr>
      <w:rFonts w:ascii="Times New Roman" w:eastAsia="新細明體" w:hAnsi="Times New Roman" w:cs="Times New Roman"/>
      <w:kern w:val="0"/>
      <w:sz w:val="20"/>
      <w:szCs w:val="20"/>
    </w:rPr>
  </w:style>
  <w:style w:type="paragraph" w:styleId="a8">
    <w:name w:val="Body Text"/>
    <w:basedOn w:val="a"/>
    <w:link w:val="a9"/>
    <w:uiPriority w:val="99"/>
    <w:semiHidden/>
    <w:unhideWhenUsed/>
    <w:rsid w:val="00877C5E"/>
    <w:pPr>
      <w:spacing w:after="120"/>
    </w:pPr>
  </w:style>
  <w:style w:type="character" w:customStyle="1" w:styleId="a9">
    <w:name w:val="本文 字元"/>
    <w:basedOn w:val="a0"/>
    <w:link w:val="a8"/>
    <w:uiPriority w:val="99"/>
    <w:semiHidden/>
    <w:rsid w:val="00877C5E"/>
    <w:rPr>
      <w:rFonts w:ascii="Calibri" w:eastAsia="新細明體" w:hAnsi="Calibri" w:cs="Times New Roman"/>
    </w:rPr>
  </w:style>
  <w:style w:type="paragraph" w:styleId="aa">
    <w:name w:val="Plain Text"/>
    <w:basedOn w:val="a"/>
    <w:link w:val="ab"/>
    <w:rsid w:val="00173AAB"/>
    <w:rPr>
      <w:rFonts w:ascii="細明體" w:eastAsia="細明體" w:hAnsi="Courier New"/>
      <w:szCs w:val="24"/>
    </w:rPr>
  </w:style>
  <w:style w:type="character" w:customStyle="1" w:styleId="ab">
    <w:name w:val="純文字 字元"/>
    <w:basedOn w:val="a0"/>
    <w:link w:val="aa"/>
    <w:rsid w:val="00173AAB"/>
    <w:rPr>
      <w:rFonts w:ascii="細明體" w:eastAsia="細明體" w:hAnsi="Courier New" w:cs="Times New Roman"/>
      <w:szCs w:val="24"/>
    </w:rPr>
  </w:style>
  <w:style w:type="character" w:customStyle="1" w:styleId="small3">
    <w:name w:val="small3"/>
    <w:rsid w:val="00795E86"/>
    <w:rPr>
      <w:rFonts w:ascii="細明體" w:eastAsia="細明體" w:hint="eastAsia"/>
      <w:i w:val="0"/>
      <w:iCs w:val="0"/>
      <w:color w:val="000000"/>
      <w:sz w:val="18"/>
      <w:szCs w:val="18"/>
    </w:rPr>
  </w:style>
  <w:style w:type="paragraph" w:styleId="Web">
    <w:name w:val="Normal (Web)"/>
    <w:basedOn w:val="a"/>
    <w:link w:val="Web0"/>
    <w:rsid w:val="00A37C70"/>
    <w:pPr>
      <w:widowControl/>
      <w:spacing w:before="100" w:beforeAutospacing="1" w:after="100" w:afterAutospacing="1"/>
    </w:pPr>
    <w:rPr>
      <w:rFonts w:ascii="新細明體" w:hAnsi="新細明體"/>
      <w:kern w:val="0"/>
      <w:szCs w:val="24"/>
    </w:rPr>
  </w:style>
  <w:style w:type="character" w:customStyle="1" w:styleId="Web0">
    <w:name w:val="內文 (Web) 字元"/>
    <w:link w:val="Web"/>
    <w:rsid w:val="00A37C70"/>
    <w:rPr>
      <w:rFonts w:ascii="新細明體" w:eastAsia="新細明體" w:hAnsi="新細明體" w:cs="Times New Roman"/>
      <w:kern w:val="0"/>
      <w:szCs w:val="24"/>
    </w:rPr>
  </w:style>
  <w:style w:type="character" w:customStyle="1" w:styleId="style14">
    <w:name w:val="style14"/>
    <w:rsid w:val="00E46C53"/>
    <w:rPr>
      <w:rFonts w:ascii="標楷體" w:eastAsia="標楷體" w:hAnsi="標楷體" w:hint="eastAsia"/>
      <w:b/>
      <w:bCs/>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downloads.sourceforge.net/azureus/Azureus_2.4.0.2_Win32.setup.exe?downloa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torrent.com/download/1.5/uTorrent-1.5-install.ex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yam.com/srh/dsh/r.c?http://www.bittorrent.com/" TargetMode="External"/><Relationship Id="rId11" Type="http://schemas.openxmlformats.org/officeDocument/2006/relationships/hyperlink" Target="http://prdownloads.sourceforge.net/shareaza/Shareaza_2.2.1.0.exe?download" TargetMode="External"/><Relationship Id="rId5" Type="http://schemas.openxmlformats.org/officeDocument/2006/relationships/webSettings" Target="webSettings.xml"/><Relationship Id="rId10" Type="http://schemas.openxmlformats.org/officeDocument/2006/relationships/hyperlink" Target="http://download.bittornado.com/download/BitTornado-0.3.15-w32install.exe" TargetMode="External"/><Relationship Id="rId4" Type="http://schemas.openxmlformats.org/officeDocument/2006/relationships/settings" Target="settings.xml"/><Relationship Id="rId9" Type="http://schemas.openxmlformats.org/officeDocument/2006/relationships/hyperlink" Target="http://www.shareget.com/tools/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4523</Characters>
  <Application>Microsoft Office Word</Application>
  <DocSecurity>0</DocSecurity>
  <Lines>37</Lines>
  <Paragraphs>10</Paragraphs>
  <ScaleCrop>false</ScaleCrop>
  <Company>SYNNEX</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2015-11-04T05:01:00Z</dcterms:created>
  <dcterms:modified xsi:type="dcterms:W3CDTF">2015-11-04T05:02:00Z</dcterms:modified>
</cp:coreProperties>
</file>