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2C" w:rsidRPr="00B009B3" w:rsidRDefault="00D4122C" w:rsidP="00D4122C">
      <w:pPr>
        <w:jc w:val="center"/>
        <w:outlineLvl w:val="0"/>
        <w:rPr>
          <w:rFonts w:ascii="標楷體" w:eastAsia="標楷體" w:hAnsi="標楷體"/>
          <w:b/>
          <w:szCs w:val="28"/>
        </w:rPr>
      </w:pPr>
      <w:bookmarkStart w:id="0" w:name="_Toc252519764"/>
      <w:bookmarkStart w:id="1" w:name="_Toc252519813"/>
      <w:bookmarkStart w:id="2" w:name="_Toc252520243"/>
      <w:bookmarkStart w:id="3" w:name="_Toc256148670"/>
      <w:bookmarkStart w:id="4" w:name="_Toc393701548"/>
      <w:bookmarkStart w:id="5" w:name="_Toc426027961"/>
      <w:r w:rsidRPr="00B009B3">
        <w:rPr>
          <w:rFonts w:ascii="標楷體" w:eastAsia="標楷體" w:hAnsi="標楷體" w:hint="eastAsia"/>
          <w:b/>
          <w:sz w:val="32"/>
        </w:rPr>
        <w:t>高英高級工商職業學校</w:t>
      </w:r>
      <w:bookmarkStart w:id="6" w:name="_GoBack"/>
      <w:r w:rsidRPr="00B009B3">
        <w:rPr>
          <w:rFonts w:ascii="標楷體" w:eastAsia="標楷體" w:hAnsi="標楷體" w:hint="eastAsia"/>
          <w:b/>
          <w:sz w:val="32"/>
        </w:rPr>
        <w:t>教務會議實施要點</w:t>
      </w:r>
      <w:bookmarkEnd w:id="0"/>
      <w:bookmarkEnd w:id="1"/>
      <w:bookmarkEnd w:id="2"/>
      <w:bookmarkEnd w:id="3"/>
      <w:bookmarkEnd w:id="4"/>
      <w:bookmarkEnd w:id="5"/>
      <w:bookmarkEnd w:id="6"/>
    </w:p>
    <w:p w:rsidR="00D4122C" w:rsidRDefault="00D4122C" w:rsidP="00D4122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</w:p>
    <w:p w:rsidR="00D4122C" w:rsidRPr="005C6D7C" w:rsidRDefault="00D4122C" w:rsidP="00D4122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9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3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D4122C" w:rsidRPr="005C6D7C" w:rsidRDefault="00D4122C" w:rsidP="00D4122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</w:t>
      </w:r>
      <w:r>
        <w:rPr>
          <w:rFonts w:eastAsia="標楷體" w:hint="eastAsia"/>
          <w:kern w:val="0"/>
          <w:sz w:val="20"/>
          <w:szCs w:val="20"/>
        </w:rPr>
        <w:t>通過</w:t>
      </w:r>
    </w:p>
    <w:p w:rsidR="00D4122C" w:rsidRPr="005C6D7C" w:rsidRDefault="00D4122C" w:rsidP="00D4122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</w:t>
      </w:r>
      <w:r>
        <w:rPr>
          <w:rFonts w:eastAsia="標楷體" w:hint="eastAsia"/>
          <w:kern w:val="0"/>
          <w:sz w:val="20"/>
          <w:szCs w:val="20"/>
        </w:rPr>
        <w:t>通過</w:t>
      </w:r>
    </w:p>
    <w:p w:rsidR="00D4122C" w:rsidRPr="008B3B4E" w:rsidRDefault="00D4122C" w:rsidP="00D4122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</w:t>
      </w:r>
      <w:r>
        <w:rPr>
          <w:rFonts w:eastAsia="標楷體" w:hint="eastAsia"/>
          <w:kern w:val="0"/>
          <w:sz w:val="20"/>
          <w:szCs w:val="20"/>
        </w:rPr>
        <w:t>通過</w:t>
      </w:r>
    </w:p>
    <w:p w:rsidR="00D4122C" w:rsidRDefault="00D4122C" w:rsidP="00D4122C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4122C" w:rsidRPr="00E76584" w:rsidRDefault="00D4122C" w:rsidP="00D4122C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4122C" w:rsidRPr="008B3B4E" w:rsidRDefault="00D4122C" w:rsidP="00D4122C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D4122C" w:rsidRPr="005C6D7C" w:rsidRDefault="00D4122C" w:rsidP="00D4122C">
      <w:pPr>
        <w:pStyle w:val="a5"/>
        <w:adjustRightInd w:val="0"/>
        <w:snapToGrid/>
        <w:ind w:rightChars="0" w:right="0"/>
        <w:rPr>
          <w:rFonts w:ascii="標楷體" w:hAnsi="標楷體"/>
        </w:rPr>
      </w:pPr>
      <w:r w:rsidRPr="005C6D7C">
        <w:rPr>
          <w:rFonts w:ascii="標楷體" w:hAnsi="標楷體" w:hint="eastAsia"/>
        </w:rPr>
        <w:t>一、高英高級工商職業學校教務會議（以下簡稱本會議）實施要點係依據教育部頒布『職業學校法』第10-5條及本校組織規程訂定。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二、組織：</w:t>
      </w:r>
    </w:p>
    <w:p w:rsidR="00D4122C" w:rsidRPr="005C6D7C" w:rsidRDefault="00D4122C" w:rsidP="00D4122C">
      <w:pPr>
        <w:ind w:firstLineChars="200" w:firstLine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)教務會議由本校全體教師組成之。</w:t>
      </w:r>
    </w:p>
    <w:p w:rsidR="00D4122C" w:rsidRPr="005C6D7C" w:rsidRDefault="00D4122C" w:rsidP="00D4122C">
      <w:pPr>
        <w:ind w:firstLineChars="200" w:firstLine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(二)教務會議置召集人一人，由教務主任擔任，負責會議之主持。</w:t>
      </w:r>
    </w:p>
    <w:p w:rsidR="00D4122C" w:rsidRPr="005C6D7C" w:rsidRDefault="00D4122C" w:rsidP="00D4122C">
      <w:pPr>
        <w:ind w:firstLineChars="200" w:firstLine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(三)教務會議敦請　校長列席參加會議。</w:t>
      </w:r>
    </w:p>
    <w:p w:rsidR="00D4122C" w:rsidRPr="005C6D7C" w:rsidRDefault="00D4122C" w:rsidP="00D4122C">
      <w:pPr>
        <w:ind w:leftChars="199" w:left="948" w:hangingChars="196" w:hanging="47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(四)教務會議每學期定期聯合舉行會議三次，第一次安排於開學前三天內舉行、第二次會議安排於第二次期中考期間舉行；第三次會議於期末自行召開。為因應議題需要教務處得召開臨時教務會議。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三、本會議討論事項如下：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left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/>
        </w:rPr>
        <w:t>)</w:t>
      </w:r>
      <w:r w:rsidRPr="005C6D7C">
        <w:rPr>
          <w:rFonts w:ascii="標楷體" w:eastAsia="標楷體" w:hAnsi="標楷體" w:hint="eastAsia"/>
        </w:rPr>
        <w:t>決定教學方針及相關事項。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r w:rsidRPr="005C6D7C">
        <w:rPr>
          <w:rFonts w:ascii="標楷體" w:eastAsia="標楷體" w:hAnsi="標楷體" w:hint="eastAsia"/>
        </w:rPr>
        <w:t>二</w:t>
      </w:r>
      <w:r w:rsidRPr="005C6D7C">
        <w:rPr>
          <w:rFonts w:ascii="標楷體" w:eastAsia="標楷體" w:hAnsi="標楷體"/>
        </w:rPr>
        <w:t>)</w:t>
      </w:r>
      <w:r w:rsidRPr="005C6D7C">
        <w:rPr>
          <w:rFonts w:ascii="標楷體" w:eastAsia="標楷體" w:hAnsi="標楷體" w:hint="eastAsia"/>
        </w:rPr>
        <w:t>規劃教務上應行推展之工作及實施方案。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r w:rsidRPr="005C6D7C">
        <w:rPr>
          <w:rFonts w:ascii="標楷體" w:eastAsia="標楷體" w:hAnsi="標楷體" w:hint="eastAsia"/>
        </w:rPr>
        <w:t>三</w:t>
      </w:r>
      <w:r w:rsidRPr="005C6D7C">
        <w:rPr>
          <w:rFonts w:ascii="標楷體" w:eastAsia="標楷體" w:hAnsi="標楷體"/>
        </w:rPr>
        <w:t>)</w:t>
      </w:r>
      <w:r w:rsidRPr="005C6D7C">
        <w:rPr>
          <w:rFonts w:ascii="標楷體" w:eastAsia="標楷體" w:hAnsi="標楷體" w:hint="eastAsia"/>
        </w:rPr>
        <w:t>審訂教務上各項規則及應用表冊。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r w:rsidRPr="005C6D7C">
        <w:rPr>
          <w:rFonts w:ascii="標楷體" w:eastAsia="標楷體" w:hAnsi="標楷體" w:hint="eastAsia"/>
        </w:rPr>
        <w:t>四</w:t>
      </w:r>
      <w:r w:rsidRPr="005C6D7C">
        <w:rPr>
          <w:rFonts w:ascii="標楷體" w:eastAsia="標楷體" w:hAnsi="標楷體"/>
        </w:rPr>
        <w:t>)</w:t>
      </w:r>
      <w:r w:rsidRPr="005C6D7C">
        <w:rPr>
          <w:rFonts w:ascii="標楷體" w:eastAsia="標楷體" w:hAnsi="標楷體" w:hint="eastAsia"/>
        </w:rPr>
        <w:t>研討課程分配及教材之選定。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r w:rsidRPr="005C6D7C">
        <w:rPr>
          <w:rFonts w:ascii="標楷體" w:eastAsia="標楷體" w:hAnsi="標楷體" w:hint="eastAsia"/>
        </w:rPr>
        <w:t>五</w:t>
      </w:r>
      <w:r w:rsidRPr="005C6D7C">
        <w:rPr>
          <w:rFonts w:ascii="標楷體" w:eastAsia="標楷體" w:hAnsi="標楷體"/>
        </w:rPr>
        <w:t>)</w:t>
      </w:r>
      <w:proofErr w:type="gramStart"/>
      <w:r w:rsidRPr="005C6D7C">
        <w:rPr>
          <w:rFonts w:ascii="標楷體" w:eastAsia="標楷體" w:hAnsi="標楷體" w:hint="eastAsia"/>
        </w:rPr>
        <w:t>研</w:t>
      </w:r>
      <w:proofErr w:type="gramEnd"/>
      <w:r w:rsidRPr="005C6D7C">
        <w:rPr>
          <w:rFonts w:ascii="標楷體" w:eastAsia="標楷體" w:hAnsi="標楷體" w:hint="eastAsia"/>
        </w:rPr>
        <w:t>訂各科成績考查辦法。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r w:rsidRPr="005C6D7C">
        <w:rPr>
          <w:rFonts w:ascii="標楷體" w:eastAsia="標楷體" w:hAnsi="標楷體" w:hint="eastAsia"/>
        </w:rPr>
        <w:t>六</w:t>
      </w:r>
      <w:r w:rsidRPr="005C6D7C">
        <w:rPr>
          <w:rFonts w:ascii="標楷體" w:eastAsia="標楷體" w:hAnsi="標楷體"/>
        </w:rPr>
        <w:t>)</w:t>
      </w:r>
      <w:proofErr w:type="gramStart"/>
      <w:r w:rsidRPr="005C6D7C">
        <w:rPr>
          <w:rFonts w:ascii="標楷體" w:eastAsia="標楷體" w:hAnsi="標楷體" w:hint="eastAsia"/>
        </w:rPr>
        <w:t>研</w:t>
      </w:r>
      <w:proofErr w:type="gramEnd"/>
      <w:r w:rsidRPr="005C6D7C">
        <w:rPr>
          <w:rFonts w:ascii="標楷體" w:eastAsia="標楷體" w:hAnsi="標楷體" w:hint="eastAsia"/>
        </w:rPr>
        <w:t>訂新課程及學年學分制各項實施細則。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r w:rsidRPr="005C6D7C">
        <w:rPr>
          <w:rFonts w:ascii="標楷體" w:eastAsia="標楷體" w:hAnsi="標楷體" w:hint="eastAsia"/>
        </w:rPr>
        <w:t>七</w:t>
      </w:r>
      <w:r w:rsidRPr="005C6D7C">
        <w:rPr>
          <w:rFonts w:ascii="標楷體" w:eastAsia="標楷體" w:hAnsi="標楷體"/>
        </w:rPr>
        <w:t>)</w:t>
      </w:r>
      <w:r w:rsidRPr="005C6D7C">
        <w:rPr>
          <w:rFonts w:ascii="標楷體" w:eastAsia="標楷體" w:hAnsi="標楷體" w:hint="eastAsia"/>
        </w:rPr>
        <w:t>議訂各學期教務重要工作。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r w:rsidRPr="005C6D7C">
        <w:rPr>
          <w:rFonts w:ascii="標楷體" w:eastAsia="標楷體" w:hAnsi="標楷體" w:hint="eastAsia"/>
        </w:rPr>
        <w:t>八</w:t>
      </w:r>
      <w:r w:rsidRPr="005C6D7C">
        <w:rPr>
          <w:rFonts w:ascii="標楷體" w:eastAsia="標楷體" w:hAnsi="標楷體"/>
        </w:rPr>
        <w:t>)</w:t>
      </w:r>
      <w:r w:rsidRPr="005C6D7C">
        <w:rPr>
          <w:rFonts w:ascii="標楷體" w:eastAsia="標楷體" w:hAnsi="標楷體" w:hint="eastAsia"/>
        </w:rPr>
        <w:t>規劃教學之研究改進與教師進修事項。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r w:rsidRPr="005C6D7C">
        <w:rPr>
          <w:rFonts w:ascii="標楷體" w:eastAsia="標楷體" w:hAnsi="標楷體" w:hint="eastAsia"/>
        </w:rPr>
        <w:t>九</w:t>
      </w:r>
      <w:r w:rsidRPr="005C6D7C">
        <w:rPr>
          <w:rFonts w:ascii="標楷體" w:eastAsia="標楷體" w:hAnsi="標楷體"/>
        </w:rPr>
        <w:t>)</w:t>
      </w:r>
      <w:r w:rsidRPr="005C6D7C">
        <w:rPr>
          <w:rFonts w:ascii="標楷體" w:eastAsia="標楷體" w:hAnsi="標楷體" w:hint="eastAsia"/>
        </w:rPr>
        <w:t>研討教學所需之圖書與儀器設備購置等事項。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(</w:t>
      </w:r>
      <w:r w:rsidRPr="005C6D7C">
        <w:rPr>
          <w:rFonts w:ascii="標楷體" w:eastAsia="標楷體" w:hAnsi="標楷體" w:hint="eastAsia"/>
        </w:rPr>
        <w:t>十</w:t>
      </w:r>
      <w:r w:rsidRPr="005C6D7C">
        <w:rPr>
          <w:rFonts w:ascii="標楷體" w:eastAsia="標楷體" w:hAnsi="標楷體"/>
        </w:rPr>
        <w:t>)</w:t>
      </w:r>
      <w:r w:rsidRPr="005C6D7C">
        <w:rPr>
          <w:rFonts w:ascii="標楷體" w:eastAsia="標楷體" w:hAnsi="標楷體" w:hint="eastAsia"/>
        </w:rPr>
        <w:t>執行校務會議決議事項。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(十一)校長交議或其他會議決議事項。</w:t>
      </w:r>
    </w:p>
    <w:p w:rsidR="00D4122C" w:rsidRPr="005C6D7C" w:rsidRDefault="00D4122C" w:rsidP="00D4122C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eastAsia="標楷體"/>
        </w:rPr>
      </w:pPr>
      <w:r w:rsidRPr="005C6D7C">
        <w:rPr>
          <w:rFonts w:ascii="標楷體" w:eastAsia="標楷體" w:hAnsi="標楷體" w:hint="eastAsia"/>
        </w:rPr>
        <w:t>四、本會議須有應出席人員半數以上之出席始</w:t>
      </w:r>
      <w:r w:rsidRPr="005C6D7C">
        <w:rPr>
          <w:rFonts w:eastAsia="標楷體" w:hint="eastAsia"/>
        </w:rPr>
        <w:t>得開會，對議案之討論需過半數議決之。</w:t>
      </w:r>
    </w:p>
    <w:p w:rsidR="00D4122C" w:rsidRPr="005C6D7C" w:rsidRDefault="00D4122C" w:rsidP="00D4122C">
      <w:pPr>
        <w:pStyle w:val="a5"/>
        <w:adjustRightInd w:val="0"/>
        <w:snapToGrid/>
        <w:ind w:rightChars="0" w:right="0"/>
        <w:rPr>
          <w:rFonts w:ascii="新細明體" w:hAnsi="新細明體"/>
        </w:rPr>
      </w:pPr>
      <w:r w:rsidRPr="005C6D7C">
        <w:rPr>
          <w:rFonts w:hint="eastAsia"/>
        </w:rPr>
        <w:t>五、</w:t>
      </w:r>
      <w:r w:rsidRPr="005C6D7C">
        <w:rPr>
          <w:rFonts w:ascii="新細明體" w:hAnsi="新細明體" w:hint="eastAsia"/>
        </w:rPr>
        <w:t>教務會議記錄於一</w:t>
      </w:r>
      <w:proofErr w:type="gramStart"/>
      <w:r w:rsidRPr="005C6D7C">
        <w:rPr>
          <w:rFonts w:ascii="新細明體" w:hAnsi="新細明體" w:hint="eastAsia"/>
        </w:rPr>
        <w:t>週</w:t>
      </w:r>
      <w:proofErr w:type="gramEnd"/>
      <w:r w:rsidRPr="005C6D7C">
        <w:rPr>
          <w:rFonts w:ascii="新細明體" w:hAnsi="新細明體" w:hint="eastAsia"/>
        </w:rPr>
        <w:t>內送陳</w:t>
      </w:r>
      <w:r w:rsidRPr="005C6D7C">
        <w:rPr>
          <w:rFonts w:ascii="新細明體" w:hAnsi="新細明體" w:hint="eastAsia"/>
        </w:rPr>
        <w:t xml:space="preserve">  </w:t>
      </w:r>
      <w:r w:rsidRPr="005C6D7C">
        <w:rPr>
          <w:rFonts w:ascii="新細明體" w:hAnsi="新細明體" w:hint="eastAsia"/>
        </w:rPr>
        <w:t>校長簽核，會</w:t>
      </w:r>
      <w:proofErr w:type="gramStart"/>
      <w:r w:rsidRPr="005C6D7C">
        <w:rPr>
          <w:rFonts w:ascii="新細明體" w:hAnsi="新細明體" w:hint="eastAsia"/>
        </w:rPr>
        <w:t>辦事項並會</w:t>
      </w:r>
      <w:proofErr w:type="gramEnd"/>
      <w:r w:rsidRPr="005C6D7C">
        <w:rPr>
          <w:rFonts w:ascii="新細明體" w:hAnsi="新細明體" w:hint="eastAsia"/>
        </w:rPr>
        <w:t>各處室辦理。</w:t>
      </w:r>
    </w:p>
    <w:p w:rsidR="00D4122C" w:rsidRPr="005C6D7C" w:rsidRDefault="00D4122C" w:rsidP="00D4122C">
      <w:pPr>
        <w:pStyle w:val="a3"/>
        <w:kinsoku w:val="0"/>
        <w:overflowPunct w:val="0"/>
        <w:autoSpaceDE w:val="0"/>
        <w:autoSpaceDN w:val="0"/>
        <w:adjustRightInd w:val="0"/>
        <w:snapToGrid/>
        <w:ind w:left="480" w:hangingChars="200" w:hanging="480"/>
        <w:jc w:val="both"/>
        <w:rPr>
          <w:sz w:val="24"/>
          <w:szCs w:val="24"/>
        </w:rPr>
      </w:pPr>
      <w:r w:rsidRPr="005C6D7C">
        <w:rPr>
          <w:rFonts w:hint="eastAsia"/>
          <w:sz w:val="24"/>
          <w:szCs w:val="24"/>
        </w:rPr>
        <w:t>六、本會之一切議決事項，在不違反法令及校務會議決議下，由教務處執行之。</w:t>
      </w:r>
    </w:p>
    <w:p w:rsidR="00D4122C" w:rsidRPr="005C6D7C" w:rsidRDefault="00D4122C" w:rsidP="00D4122C">
      <w:pPr>
        <w:pStyle w:val="a3"/>
        <w:kinsoku w:val="0"/>
        <w:overflowPunct w:val="0"/>
        <w:autoSpaceDE w:val="0"/>
        <w:autoSpaceDN w:val="0"/>
        <w:adjustRightInd w:val="0"/>
        <w:snapToGrid/>
        <w:ind w:left="480" w:hangingChars="200" w:hanging="480"/>
        <w:jc w:val="both"/>
        <w:rPr>
          <w:sz w:val="24"/>
          <w:szCs w:val="24"/>
        </w:rPr>
      </w:pPr>
      <w:r w:rsidRPr="005C6D7C">
        <w:rPr>
          <w:rFonts w:hint="eastAsia"/>
          <w:sz w:val="24"/>
          <w:szCs w:val="24"/>
        </w:rPr>
        <w:t>七、本要點經校務會議通過，陳</w:t>
      </w:r>
      <w:r w:rsidRPr="005C6D7C">
        <w:rPr>
          <w:rFonts w:hint="eastAsia"/>
          <w:sz w:val="24"/>
          <w:szCs w:val="24"/>
        </w:rPr>
        <w:t xml:space="preserve">  </w:t>
      </w:r>
      <w:r w:rsidRPr="005C6D7C">
        <w:rPr>
          <w:rFonts w:hint="eastAsia"/>
          <w:sz w:val="24"/>
          <w:szCs w:val="24"/>
        </w:rPr>
        <w:t>校長核定後實施，修正時亦同。</w:t>
      </w:r>
    </w:p>
    <w:p w:rsidR="00B70DB4" w:rsidRPr="00D4122C" w:rsidRDefault="00D4122C"/>
    <w:sectPr w:rsidR="00B70DB4" w:rsidRPr="00D4122C" w:rsidSect="00D412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B3848"/>
    <w:rsid w:val="00887FCE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>SYNNEX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2015-11-03T23:50:00Z</dcterms:created>
  <dcterms:modified xsi:type="dcterms:W3CDTF">2015-11-03T23:52:00Z</dcterms:modified>
</cp:coreProperties>
</file>